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29" w:name="browse"/>
    <w:p>
      <w:pPr>
        <w:pStyle w:val="Heading4"/>
      </w:pPr>
      <w:r>
        <w:t xml:space="preserve">🌐 Browse:</w:t>
      </w:r>
    </w:p>
    <w:p>
      <w:pPr>
        <w:pStyle w:val="Compact"/>
        <w:numPr>
          <w:ilvl w:val="0"/>
          <w:numId w:val="1003"/>
        </w:numPr>
      </w:pPr>
      <w:r>
        <w:t xml:space="preserve">“</w:t>
      </w:r>
      <w:hyperlink r:id="rId2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29"/>
    <w:bookmarkStart w:id="3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2">
        <w:r>
          <w:rPr>
            <w:rStyle w:val="Hyperlink"/>
          </w:rPr>
          <w:t xml:space="preserve">The Intersectionality Problem for Algorithmic Fairness</w:t>
        </w:r>
      </w:hyperlink>
      <w:r>
        <w:t xml:space="preserve">”</w:t>
      </w:r>
      <w:r>
        <w:t xml:space="preserve"> </w:t>
      </w:r>
      <w:r>
        <w:t xml:space="preserve">Preprint.</w:t>
      </w:r>
    </w:p>
    <w:bookmarkEnd w:id="33"/>
    <w:bookmarkStart w:id="3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2026-01-28T23:24:00Z</dcterms:created>
  <dcterms:modified xsi:type="dcterms:W3CDTF">2026-01-28T23:24:00Z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