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How do we re-organize society and the economy in light of AI-sparked labor market disruption? Or do we even need to - will the labor market take care of itself?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t xml:space="preserve">Podcast: Plain English with Derek Thompson.</w:t>
      </w:r>
    </w:p>
    <w:bookmarkEnd w:id="15"/>
    <w:bookmarkStart w:id="21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Anthropic, 2026.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Labor market impacts of AI: A new measure and early evidence</w:t>
        </w:r>
      </w:hyperlink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Perhaps AI won’t be as destructive to labor markets as we think?</w:t>
      </w:r>
    </w:p>
    <w:p>
      <w:pPr>
        <w:pStyle w:val="Compact"/>
        <w:numPr>
          <w:ilvl w:val="1"/>
          <w:numId w:val="1005"/>
        </w:numPr>
      </w:pPr>
      <w:r>
        <w:t xml:space="preserve">Edwards,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AI could create 78 million more jobs than it eliminates by 2030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Ars Technica</w:t>
      </w:r>
    </w:p>
    <w:p>
      <w:pPr>
        <w:pStyle w:val="Compact"/>
        <w:numPr>
          <w:ilvl w:val="1"/>
          <w:numId w:val="1005"/>
        </w:numPr>
      </w:pPr>
      <w:r>
        <w:t xml:space="preserve">Pethokoukis,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Another Promising Data Point on the Productivity Impact of AI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AEIdeas</w:t>
      </w:r>
    </w:p>
    <w:p>
      <w:pPr>
        <w:pStyle w:val="Compact"/>
        <w:numPr>
          <w:ilvl w:val="0"/>
          <w:numId w:val="1004"/>
        </w:numPr>
      </w:pPr>
      <w:r>
        <w:t xml:space="preserve">Acemoglu and Johnson,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Learning from Ricardo and Thompson: Machinery and labor in the early industrial revolution – and in the age of AI</w:t>
        </w:r>
      </w:hyperlink>
      <w:r>
        <w:t xml:space="preserve">”</w:t>
      </w:r>
    </w:p>
    <w:bookmarkEnd w:id="21"/>
    <w:bookmarkStart w:id="3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Stiefenhofer, 2025.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Artificial General Intelligence and the End of Human Employment: The Need to Renegotiate the Social Contract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6"/>
        </w:numPr>
      </w:pPr>
      <w:r>
        <w:t xml:space="preserve">Two additional podcasts from the</w:t>
      </w:r>
      <w:r>
        <w:t xml:space="preserve"> </w:t>
      </w:r>
      <w:r>
        <w:rPr>
          <w:i/>
          <w:iCs/>
        </w:rPr>
        <w:t xml:space="preserve">Plain English</w:t>
      </w:r>
      <w:r>
        <w:t xml:space="preserve"> </w:t>
      </w:r>
      <w:r>
        <w:t xml:space="preserve">podcast:</w:t>
      </w:r>
    </w:p>
    <w:p>
      <w:pPr>
        <w:pStyle w:val="Compact"/>
        <w:numPr>
          <w:ilvl w:val="1"/>
          <w:numId w:val="1007"/>
        </w:numPr>
      </w:pPr>
      <w:r>
        <w:t xml:space="preserve">Mollick, 2025.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What Happens When AI Learns to Do Our Jobs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1"/>
          <w:numId w:val="1007"/>
        </w:numPr>
      </w:pPr>
      <w:r>
        <w:t xml:space="preserve">Korinek, 2025.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Superintelligent AI Could Upend Work and Politics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0"/>
          <w:numId w:val="1006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Mollick, 2024.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Co-Intelligence: Living and Working with AI</w:t>
        </w:r>
      </w:hyperlink>
      <w:r>
        <w:t xml:space="preserve">. Portfolio Books.</w:t>
      </w:r>
    </w:p>
    <w:p>
      <w:pPr>
        <w:pStyle w:val="Compact"/>
        <w:numPr>
          <w:ilvl w:val="1"/>
          <w:numId w:val="1008"/>
        </w:numPr>
      </w:pPr>
      <w:r>
        <w:t xml:space="preserve">Frey, 2019.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The Technology Trap: Capital, Labor, and Power in the Age of Automation</w:t>
        </w:r>
      </w:hyperlink>
    </w:p>
    <w:p>
      <w:pPr>
        <w:pStyle w:val="Compact"/>
        <w:numPr>
          <w:ilvl w:val="1"/>
          <w:numId w:val="1008"/>
        </w:numPr>
      </w:pPr>
      <w:r>
        <w:t xml:space="preserve">Acemoglu and Johnson, 2024.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Power and Progress: Our Thousand-Year Struggle Over Technology and Prosperity</w:t>
        </w:r>
      </w:hyperlink>
      <w:r>
        <w:t xml:space="preserve"> </w:t>
      </w:r>
      <w:r>
        <w:t xml:space="preserve">Public Affairs Books, Hachette.</w:t>
      </w:r>
    </w:p>
    <w:p>
      <w:pPr>
        <w:pStyle w:val="Compact"/>
        <w:numPr>
          <w:ilvl w:val="0"/>
          <w:numId w:val="1006"/>
        </w:numPr>
      </w:pPr>
      <w:r>
        <w:t xml:space="preserve">Articles</w:t>
      </w:r>
    </w:p>
    <w:p>
      <w:pPr>
        <w:pStyle w:val="Compact"/>
        <w:numPr>
          <w:ilvl w:val="1"/>
          <w:numId w:val="1009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1"/>
          <w:numId w:val="1009"/>
        </w:numPr>
      </w:pPr>
      <w:r>
        <w:t xml:space="preserve">Lobel, 2024.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Future of Work in the Era of AI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r>
        <w:t xml:space="preserve">Felten,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hyperlink r:id="rId33">
        <w:r>
          <w:rPr>
            <w:rStyle w:val="Hyperlink"/>
          </w:rPr>
          <w:t xml:space="preserve">Generative AI for Economic Research</w:t>
        </w:r>
      </w:hyperlink>
    </w:p>
    <w:p>
      <w:pPr>
        <w:pStyle w:val="Compact"/>
        <w:numPr>
          <w:ilvl w:val="1"/>
          <w:numId w:val="1009"/>
        </w:numPr>
      </w:pPr>
      <w:r>
        <w:t xml:space="preserve">Korinek,</w:t>
      </w:r>
      <w:r>
        <w:t xml:space="preserve"> </w:t>
      </w:r>
      <w:r>
        <w:t xml:space="preserve">“Economic Policy Challenges for the Age of AI”</w:t>
      </w:r>
    </w:p>
    <w:p>
      <w:pPr>
        <w:pStyle w:val="Compact"/>
        <w:numPr>
          <w:ilvl w:val="1"/>
          <w:numId w:val="1009"/>
        </w:numPr>
      </w:pPr>
      <w:r>
        <w:t xml:space="preserve">Brynjolfsson, 2025.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Canaries in the Coal Mine? Six Facts about the Recent Employment Effects of Artificial Intelligence</w:t>
        </w:r>
      </w:hyperlink>
      <w:r>
        <w:t xml:space="preserve">”</w:t>
      </w:r>
      <w:r>
        <w:t xml:space="preserve"> </w:t>
      </w:r>
      <w:r>
        <w:t xml:space="preserve">Working paper.</w:t>
      </w:r>
    </w:p>
    <w:p>
      <w:pPr>
        <w:pStyle w:val="Compact"/>
        <w:numPr>
          <w:ilvl w:val="1"/>
          <w:numId w:val="1009"/>
        </w:numPr>
      </w:pPr>
      <w:r>
        <w:t xml:space="preserve">Gottweis et al, 2025.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Towards an AI co-scientist</w:t>
        </w:r>
      </w:hyperlink>
      <w:r>
        <w:t xml:space="preserve">”</w:t>
      </w:r>
      <w:r>
        <w:t xml:space="preserve">. Google Research.</w:t>
      </w:r>
    </w:p>
    <w:p>
      <w:pPr>
        <w:pStyle w:val="Compact"/>
        <w:numPr>
          <w:ilvl w:val="1"/>
          <w:numId w:val="1009"/>
        </w:numPr>
      </w:pPr>
      <w:r>
        <w:t xml:space="preserve">Pew Research, 2025.</w:t>
      </w:r>
      <w:r>
        <w:t xml:space="preserve"> </w:t>
      </w:r>
      <w:hyperlink r:id="rId36">
        <w:r>
          <w:rPr>
            <w:rStyle w:val="Hyperlink"/>
          </w:rPr>
          <w:t xml:space="preserve">Workers Experience with Chatbots and their Jobs</w:t>
        </w:r>
      </w:hyperlink>
    </w:p>
    <w:bookmarkEnd w:id="37"/>
    <w:bookmarkStart w:id="4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10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18" Target="https://arstechnica.com/ai/2025/01/ai-could-create-78-million-more-jobs-than-it-eliminates-by-2030-report/" TargetMode="External" /><Relationship Type="http://schemas.openxmlformats.org/officeDocument/2006/relationships/hyperlink" Id="rId32" Target="https://arxiv.org/abs/2303.01157" TargetMode="External" /><Relationship Type="http://schemas.openxmlformats.org/officeDocument/2006/relationships/hyperlink" Id="rId22" Target="https://arxiv.org/abs/2502.07050" TargetMode="External" /><Relationship Type="http://schemas.openxmlformats.org/officeDocument/2006/relationships/hyperlink" Id="rId30" Target="https://doi.org/10.1093/oxfordhb/9780197579329.013.44" TargetMode="External" /><Relationship Type="http://schemas.openxmlformats.org/officeDocument/2006/relationships/hyperlink" Id="rId33" Target="https://genaiforecon.org/JEL-2024-Dec-LLMsCollaborateReason.pdf" TargetMode="External" /><Relationship Type="http://schemas.openxmlformats.org/officeDocument/2006/relationships/hyperlink" Id="rId29" Target="https://heinonline.org/HOL/P?h=hein.journals/brownjwa30&amp;i=161" TargetMode="External" /><Relationship Type="http://schemas.openxmlformats.org/officeDocument/2006/relationships/hyperlink" Id="rId27" Target="https://press.princeton.edu/books/hardcover/9780691172798/the-technology-trap" TargetMode="External" /><Relationship Type="http://schemas.openxmlformats.org/officeDocument/2006/relationships/hyperlink" Id="rId35" Target="https://research.google/blog/accelerating-scientific-breakthroughs-with-an-ai-co-scientist/" TargetMode="External" /><Relationship Type="http://schemas.openxmlformats.org/officeDocument/2006/relationships/hyperlink" Id="rId28" Target="https://shapingwork.mit.edu/power-and-progress/" TargetMode="External" /><Relationship Type="http://schemas.openxmlformats.org/officeDocument/2006/relationships/hyperlink" Id="rId34" Target="https://siepr.stanford.edu/publications/working-paper/canaries-coal-mine-six-facts-about-recent-employment-effects-artificial" TargetMode="External" /><Relationship Type="http://schemas.openxmlformats.org/officeDocument/2006/relationships/hyperlink" Id="rId19" Target="https://www.aei.org/economics/another-promising-data-point-on-the-productivity-impact-of-ai/" TargetMode="External" /><Relationship Type="http://schemas.openxmlformats.org/officeDocument/2006/relationships/hyperlink" Id="rId26" Target="https://www.amazon.com/Co-Intelligence-Living-Working-Ethan-Mollick/dp/059371671X" TargetMode="External" /><Relationship Type="http://schemas.openxmlformats.org/officeDocument/2006/relationships/hyperlink" Id="rId20" Target="https://www.annualreviews.org/content/journals/10.1146/annurev-economics-091823-025129" TargetMode="External" /><Relationship Type="http://schemas.openxmlformats.org/officeDocument/2006/relationships/hyperlink" Id="rId16" Target="https://www.anthropic.com/research/labor-market-impacts" TargetMode="External" /><Relationship Type="http://schemas.openxmlformats.org/officeDocument/2006/relationships/hyperlink" Id="rId36" Target="https://www.pewresearch.org/social-trends/2025/02/25/workers-experience-with-ai-chatbots-in-their-jobs/" TargetMode="External" /><Relationship Type="http://schemas.openxmlformats.org/officeDocument/2006/relationships/hyperlink" Id="rId31" Target="https://www.repository.law.indiana.edu/ilj/vol100/iss1/7/" TargetMode="External" /><Relationship Type="http://schemas.openxmlformats.org/officeDocument/2006/relationships/hyperlink" Id="rId10" Target="https://www.sciencedirect.com/science/article/abs/pii/S0040162516302244" TargetMode="External" /><Relationship Type="http://schemas.openxmlformats.org/officeDocument/2006/relationships/hyperlink" Id="rId17" Target="https://www.theatlantic.com/magazine/2026/03/ai-economy-labor-market-transformation/685731/" TargetMode="External" /><Relationship Type="http://schemas.openxmlformats.org/officeDocument/2006/relationships/hyperlink" Id="rId23" Target="https://www.theatlantic.com/magazine/archive/2015/07/world-without-work/395294/" TargetMode="External" /><Relationship Type="http://schemas.openxmlformats.org/officeDocument/2006/relationships/hyperlink" Id="rId24" Target="https://www.theringer.com/podcasts/plain-english-with-derek-thompson/2025/10/24/what-happens-when-ai-learns-to-do-our-jobs" TargetMode="External" /><Relationship Type="http://schemas.openxmlformats.org/officeDocument/2006/relationships/hyperlink" Id="rId25" Target="https://www.theringer.com/podcasts/plain-english-with-derek-thompson/2025/11/18/how-superintelligent-ai-could-upend-work-and-politics" TargetMode="External" /><Relationship Type="http://schemas.openxmlformats.org/officeDocument/2006/relationships/hyperlink" Id="rId14" Target="https://www.theringer.com/podcasts/plain-english-with-derek-thompson/2026/02/13/america-isnt-ready-for-what-ai-will-do-to-jobs" TargetMode="External" /><Relationship Type="http://schemas.openxmlformats.org/officeDocument/2006/relationships/hyperlink" Id="rId12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rstechnica.com/ai/2025/01/ai-could-create-78-million-more-jobs-than-it-eliminates-by-2030-report/" TargetMode="External" /><Relationship Type="http://schemas.openxmlformats.org/officeDocument/2006/relationships/hyperlink" Id="rId32" Target="https://arxiv.org/abs/2303.01157" TargetMode="External" /><Relationship Type="http://schemas.openxmlformats.org/officeDocument/2006/relationships/hyperlink" Id="rId22" Target="https://arxiv.org/abs/2502.07050" TargetMode="External" /><Relationship Type="http://schemas.openxmlformats.org/officeDocument/2006/relationships/hyperlink" Id="rId30" Target="https://doi.org/10.1093/oxfordhb/9780197579329.013.44" TargetMode="External" /><Relationship Type="http://schemas.openxmlformats.org/officeDocument/2006/relationships/hyperlink" Id="rId33" Target="https://genaiforecon.org/JEL-2024-Dec-LLMsCollaborateReason.pdf" TargetMode="External" /><Relationship Type="http://schemas.openxmlformats.org/officeDocument/2006/relationships/hyperlink" Id="rId29" Target="https://heinonline.org/HOL/P?h=hein.journals/brownjwa30&amp;i=161" TargetMode="External" /><Relationship Type="http://schemas.openxmlformats.org/officeDocument/2006/relationships/hyperlink" Id="rId27" Target="https://press.princeton.edu/books/hardcover/9780691172798/the-technology-trap" TargetMode="External" /><Relationship Type="http://schemas.openxmlformats.org/officeDocument/2006/relationships/hyperlink" Id="rId35" Target="https://research.google/blog/accelerating-scientific-breakthroughs-with-an-ai-co-scientist/" TargetMode="External" /><Relationship Type="http://schemas.openxmlformats.org/officeDocument/2006/relationships/hyperlink" Id="rId28" Target="https://shapingwork.mit.edu/power-and-progress/" TargetMode="External" /><Relationship Type="http://schemas.openxmlformats.org/officeDocument/2006/relationships/hyperlink" Id="rId34" Target="https://siepr.stanford.edu/publications/working-paper/canaries-coal-mine-six-facts-about-recent-employment-effects-artificial" TargetMode="External" /><Relationship Type="http://schemas.openxmlformats.org/officeDocument/2006/relationships/hyperlink" Id="rId19" Target="https://www.aei.org/economics/another-promising-data-point-on-the-productivity-impact-of-ai/" TargetMode="External" /><Relationship Type="http://schemas.openxmlformats.org/officeDocument/2006/relationships/hyperlink" Id="rId26" Target="https://www.amazon.com/Co-Intelligence-Living-Working-Ethan-Mollick/dp/059371671X" TargetMode="External" /><Relationship Type="http://schemas.openxmlformats.org/officeDocument/2006/relationships/hyperlink" Id="rId20" Target="https://www.annualreviews.org/content/journals/10.1146/annurev-economics-091823-025129" TargetMode="External" /><Relationship Type="http://schemas.openxmlformats.org/officeDocument/2006/relationships/hyperlink" Id="rId16" Target="https://www.anthropic.com/research/labor-market-impacts" TargetMode="External" /><Relationship Type="http://schemas.openxmlformats.org/officeDocument/2006/relationships/hyperlink" Id="rId36" Target="https://www.pewresearch.org/social-trends/2025/02/25/workers-experience-with-ai-chatbots-in-their-jobs/" TargetMode="External" /><Relationship Type="http://schemas.openxmlformats.org/officeDocument/2006/relationships/hyperlink" Id="rId31" Target="https://www.repository.law.indiana.edu/ilj/vol100/iss1/7/" TargetMode="External" /><Relationship Type="http://schemas.openxmlformats.org/officeDocument/2006/relationships/hyperlink" Id="rId10" Target="https://www.sciencedirect.com/science/article/abs/pii/S0040162516302244" TargetMode="External" /><Relationship Type="http://schemas.openxmlformats.org/officeDocument/2006/relationships/hyperlink" Id="rId17" Target="https://www.theatlantic.com/magazine/2026/03/ai-economy-labor-market-transformation/685731/" TargetMode="External" /><Relationship Type="http://schemas.openxmlformats.org/officeDocument/2006/relationships/hyperlink" Id="rId23" Target="https://www.theatlantic.com/magazine/archive/2015/07/world-without-work/395294/" TargetMode="External" /><Relationship Type="http://schemas.openxmlformats.org/officeDocument/2006/relationships/hyperlink" Id="rId24" Target="https://www.theringer.com/podcasts/plain-english-with-derek-thompson/2025/10/24/what-happens-when-ai-learns-to-do-our-jobs" TargetMode="External" /><Relationship Type="http://schemas.openxmlformats.org/officeDocument/2006/relationships/hyperlink" Id="rId25" Target="https://www.theringer.com/podcasts/plain-english-with-derek-thompson/2025/11/18/how-superintelligent-ai-could-upend-work-and-politics" TargetMode="External" /><Relationship Type="http://schemas.openxmlformats.org/officeDocument/2006/relationships/hyperlink" Id="rId14" Target="https://www.theringer.com/podcasts/plain-english-with-derek-thompson/2026/02/13/america-isnt-ready-for-what-ai-will-do-to-jobs" TargetMode="External" /><Relationship Type="http://schemas.openxmlformats.org/officeDocument/2006/relationships/hyperlink" Id="rId12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2026-04-07T17:26:12Z</dcterms:created>
  <dcterms:modified xsi:type="dcterms:W3CDTF">2026-04-07T17:26:12Z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