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6" w:name="readings"/>
    <w:p>
      <w:pPr>
        <w:pStyle w:val="Heading2"/>
      </w:pPr>
      <w:r>
        <w:t xml:space="preserve">Readings</w:t>
      </w:r>
    </w:p>
    <w:bookmarkStart w:id="25" w:name="X23ecedaa4af68d586a25a58d38f2503d24f4128"/>
    <w:p>
      <w:pPr>
        <w:pStyle w:val="Heading3"/>
      </w:pPr>
      <w:r>
        <w:t xml:space="preserve">Lecture: A Practical Guide to Your Computer</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2"/>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3">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4">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5"/>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2025-11-18T16:17:08Z</dcterms:created>
  <dcterms:modified xsi:type="dcterms:W3CDTF">2025-11-18T16:17:08Z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