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based upon some prompt.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bookmarkEnd w:id="45"/>
    <w:bookmarkStart w:id="5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46"/>
      </w:r>
      <w:r>
        <w:t xml:space="preserve"> </w:t>
      </w:r>
      <w:r>
        <w:t xml:space="preserve">nor does my interest lie in trying to figure out if you are attempting to pass unaldeterated AI slop</w:t>
      </w:r>
      <w:r>
        <w:rPr>
          <w:rStyle w:val="FootnoteReference"/>
        </w:rPr>
        <w:footnoteReference w:id="47"/>
      </w:r>
      <w:r>
        <w:t xml:space="preserve"> </w:t>
      </w:r>
      <w:r>
        <w:t xml:space="preserve">off as your own work.</w:t>
      </w:r>
      <w:r>
        <w:rPr>
          <w:rStyle w:val="FootnoteReference"/>
        </w:rPr>
        <w:footnoteReference w:id="4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0"/>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w:t>
            </w:r>
          </w:p>
          <w:p/>
        </w:tc>
      </w:tr>
    </w:tbl>
    <w:bookmarkEnd w:id="55"/>
    <w:bookmarkStart w:id="7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6">
        <w:r>
          <w:rPr>
            <w:rStyle w:val="Hyperlink"/>
          </w:rPr>
          <w:t xml:space="preserve">I teach a course in AI Policy</w:t>
        </w:r>
      </w:hyperlink>
      <w:r>
        <w:t xml:space="preserve">, Professor Himmelreich teaches a class on</w:t>
      </w:r>
      <w:r>
        <w:t xml:space="preserve"> </w:t>
      </w:r>
      <w:hyperlink r:id="rId57">
        <w:r>
          <w:rPr>
            <w:rStyle w:val="Hyperlink"/>
          </w:rPr>
          <w:t xml:space="preserve">Data Ethics</w:t>
        </w:r>
      </w:hyperlink>
      <w:r>
        <w:t xml:space="preserve">, and Professor Zhang teaches a class on</w:t>
      </w:r>
      <w:r>
        <w:t xml:space="preserve"> </w:t>
      </w:r>
      <w:hyperlink r:id="rId58">
        <w:r>
          <w:rPr>
            <w:rStyle w:val="Hyperlink"/>
          </w:rPr>
          <w:t xml:space="preserve">AI Governance and Politics</w:t>
        </w:r>
      </w:hyperlink>
      <w:r>
        <w:t xml:space="preserve">. There are also a broader set of other AI-related things happening at Syracuse, including events through the</w:t>
      </w:r>
      <w:r>
        <w:t xml:space="preserve"> </w:t>
      </w:r>
      <w:hyperlink r:id="rId59">
        <w:r>
          <w:rPr>
            <w:rStyle w:val="Hyperlink"/>
          </w:rPr>
          <w:t xml:space="preserve">Autonomous Systems Policy Institute (ASPI)</w:t>
        </w:r>
      </w:hyperlink>
      <w:r>
        <w:t xml:space="preserve">, resources organized by</w:t>
      </w:r>
      <w:r>
        <w:t xml:space="preserve"> </w:t>
      </w:r>
      <w:hyperlink r:id="rId6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1">
        <w:r>
          <w:rPr>
            <w:rStyle w:val="Hyperlink"/>
          </w:rPr>
          <w:t xml:space="preserve">series of articles</w:t>
        </w:r>
      </w:hyperlink>
      <w:r>
        <w:t xml:space="preserve"> </w:t>
      </w:r>
      <w:r>
        <w:t xml:space="preserve">that are well worth reading as well as an excellent</w:t>
      </w:r>
      <w:r>
        <w:t xml:space="preserve"> </w:t>
      </w:r>
      <w:hyperlink r:id="rId62">
        <w:r>
          <w:rPr>
            <w:rStyle w:val="Hyperlink"/>
          </w:rPr>
          <w:t xml:space="preserve">podcast she hosted on AI</w:t>
        </w:r>
      </w:hyperlink>
      <w:r>
        <w:t xml:space="preserve">. She also was interviewed for the excellently titled</w:t>
      </w:r>
      <w:r>
        <w:t xml:space="preserve"> </w:t>
      </w:r>
      <w:hyperlink r:id="rId6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7">
        <w:r>
          <w:rPr>
            <w:rStyle w:val="Hyperlink"/>
          </w:rPr>
          <w:t xml:space="preserve">Benjamin Evans</w:t>
        </w:r>
      </w:hyperlink>
      <w:r>
        <w:t xml:space="preserve"> </w:t>
      </w:r>
      <w:r>
        <w:t xml:space="preserve">and</w:t>
      </w:r>
      <w:r>
        <w:t xml:space="preserve"> </w:t>
      </w:r>
      <w:hyperlink r:id="rId68">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69">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6">
    <w:p>
      <w:pPr>
        <w:pStyle w:val="FootnoteText"/>
      </w:pPr>
      <w:r>
        <w:rPr>
          <w:rStyle w:val="FootnoteReference"/>
        </w:rPr>
        <w:footnoteRef/>
      </w:r>
      <w:r>
        <w:t xml:space="preserve"> </w:t>
      </w:r>
      <w:r>
        <w:t xml:space="preserve">An arduous, unending, and unenviable task, like Sisyphus with his rock.</w:t>
      </w:r>
    </w:p>
  </w:footnote>
  <w:footnote w:id="47">
    <w:p>
      <w:pPr>
        <w:pStyle w:val="FootnoteText"/>
      </w:pPr>
      <w:r>
        <w:rPr>
          <w:rStyle w:val="FootnoteReference"/>
        </w:rPr>
        <w:footnoteRef/>
      </w:r>
      <w:r>
        <w:t xml:space="preserve"> </w:t>
      </w:r>
      <w:r>
        <w:t xml:space="preserve">AI slop: also known as, well,</w:t>
      </w:r>
      <w:r>
        <w:t xml:space="preserve"> </w:t>
      </w:r>
      <w:hyperlink r:id="rId48">
        <w:r>
          <w:rPr>
            <w:rStyle w:val="Hyperlink"/>
          </w:rPr>
          <w:t xml:space="preserve">you know</w:t>
        </w:r>
      </w:hyperlink>
      <w:r>
        <w:t xml:space="preserve">.</w:t>
      </w:r>
    </w:p>
  </w:footnote>
  <w:footnote w:id="4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51" Target="media/rId51.png" /><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8"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5" Target="https://garymarcus.substack.com" TargetMode="External" /><Relationship Type="http://schemas.openxmlformats.org/officeDocument/2006/relationships/hyperlink" Id="rId60" Target="https://its.syr.edu/artificialintelligence" TargetMode="External" /><Relationship Type="http://schemas.openxmlformats.org/officeDocument/2006/relationships/hyperlink" Id="rId56" Target="https://jacklreilly.github.io/syllabi/aip2025.pdf" TargetMode="External" /><Relationship Type="http://schemas.openxmlformats.org/officeDocument/2006/relationships/hyperlink" Id="rId63" Target="https://jessicanordell.substack.com/cp/166912581" TargetMode="External" /><Relationship Type="http://schemas.openxmlformats.org/officeDocument/2006/relationships/hyperlink" Id="rId57"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1"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8" Target="https://stratechery.com" TargetMode="External" /><Relationship Type="http://schemas.openxmlformats.org/officeDocument/2006/relationships/hyperlink" Id="rId64" Target="https://www.andrewheiss.com/ai/" TargetMode="External" /><Relationship Type="http://schemas.openxmlformats.org/officeDocument/2006/relationships/hyperlink" Id="rId67" Target="https://www.ben-evans.com" TargetMode="External" /><Relationship Type="http://schemas.openxmlformats.org/officeDocument/2006/relationships/hyperlink" Id="rId66" Target="https://www.luizasnewsletter.com/p/ai-governance-on-the-rise" TargetMode="External" /><Relationship Type="http://schemas.openxmlformats.org/officeDocument/2006/relationships/hyperlink" Id="rId59"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2" Target="https://www.santafe.edu/culture/podcasts" TargetMode="External" /><Relationship Type="http://schemas.openxmlformats.org/officeDocument/2006/relationships/hyperlink" Id="rId48"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6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2025-11-13T16:56:15Z</dcterms:created>
  <dcterms:modified xsi:type="dcterms:W3CDTF">2025-11-13T16:56:15Z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