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2" w:name="X5fd4023748e09ad8f0e98be550701344fe9d7ed"/>
    <w:p>
      <w:pPr>
        <w:pStyle w:val="Heading2"/>
      </w:pPr>
      <w:r>
        <w:t xml:space="preserve">Lecture: Advanced Workflow and Data Retrieval</w:t>
      </w:r>
    </w:p>
    <w:bookmarkEnd w:id="22"/>
    <w:bookmarkStart w:id="25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2026-01-07T16:30:06Z</dcterms:created>
  <dcterms:modified xsi:type="dcterms:W3CDTF">2026-01-07T16:30:06Z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