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2. Very Basic Data in R</w:t>
      </w:r>
    </w:p>
    <w:p>
      <w:pPr>
        <w:pStyle w:val="Subtitle"/>
      </w:pPr>
      <w:r>
        <w:t xml:space="preserve">Due Week 2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readings"/>
    <w:p>
      <w:pPr>
        <w:pStyle w:val="Heading2"/>
      </w:pPr>
      <w:r>
        <w:t xml:space="preserve">Readings</w:t>
      </w:r>
    </w:p>
    <w:p>
      <w:pPr>
        <w:pStyle w:val="Compact"/>
        <w:numPr>
          <w:ilvl w:val="0"/>
          <w:numId w:val="1001"/>
        </w:numPr>
      </w:pPr>
      <w:r>
        <w:t xml:space="preserve">Recommended reference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FCSP</w:t>
      </w:r>
      <w:r>
        <w:t xml:space="preserve"> </w:t>
      </w:r>
      <w:r>
        <w:t xml:space="preserve">chapter 2</w:t>
      </w:r>
    </w:p>
    <w:p>
      <w:pPr>
        <w:pStyle w:val="Compact"/>
        <w:numPr>
          <w:ilvl w:val="2"/>
          <w:numId w:val="1003"/>
        </w:numPr>
      </w:pPr>
      <w:r>
        <w:rPr>
          <w:i/>
          <w:iCs/>
        </w:rPr>
        <w:t xml:space="preserve">We will not cover all of this material in ch 2 this week; don’t get too caught up on things not in course slides or course R scripts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DMSS</w:t>
      </w:r>
      <w:r>
        <w:t xml:space="preserve"> </w:t>
      </w:r>
      <w:r>
        <w:t xml:space="preserve">chapters 1-2</w:t>
      </w:r>
    </w:p>
    <w:p>
      <w:pPr>
        <w:pStyle w:val="Compact"/>
        <w:numPr>
          <w:ilvl w:val="2"/>
          <w:numId w:val="1004"/>
        </w:numPr>
      </w:pPr>
      <w:r>
        <w:rPr>
          <w:i/>
          <w:iCs/>
        </w:rPr>
        <w:t xml:space="preserve">Ignore, for now, things that relate to Database Management Systems (DBSMs) or SQL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The Plain Person’s Guide to Plain Text Social Science</w:t>
      </w:r>
      <w:r>
        <w:t xml:space="preserve">, ch 1-2 (</w:t>
      </w:r>
      <w:hyperlink r:id="rId20">
        <w:r>
          <w:rPr>
            <w:rStyle w:val="Hyperlink"/>
          </w:rPr>
          <w:t xml:space="preserve">https://plain-text.co/index.html</w:t>
        </w:r>
      </w:hyperlink>
      <w:r>
        <w:t xml:space="preserve">)</w:t>
      </w:r>
    </w:p>
    <w:p>
      <w:pPr>
        <w:pStyle w:val="Compact"/>
        <w:numPr>
          <w:ilvl w:val="2"/>
          <w:numId w:val="1005"/>
        </w:numPr>
      </w:pPr>
      <w:r>
        <w:rPr>
          <w:i/>
          <w:iCs/>
        </w:rPr>
        <w:t xml:space="preserve">Note: The Plain Person’s Guide is a little out of date techinically - some of the tools discussed have newer, and better, versions - but the overlying principles and philosophy are what you should pay attention to</w:t>
      </w:r>
    </w:p>
    <w:bookmarkEnd w:id="21"/>
    <w:bookmarkStart w:id="22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Last time, you installed software. This time, we’re going to begin to use it.</w:t>
      </w:r>
    </w:p>
    <w:bookmarkEnd w:id="22"/>
    <w:bookmarkStart w:id="23" w:name="submit-.r-file-1"/>
    <w:p>
      <w:pPr>
        <w:pStyle w:val="Heading2"/>
      </w:pPr>
      <w:r>
        <w:t xml:space="preserve">Submit: .R File 1</w:t>
      </w:r>
    </w:p>
    <w:p>
      <w:pPr>
        <w:pStyle w:val="FirstParagraph"/>
      </w:pPr>
      <w:r>
        <w:rPr>
          <w:i/>
          <w:iCs/>
        </w:rPr>
        <w:t xml:space="preserve">(If you did not submit this last week)</w:t>
      </w:r>
    </w:p>
    <w:p>
      <w:pPr>
        <w:pStyle w:val="BodyText"/>
      </w:pPr>
      <w:r>
        <w:t xml:space="preserve">In an .R file, write code to answer the following questions. Make sure your file is appropriately titled and headered.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6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6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6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6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6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23"/>
    <w:bookmarkStart w:id="25" w:name="submit-.r-file-2"/>
    <w:p>
      <w:pPr>
        <w:pStyle w:val="Heading2"/>
      </w:pPr>
      <w:r>
        <w:t xml:space="preserve">Submit: .R File 2</w:t>
      </w:r>
    </w:p>
    <w:p>
      <w:pPr>
        <w:pStyle w:val="FirstParagraph"/>
      </w:pPr>
      <w:r>
        <w:t xml:space="preserve">Create an R file to write all of your code in. Make sure this file is properly titled and headered, etc. Write code that answers the following:</w:t>
      </w:r>
    </w:p>
    <w:p>
      <w:pPr>
        <w:numPr>
          <w:ilvl w:val="0"/>
          <w:numId w:val="1007"/>
        </w:numPr>
      </w:pPr>
      <w:r>
        <w:t xml:space="preserve">Roll a 12 sided die 50 times. Store the result in an object</w:t>
      </w:r>
      <w:r>
        <w:t xml:space="preserve"> </w:t>
      </w:r>
      <w:r>
        <w:rPr>
          <w:rStyle w:val="VerbatimChar"/>
        </w:rPr>
        <w:t xml:space="preserve">roll</w:t>
      </w:r>
      <w:r>
        <w:t xml:space="preserve">. What is the mean (average) of your 10 die rolls?</w:t>
      </w:r>
    </w:p>
    <w:p>
      <w:pPr>
        <w:numPr>
          <w:ilvl w:val="0"/>
          <w:numId w:val="1007"/>
        </w:numPr>
      </w:pPr>
      <w:r>
        <w:t xml:space="preserve">Create a object named</w:t>
      </w:r>
      <w:r>
        <w:t xml:space="preserve"> </w:t>
      </w:r>
      <w:r>
        <w:rPr>
          <w:rStyle w:val="VerbatimChar"/>
        </w:rPr>
        <w:t xml:space="preserve">trusttheforce</w:t>
      </w:r>
      <w:r>
        <w:t xml:space="preserve"> </w:t>
      </w:r>
      <w:r>
        <w:t xml:space="preserve">that stores the following information:</w:t>
      </w:r>
    </w:p>
    <w:p>
      <w:pPr>
        <w:pStyle w:val="Compact"/>
        <w:numPr>
          <w:ilvl w:val="1"/>
          <w:numId w:val="1008"/>
        </w:numPr>
      </w:pPr>
      <w:r>
        <w:t xml:space="preserve">Information for five Star Wars characters: Luke, Han, Leia, Vader, Rey</w:t>
      </w:r>
    </w:p>
    <w:p>
      <w:pPr>
        <w:pStyle w:val="Compact"/>
        <w:numPr>
          <w:ilvl w:val="1"/>
          <w:numId w:val="1008"/>
        </w:numPr>
      </w:pPr>
      <w:r>
        <w:t xml:space="preserve">One string variable storing their name:</w:t>
      </w:r>
      <w:r>
        <w:t xml:space="preserve"> </w:t>
      </w:r>
      <w:r>
        <w:rPr>
          <w:rStyle w:val="VerbatimChar"/>
        </w:rPr>
        <w:t xml:space="preserve">name</w:t>
      </w:r>
    </w:p>
    <w:p>
      <w:pPr>
        <w:pStyle w:val="Compact"/>
        <w:numPr>
          <w:ilvl w:val="1"/>
          <w:numId w:val="1008"/>
        </w:numPr>
      </w:pPr>
      <w:r>
        <w:t xml:space="preserve">One boolean (true/false) variable indicating if the character can use the force (F - Han, else - T):</w:t>
      </w:r>
      <w:r>
        <w:t xml:space="preserve"> </w:t>
      </w:r>
      <w:r>
        <w:rPr>
          <w:rStyle w:val="VerbatimChar"/>
        </w:rPr>
        <w:t xml:space="preserve">force</w:t>
      </w:r>
    </w:p>
    <w:p>
      <w:pPr>
        <w:pStyle w:val="Compact"/>
        <w:numPr>
          <w:ilvl w:val="1"/>
          <w:numId w:val="1008"/>
        </w:numPr>
      </w:pPr>
      <w:r>
        <w:t xml:space="preserve">One boolean (true/false) variable indicating if the character is a Sith (T - Vader, else - F):</w:t>
      </w:r>
      <w:r>
        <w:t xml:space="preserve"> </w:t>
      </w:r>
      <w:r>
        <w:rPr>
          <w:rStyle w:val="VerbatimChar"/>
        </w:rPr>
        <w:t xml:space="preserve">sith</w:t>
      </w:r>
    </w:p>
    <w:p>
      <w:pPr>
        <w:pStyle w:val="Compact"/>
        <w:numPr>
          <w:ilvl w:val="1"/>
          <w:numId w:val="1008"/>
        </w:numPr>
      </w:pPr>
      <w:r>
        <w:t xml:space="preserve">One numeric variable indicating the total number of Star Sars movie the character appeared in as a non-baby, non-ghost character (Vader/6, Luke/5, Leia/6, Han/4, Rey/3):</w:t>
      </w:r>
      <w:r>
        <w:t xml:space="preserve"> </w:t>
      </w:r>
      <w:r>
        <w:rPr>
          <w:rStyle w:val="VerbatimChar"/>
        </w:rPr>
        <w:t xml:space="preserve">movies</w:t>
      </w:r>
    </w:p>
    <w:p>
      <w:pPr>
        <w:numPr>
          <w:ilvl w:val="0"/>
          <w:numId w:val="1007"/>
        </w:numPr>
      </w:pPr>
      <w:r>
        <w:t xml:space="preserve">Draw a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</w:t>
      </w:r>
    </w:p>
    <w:p>
      <w:pPr>
        <w:numPr>
          <w:ilvl w:val="0"/>
          <w:numId w:val="1007"/>
        </w:numPr>
      </w:pPr>
      <w:r>
        <w:t xml:space="preserve">Let’s take the Obi-Wan perspective, and say it only counts for</w:t>
      </w:r>
      <w:r>
        <w:t xml:space="preserve"> </w:t>
      </w:r>
      <w:r>
        <w:t xml:space="preserve">“Vader”</w:t>
      </w:r>
      <w:r>
        <w:t xml:space="preserve"> </w:t>
      </w:r>
      <w:r>
        <w:t xml:space="preserve">to show up if he’s actually wearing the suit after</w:t>
      </w:r>
      <w:r>
        <w:t xml:space="preserve"> </w:t>
      </w:r>
      <w:r>
        <w:t xml:space="preserve">“betraying and murdering”</w:t>
      </w:r>
      <w:r>
        <w:t xml:space="preserve"> </w:t>
      </w:r>
      <w:r>
        <w:t xml:space="preserve">Luke’s father.</w:t>
      </w:r>
    </w:p>
    <w:p>
      <w:pPr>
        <w:pStyle w:val="Compact"/>
        <w:numPr>
          <w:ilvl w:val="1"/>
          <w:numId w:val="1009"/>
        </w:numPr>
      </w:pPr>
      <w:r>
        <w:t xml:space="preserve">Replace</w:t>
      </w:r>
      <w:r>
        <w:t xml:space="preserve"> </w:t>
      </w:r>
      <w:r>
        <w:t xml:space="preserve">“Vader’s”</w:t>
      </w:r>
      <w:r>
        <w:t xml:space="preserve"> </w:t>
      </w:r>
      <w:r>
        <w:t xml:space="preserve">number of movies with 4.</w:t>
      </w:r>
    </w:p>
    <w:p>
      <w:pPr>
        <w:pStyle w:val="Compact"/>
        <w:numPr>
          <w:ilvl w:val="1"/>
          <w:numId w:val="1009"/>
        </w:numPr>
      </w:pPr>
      <w:r>
        <w:t xml:space="preserve">Draw another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 according to Obi-Wan</w:t>
      </w:r>
    </w:p>
    <w:p>
      <w:pPr>
        <w:numPr>
          <w:ilvl w:val="0"/>
          <w:numId w:val="1007"/>
        </w:numPr>
      </w:pPr>
      <w:r>
        <w:t xml:space="preserve">Load</w:t>
      </w:r>
      <w:r>
        <w:t xml:space="preserve"> </w:t>
      </w:r>
      <w:r>
        <w:rPr>
          <w:rStyle w:val="VerbatimChar"/>
        </w:rPr>
        <w:t xml:space="preserve">npsvisitation0910.csv</w:t>
      </w:r>
      <w:r>
        <w:t xml:space="preserve">. It has three variables: Park, year2009, and year2010, with the second two giving the number of vistors to the park in question in 2009 and 2010.</w:t>
      </w:r>
    </w:p>
    <w:p>
      <w:pPr>
        <w:pStyle w:val="Compact"/>
        <w:numPr>
          <w:ilvl w:val="1"/>
          <w:numId w:val="1010"/>
        </w:numPr>
      </w:pPr>
      <w:r>
        <w:t xml:space="preserve">What is the average number of park visitors in 2009? 2010?</w:t>
      </w:r>
    </w:p>
    <w:p>
      <w:pPr>
        <w:pStyle w:val="Compact"/>
        <w:numPr>
          <w:ilvl w:val="1"/>
          <w:numId w:val="1010"/>
        </w:numPr>
      </w:pPr>
      <w:r>
        <w:t xml:space="preserve">Draw a histogram of the number of park visitors in 2009.</w:t>
      </w:r>
    </w:p>
    <w:p>
      <w:pPr>
        <w:numPr>
          <w:ilvl w:val="0"/>
          <w:numId w:val="1007"/>
        </w:numPr>
      </w:pPr>
      <w:r>
        <w:t xml:space="preserve">From the list of parks, identify Yellowstone National Park and Mount Rainier National Park. (They are in rows 359 and 235).</w:t>
      </w:r>
    </w:p>
    <w:p>
      <w:pPr>
        <w:pStyle w:val="Compact"/>
        <w:numPr>
          <w:ilvl w:val="1"/>
          <w:numId w:val="1011"/>
        </w:numPr>
      </w:pPr>
      <w:r>
        <w:t xml:space="preserve">How many more visitors did each park, individually, have in 2010 compared to 2009? (Subtract one cell from the other)</w:t>
      </w:r>
    </w:p>
    <w:p>
      <w:pPr>
        <w:pStyle w:val="Compact"/>
        <w:numPr>
          <w:ilvl w:val="1"/>
          <w:numId w:val="1011"/>
        </w:numPr>
      </w:pPr>
      <w:r>
        <w:t xml:space="preserve">What is the difference in the number of visitors between those two parks in 2009? (Subtract one cell from the other)</w:t>
      </w:r>
    </w:p>
    <w:p>
      <w:pPr>
        <w:pStyle w:val="Compact"/>
        <w:numPr>
          <w:ilvl w:val="1"/>
          <w:numId w:val="1011"/>
        </w:numPr>
      </w:pPr>
      <w:r>
        <w:t xml:space="preserve">How many visitors did the parks have, combined, in 2010? (Add one cell to the other)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BONUS</w:t>
      </w:r>
      <w:r>
        <w:t xml:space="preserve">: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Roll one twelve sided die 1000 times. Then, roll</w:t>
      </w:r>
      <w:r>
        <w:t xml:space="preserve"> </w:t>
      </w:r>
      <w:r>
        <w:rPr>
          <w:i/>
          <w:iCs/>
        </w:rPr>
        <w:t xml:space="preserve">two</w:t>
      </w:r>
      <w:r>
        <w:t xml:space="preserve"> </w:t>
      </w:r>
      <w:r>
        <w:t xml:space="preserve">six sided dice (together) 1000 times. What is the mean of the twelve sided die rolls and two six sided dice rolls? How do the</w:t>
      </w:r>
      <w:r>
        <w:t xml:space="preserve"> </w:t>
      </w:r>
      <w:r>
        <w:rPr>
          <w:i/>
          <w:iCs/>
        </w:rPr>
        <w:t xml:space="preserve">distributions</w:t>
      </w:r>
      <w:r>
        <w:t xml:space="preserve"> </w:t>
      </w:r>
      <w:r>
        <w:t xml:space="preserve">(histogram) of these two rolls differ?</w:t>
      </w:r>
    </w:p>
    <w:p>
      <w:pPr>
        <w:pStyle w:val="FirstParagraph"/>
      </w:pPr>
      <w:r>
        <w:t xml:space="preserve">Submit this .R file to Blackboard.</w:t>
      </w:r>
    </w:p>
    <w:bookmarkEnd w:id="25"/>
    <w:bookmarkStart w:id="26" w:name="submit-pdf-file"/>
    <w:p>
      <w:pPr>
        <w:pStyle w:val="Heading2"/>
      </w:pPr>
      <w:r>
        <w:t xml:space="preserve">Submit: PDF file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12"/>
        </w:numPr>
      </w:pPr>
      <w:r>
        <w:t xml:space="preserve">Include your histogram showing the distribution of movies. Include both the</w:t>
      </w:r>
      <w:r>
        <w:t xml:space="preserve"> </w:t>
      </w:r>
      <w:r>
        <w:t xml:space="preserve">“normal”</w:t>
      </w:r>
      <w:r>
        <w:t xml:space="preserve"> </w:t>
      </w:r>
      <w:r>
        <w:t xml:space="preserve">version and the</w:t>
      </w:r>
      <w:r>
        <w:t xml:space="preserve"> </w:t>
      </w:r>
      <w:r>
        <w:t xml:space="preserve">“Obi-Wan”</w:t>
      </w:r>
      <w:r>
        <w:t xml:space="preserve"> </w:t>
      </w:r>
      <w:r>
        <w:t xml:space="preserve">version.</w:t>
      </w:r>
    </w:p>
    <w:p>
      <w:pPr>
        <w:numPr>
          <w:ilvl w:val="0"/>
          <w:numId w:val="1012"/>
        </w:numPr>
      </w:pPr>
      <w:r>
        <w:t xml:space="preserve">Include your histogram of number of park visitors in 2009.</w:t>
      </w:r>
    </w:p>
    <w:p>
      <w:pPr>
        <w:numPr>
          <w:ilvl w:val="0"/>
          <w:numId w:val="1012"/>
        </w:numPr>
      </w:pPr>
      <w:r>
        <w:t xml:space="preserve">How many visitors did Yellowstone and Rainier have in 2009 and 2010, respectively?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BONUS</w:t>
      </w:r>
      <w:r>
        <w:t xml:space="preserve"> </w:t>
      </w:r>
      <w:r>
        <w:t xml:space="preserve">If you did the bonus problem, include your histograms for your two die rolls above.</w:t>
      </w:r>
    </w:p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bonus is for no actual bonus points - it’s just a optional problem to try to begin thinking your way through code.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lain-text.co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lain-text.co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 Very Basic Data in R</dc:title>
  <dc:creator>Prof. Jack Reilly</dc:creator>
  <cp:keywords/>
  <dcterms:created xsi:type="dcterms:W3CDTF">2025-08-28T12:55:46Z</dcterms:created>
  <dcterms:modified xsi:type="dcterms:W3CDTF">2025-08-28T12:55:46Z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Due Week 2</vt:lpwstr>
  </property>
  <property fmtid="{D5CDD505-2E9C-101B-9397-08002B2CF9AE}" pid="13" name="toc-title">
    <vt:lpwstr>Table of contents</vt:lpwstr>
  </property>
</Properties>
</file>