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1: Introduction</w:t>
      </w:r>
    </w:p>
    <w:p>
      <w:pPr>
        <w:pStyle w:val="Subtitle"/>
      </w:pPr>
      <w:r>
        <w:t xml:space="preserve">Assignment: Very Basic Data in R (Due Week 2)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bookmarkStart w:id="21" w:name="X88080717c9e2ffe5d8ecd2a38834c74f19cb135"/>
    <w:p>
      <w:pPr>
        <w:pStyle w:val="Heading2"/>
      </w:pPr>
      <w:r>
        <w:t xml:space="preserve">Due This Week:</w:t>
      </w:r>
      <w:r>
        <w:t xml:space="preserve"> </w:t>
      </w:r>
      <w:hyperlink r:id="rId20">
        <w:r>
          <w:rPr>
            <w:rStyle w:val="Hyperlink"/>
          </w:rPr>
          <w:t xml:space="preserve">Problem Set 1: Hello &amp; Welcome to R</w:t>
        </w:r>
      </w:hyperlink>
    </w:p>
    <w:bookmarkEnd w:id="21"/>
    <w:bookmarkStart w:id="24" w:name="readings"/>
    <w:p>
      <w:pPr>
        <w:pStyle w:val="Heading2"/>
      </w:pPr>
      <w:r>
        <w:t xml:space="preserve">Readings</w:t>
      </w:r>
    </w:p>
    <w:bookmarkStart w:id="23" w:name="lecture-course-introduction"/>
    <w:p>
      <w:pPr>
        <w:pStyle w:val="Heading3"/>
      </w:pPr>
      <w:r>
        <w:t xml:space="preserve">Lecture: Course Introduction</w:t>
      </w:r>
    </w:p>
    <w:p>
      <w:pPr>
        <w:pStyle w:val="Compact"/>
        <w:numPr>
          <w:ilvl w:val="0"/>
          <w:numId w:val="1001"/>
        </w:numPr>
      </w:pPr>
      <w:r>
        <w:t xml:space="preserve">Recommended reference reading:</w:t>
      </w:r>
    </w:p>
    <w:p>
      <w:pPr>
        <w:pStyle w:val="Compact"/>
        <w:numPr>
          <w:ilvl w:val="1"/>
          <w:numId w:val="1002"/>
        </w:numPr>
      </w:pPr>
      <w:r>
        <w:rPr>
          <w:b/>
          <w:bCs/>
        </w:rPr>
        <w:t xml:space="preserve">DV</w:t>
      </w:r>
      <w:r>
        <w:t xml:space="preserve">, chapter 1</w:t>
      </w:r>
    </w:p>
    <w:p>
      <w:pPr>
        <w:pStyle w:val="Compact"/>
        <w:numPr>
          <w:ilvl w:val="1"/>
          <w:numId w:val="1002"/>
        </w:numPr>
      </w:pPr>
      <w:r>
        <w:rPr>
          <w:b/>
          <w:bCs/>
        </w:rPr>
        <w:t xml:space="preserve">RDS</w:t>
      </w:r>
      <w:r>
        <w:t xml:space="preserve"> </w:t>
      </w:r>
      <w:r>
        <w:t xml:space="preserve">chapter 2</w:t>
      </w:r>
    </w:p>
    <w:p>
      <w:pPr>
        <w:pStyle w:val="Compact"/>
        <w:numPr>
          <w:ilvl w:val="1"/>
          <w:numId w:val="1002"/>
        </w:numPr>
      </w:pPr>
      <w:r>
        <w:rPr>
          <w:b/>
          <w:bCs/>
        </w:rPr>
        <w:t xml:space="preserve">FCSP</w:t>
      </w:r>
      <w:r>
        <w:t xml:space="preserve"> </w:t>
      </w:r>
      <w:r>
        <w:t xml:space="preserve">chapters 1-2</w:t>
      </w:r>
    </w:p>
    <w:p>
      <w:pPr>
        <w:pStyle w:val="Compact"/>
        <w:numPr>
          <w:ilvl w:val="2"/>
          <w:numId w:val="1003"/>
        </w:numPr>
      </w:pPr>
      <w:r>
        <w:rPr>
          <w:i/>
          <w:iCs/>
        </w:rPr>
        <w:t xml:space="preserve">We will not cover all of this material in ch 2 this week; don’t get too caught up on things not in course slides or course R scripts</w:t>
      </w:r>
    </w:p>
    <w:p>
      <w:pPr>
        <w:pStyle w:val="Compact"/>
        <w:numPr>
          <w:ilvl w:val="1"/>
          <w:numId w:val="1002"/>
        </w:numPr>
      </w:pPr>
      <w:r>
        <w:rPr>
          <w:b/>
          <w:bCs/>
        </w:rPr>
        <w:t xml:space="preserve">DMSS</w:t>
      </w:r>
      <w:r>
        <w:t xml:space="preserve"> </w:t>
      </w:r>
      <w:r>
        <w:t xml:space="preserve">chapters 1-2</w:t>
      </w:r>
    </w:p>
    <w:p>
      <w:pPr>
        <w:pStyle w:val="Compact"/>
        <w:numPr>
          <w:ilvl w:val="2"/>
          <w:numId w:val="1004"/>
        </w:numPr>
      </w:pPr>
      <w:r>
        <w:rPr>
          <w:i/>
          <w:iCs/>
        </w:rPr>
        <w:t xml:space="preserve">Ignore, for now, things that relate to Database Management Systems (DBSMs) or SQL</w:t>
      </w:r>
    </w:p>
    <w:p>
      <w:pPr>
        <w:pStyle w:val="Compact"/>
        <w:numPr>
          <w:ilvl w:val="1"/>
          <w:numId w:val="1002"/>
        </w:numPr>
      </w:pPr>
      <w:r>
        <w:rPr>
          <w:b/>
          <w:bCs/>
        </w:rPr>
        <w:t xml:space="preserve">The Plain Person’s Guide to Plain Text Social Science</w:t>
      </w:r>
      <w:r>
        <w:t xml:space="preserve">, ch 1-2 (</w:t>
      </w:r>
      <w:hyperlink r:id="rId22">
        <w:r>
          <w:rPr>
            <w:rStyle w:val="Hyperlink"/>
          </w:rPr>
          <w:t xml:space="preserve">https://plain-text.co/index.html</w:t>
        </w:r>
      </w:hyperlink>
      <w:r>
        <w:t xml:space="preserve">)</w:t>
      </w:r>
    </w:p>
    <w:p>
      <w:pPr>
        <w:pStyle w:val="Compact"/>
        <w:numPr>
          <w:ilvl w:val="2"/>
          <w:numId w:val="1005"/>
        </w:numPr>
      </w:pPr>
      <w:r>
        <w:rPr>
          <w:i/>
          <w:iCs/>
        </w:rPr>
        <w:t xml:space="preserve">Note: The Plain Person’s Guide is a little out of date techinically - some of the tools discussed have newer, and better, versions - but the overlying principles and philosophy are what you should pay attention to</w:t>
      </w:r>
    </w:p>
    <w:bookmarkEnd w:id="23"/>
    <w:bookmarkEnd w:id="24"/>
    <w:bookmarkStart w:id="26" w:name="data-computational-work"/>
    <w:p>
      <w:pPr>
        <w:pStyle w:val="Heading2"/>
      </w:pPr>
      <w:r>
        <w:t xml:space="preserve">Data &amp; Computational Work</w:t>
      </w:r>
    </w:p>
    <w:p>
      <w:pPr>
        <w:pStyle w:val="FirstParagraph"/>
      </w:pPr>
      <w:r>
        <w:t xml:space="preserve">If you haven’t yet followed the instructions for installing R &amp; RStudio under</w:t>
      </w:r>
      <w:r>
        <w:t xml:space="preserve"> </w:t>
      </w:r>
      <w:hyperlink r:id="rId25">
        <w:r>
          <w:rPr>
            <w:rStyle w:val="Hyperlink"/>
          </w:rPr>
          <w:t xml:space="preserve">“preliminaries”</w:t>
        </w:r>
        <w:r>
          <w:rPr>
            <w:rStyle w:val="Hyperlink"/>
          </w:rPr>
          <w:t xml:space="preserve">, now is the time to do so</w:t>
        </w:r>
      </w:hyperlink>
      <w:r>
        <w:t xml:space="preserve">.</w:t>
      </w:r>
    </w:p>
    <w:bookmarkEnd w:id="26"/>
    <w:bookmarkStart w:id="28" w:name="due-next-week-problem-set-2"/>
    <w:p>
      <w:pPr>
        <w:pStyle w:val="Heading2"/>
      </w:pPr>
      <w:r>
        <w:t xml:space="preserve">Due Next Week:</w:t>
      </w:r>
      <w:r>
        <w:t xml:space="preserve"> </w:t>
      </w:r>
      <w:hyperlink r:id="rId27">
        <w:r>
          <w:rPr>
            <w:rStyle w:val="Hyperlink"/>
          </w:rPr>
          <w:t xml:space="preserve">Problem Set 2</w:t>
        </w:r>
      </w:hyperlink>
    </w:p>
    <w:bookmarkEnd w:id="2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problemsets/ps1.qmd" TargetMode="External" /><Relationship Type="http://schemas.openxmlformats.org/officeDocument/2006/relationships/hyperlink" Id="rId27" Target="../problemsets/ps2.qmd" TargetMode="External" /><Relationship Type="http://schemas.openxmlformats.org/officeDocument/2006/relationships/hyperlink" Id="rId25" Target="assign1.qmd" TargetMode="External" /><Relationship Type="http://schemas.openxmlformats.org/officeDocument/2006/relationships/hyperlink" Id="rId22" Target="https://plain-text.co/index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problemsets/ps1.qmd" TargetMode="External" /><Relationship Type="http://schemas.openxmlformats.org/officeDocument/2006/relationships/hyperlink" Id="rId27" Target="../problemsets/ps2.qmd" TargetMode="External" /><Relationship Type="http://schemas.openxmlformats.org/officeDocument/2006/relationships/hyperlink" Id="rId25" Target="assign1.qmd" TargetMode="External" /><Relationship Type="http://schemas.openxmlformats.org/officeDocument/2006/relationships/hyperlink" Id="rId22" Target="https://plain-text.co/index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1: Introduction</dc:title>
  <dc:creator>Prof. Jack Reilly</dc:creator>
  <cp:keywords/>
  <dcterms:created xsi:type="dcterms:W3CDTF">2025-10-17T19:36:52Z</dcterms:created>
  <dcterms:modified xsi:type="dcterms:W3CDTF">2025-10-17T19:36:52Z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Assignment: Very Basic Data in R (Due Week 2)</vt:lpwstr>
  </property>
  <property fmtid="{D5CDD505-2E9C-101B-9397-08002B2CF9AE}" pid="13" name="toc-title">
    <vt:lpwstr>Table of contents</vt:lpwstr>
  </property>
</Properties>
</file>