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3: File Management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6" w:name="readings-reference-material"/>
    <w:p>
      <w:pPr>
        <w:pStyle w:val="Heading2"/>
      </w:pPr>
      <w:r>
        <w:t xml:space="preserve">Readings &amp; Reference Material</w:t>
      </w:r>
    </w:p>
    <w:bookmarkStart w:id="25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End w:id="26"/>
    <w:bookmarkStart w:id="34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8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9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0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1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2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4"/>
    <w:bookmarkStart w:id="40" w:name="data-work"/>
    <w:p>
      <w:pPr>
        <w:pStyle w:val="Heading2"/>
      </w:pPr>
      <w:r>
        <w:t xml:space="preserve">Data Work</w:t>
      </w:r>
    </w:p>
    <w:bookmarkStart w:id="36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5"/>
      </w:r>
    </w:p>
    <w:bookmarkEnd w:id="36"/>
    <w:bookmarkStart w:id="37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7"/>
    <w:bookmarkStart w:id="39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8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9"/>
    <w:bookmarkEnd w:id="40"/>
    <w:bookmarkStart w:id="41" w:name="submission-due-week-5"/>
    <w:p>
      <w:pPr>
        <w:pStyle w:val="Heading2"/>
      </w:pPr>
      <w:r>
        <w:t xml:space="preserve">Submission (Due Week 5)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File Management</dc:title>
  <dc:creator>Prof. Jack Reilly</dc:creator>
  <cp:keywords/>
  <dcterms:created xsi:type="dcterms:W3CDTF">2025-09-23T15:30:48Z</dcterms:created>
  <dcterms:modified xsi:type="dcterms:W3CDTF">2025-09-23T15:30:48Z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