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4: Data, A Field Guide</w:t>
      </w:r>
    </w:p>
    <w:p>
      <w:pPr>
        <w:pStyle w:val="Subtitle"/>
      </w:pPr>
      <w:r>
        <w:t xml:space="preserve">Assignment: Data in the Tidyverse (Covered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4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4</w:t>
        </w:r>
      </w:hyperlink>
    </w:p>
    <w:bookmarkEnd w:id="21"/>
    <w:bookmarkStart w:id="32" w:name="readings-reference-material"/>
    <w:p>
      <w:pPr>
        <w:pStyle w:val="Heading2"/>
      </w:pPr>
      <w:r>
        <w:t xml:space="preserve">Readings &amp; Reference Material</w:t>
      </w:r>
    </w:p>
    <w:bookmarkStart w:id="31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2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9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30">
        <w:r>
          <w:rPr>
            <w:rStyle w:val="Hyperlink"/>
          </w:rPr>
          <w:t xml:space="preserve">pdf</w:t>
        </w:r>
      </w:hyperlink>
    </w:p>
    <w:bookmarkEnd w:id="31"/>
    <w:bookmarkEnd w:id="32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3"/>
    <w:bookmarkStart w:id="35" w:name="due-next-week-problem-set-5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5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4.qmd" TargetMode="External" /><Relationship Type="http://schemas.openxmlformats.org/officeDocument/2006/relationships/hyperlink" Id="rId34" Target="../problemsets/ps5.qmd" TargetMode="External" /><Relationship Type="http://schemas.openxmlformats.org/officeDocument/2006/relationships/hyperlink" Id="rId22" Target="https://rstudio.github.io/cheatsheets/" TargetMode="External" /><Relationship Type="http://schemas.openxmlformats.org/officeDocument/2006/relationships/hyperlink" Id="rId28" Target="https://rstudio.github.io/cheatsheets/data-import.pdf" TargetMode="External" /><Relationship Type="http://schemas.openxmlformats.org/officeDocument/2006/relationships/hyperlink" Id="rId26" Target="https://rstudio.github.io/cheatsheets/data-transformation.pdf" TargetMode="External" /><Relationship Type="http://schemas.openxmlformats.org/officeDocument/2006/relationships/hyperlink" Id="rId30" Target="https://rstudio.github.io/cheatsheets/data-visualization.pdf" TargetMode="External" /><Relationship Type="http://schemas.openxmlformats.org/officeDocument/2006/relationships/hyperlink" Id="rId27" Target="https://rstudio.github.io/cheatsheets/html/data-import.html" TargetMode="External" /><Relationship Type="http://schemas.openxmlformats.org/officeDocument/2006/relationships/hyperlink" Id="rId25" Target="https://rstudio.github.io/cheatsheets/html/data-transformation.html" TargetMode="External" /><Relationship Type="http://schemas.openxmlformats.org/officeDocument/2006/relationships/hyperlink" Id="rId29" Target="https://rstudio.github.io/cheatsheets/html/data-visualization.html" TargetMode="External" /><Relationship Type="http://schemas.openxmlformats.org/officeDocument/2006/relationships/hyperlink" Id="rId23" Target="https://rstudio.github.io/cheatsheets/html/tidyr.html" TargetMode="External" /><Relationship Type="http://schemas.openxmlformats.org/officeDocument/2006/relationships/hyperlink" Id="rId24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4: Data, A Field Guide</dc:title>
  <dc:creator>Prof. Jack Reilly</dc:creator>
  <cp:keywords/>
  <dcterms:created xsi:type="dcterms:W3CDTF">2025-10-21T17:11:33Z</dcterms:created>
  <dcterms:modified xsi:type="dcterms:W3CDTF">2025-10-21T17:11:33Z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(Covered Week 5; Optional)</vt:lpwstr>
  </property>
  <property fmtid="{D5CDD505-2E9C-101B-9397-08002B2CF9AE}" pid="13" name="toc-title">
    <vt:lpwstr>Table of contents</vt:lpwstr>
  </property>
</Properties>
</file>