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3"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39"/>
    <w:bookmarkStart w:id="40"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0"/>
    <w:bookmarkStart w:id="41"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1"/>
    <w:bookmarkStart w:id="42"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2"/>
    <w:bookmarkEnd w:id="43"/>
    <w:bookmarkStart w:id="52" w:name="course-expectations-guidelines"/>
    <w:p>
      <w:pPr>
        <w:pStyle w:val="Heading1"/>
      </w:pPr>
      <w:r>
        <w:t xml:space="preserve">Course Expectations &amp; Guidelines</w:t>
      </w:r>
    </w:p>
    <w:bookmarkStart w:id="44"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4"/>
    <w:bookmarkStart w:id="46"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5">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6"/>
    <w:bookmarkStart w:id="50"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7"/>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note.png" id="4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0"/>
    <w:bookmarkStart w:id="51"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1"/>
    <w:bookmarkEnd w:id="52"/>
    <w:bookmarkStart w:id="78"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3">
        <w:r>
          <w:rPr>
            <w:rStyle w:val="Hyperlink"/>
          </w:rPr>
          <w:t xml:space="preserve">here</w:t>
        </w:r>
      </w:hyperlink>
      <w:r>
        <w:t xml:space="preserve">.</w:t>
      </w:r>
    </w:p>
    <w:bookmarkStart w:id="54"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4"/>
    <w:bookmarkStart w:id="57"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5">
        <w:r>
          <w:rPr>
            <w:rStyle w:val="Hyperlink"/>
          </w:rPr>
          <w:t xml:space="preserve">Syracuse University Academic Integrity Policy</w:t>
        </w:r>
      </w:hyperlink>
      <w:r>
        <w:t xml:space="preserve"> </w:t>
      </w:r>
      <w:r>
        <w:t xml:space="preserve">can be viewed by visiting the</w:t>
      </w:r>
      <w:r>
        <w:t xml:space="preserve"> </w:t>
      </w:r>
      <w:hyperlink r:id="rId56">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7"/>
    <w:bookmarkStart w:id="59"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8">
        <w:r>
          <w:rPr>
            <w:rStyle w:val="Hyperlink"/>
          </w:rPr>
          <w:t xml:space="preserve">general campus AI policies here</w:t>
        </w:r>
      </w:hyperlink>
      <w:r>
        <w:t xml:space="preserve">.</w:t>
      </w:r>
    </w:p>
    <w:bookmarkEnd w:id="59"/>
    <w:bookmarkStart w:id="60"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0"/>
    <w:bookmarkStart w:id="64"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1">
        <w:r>
          <w:rPr>
            <w:rStyle w:val="Hyperlink"/>
          </w:rPr>
          <w:t xml:space="preserve">Faculty: Information for Faculty: Non-attendance or Stopped Attending</w:t>
        </w:r>
      </w:hyperlink>
      <w:r>
        <w:t xml:space="preserve"> </w:t>
      </w:r>
      <w:hyperlink r:id="rId62">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3">
        <w:r>
          <w:rPr>
            <w:rStyle w:val="Hyperlink"/>
          </w:rPr>
          <w:t xml:space="preserve">Student Outreach and Support: Absence Notifications</w:t>
        </w:r>
      </w:hyperlink>
      <w:r>
        <w:t xml:space="preserve">.</w:t>
      </w:r>
    </w:p>
    <w:bookmarkEnd w:id="64"/>
    <w:bookmarkStart w:id="68"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5">
        <w:r>
          <w:rPr>
            <w:rStyle w:val="Hyperlink"/>
          </w:rPr>
          <w:t xml:space="preserve">Answers Blackboard</w:t>
        </w:r>
      </w:hyperlink>
      <w:r>
        <w:t xml:space="preserve">; alternatively, you can contact Information Technology Services by sending an email to</w:t>
      </w:r>
      <w:r>
        <w:t xml:space="preserve"> </w:t>
      </w:r>
      <w:hyperlink r:id="rId66">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7">
        <w:r>
          <w:rPr>
            <w:rStyle w:val="Hyperlink"/>
          </w:rPr>
          <w:t xml:space="preserve">ITS website</w:t>
        </w:r>
      </w:hyperlink>
      <w:r>
        <w:t xml:space="preserve">.</w:t>
      </w:r>
    </w:p>
    <w:bookmarkEnd w:id="68"/>
    <w:bookmarkStart w:id="70"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69">
        <w:r>
          <w:rPr>
            <w:rStyle w:val="Hyperlink"/>
          </w:rPr>
          <w:t xml:space="preserve">equalopp@syr.edu</w:t>
        </w:r>
      </w:hyperlink>
      <w:r>
        <w:t xml:space="preserve">; or by telephone: 315-443-4018.</w:t>
      </w:r>
    </w:p>
    <w:bookmarkEnd w:id="70"/>
    <w:bookmarkStart w:id="71"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1"/>
    <w:bookmarkStart w:id="73"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2">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3"/>
    <w:bookmarkStart w:id="75" w:name="faith-and-religious-accommodations"/>
    <w:p>
      <w:pPr>
        <w:pStyle w:val="Heading2"/>
      </w:pPr>
      <w:r>
        <w:t xml:space="preserve">🌐 Faith and Religious Accommodations</w:t>
      </w:r>
    </w:p>
    <w:p>
      <w:pPr>
        <w:pStyle w:val="FirstParagraph"/>
      </w:pPr>
      <w:hyperlink r:id="rId74">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5"/>
    <w:bookmarkStart w:id="77"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6">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7" Target="http://its.syr.edu/its_service_center" TargetMode="External" /><Relationship Type="http://schemas.openxmlformats.org/officeDocument/2006/relationships/hyperlink" Id="rId45" Target="http://jacklreilly.github.io" TargetMode="External" /><Relationship Type="http://schemas.openxmlformats.org/officeDocument/2006/relationships/hyperlink" Id="rId61" Target="http://registrar.syr.edu/faculty-staff/non-attendance/" TargetMode="External" /><Relationship Type="http://schemas.openxmlformats.org/officeDocument/2006/relationships/hyperlink" Id="rId62"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6" Target="https://ese.syr.edu/bewell/" TargetMode="External" /><Relationship Type="http://schemas.openxmlformats.org/officeDocument/2006/relationships/hyperlink" Id="rId63" Target="https://experience.syracuse.edu/student-outreach/student-support/absence-notifications/" TargetMode="External" /><Relationship Type="http://schemas.openxmlformats.org/officeDocument/2006/relationships/hyperlink" Id="rId58" Target="https://its.syr.edu/artificialintelligence/aiguidelines/" TargetMode="External" /><Relationship Type="http://schemas.openxmlformats.org/officeDocument/2006/relationships/hyperlink" Id="rId53" Target="https://policies.syr.edu" TargetMode="External" /><Relationship Type="http://schemas.openxmlformats.org/officeDocument/2006/relationships/hyperlink" Id="rId56" Target="https://policies.syr.edu/" TargetMode="External" /><Relationship Type="http://schemas.openxmlformats.org/officeDocument/2006/relationships/hyperlink" Id="rId55" Target="https://policies.syr.edu/policies/academic-rules-student-responsibilities-and-services/academic-integrity-policy/" TargetMode="External" /><Relationship Type="http://schemas.openxmlformats.org/officeDocument/2006/relationships/hyperlink" Id="rId74"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5" Target="https://su-jsm.atlassian.net/wiki/x/zcUzCQ" TargetMode="External" /><Relationship Type="http://schemas.openxmlformats.org/officeDocument/2006/relationships/hyperlink" Id="rId72" Target="mailto:disabilityresources@syr.edu" TargetMode="External" /><Relationship Type="http://schemas.openxmlformats.org/officeDocument/2006/relationships/hyperlink" Id="rId69" Target="mailto:equalopp@syr.edu" TargetMode="External" /><Relationship Type="http://schemas.openxmlformats.org/officeDocument/2006/relationships/hyperlink" Id="rId66"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7" Target="http://its.syr.edu/its_service_center" TargetMode="External" /><Relationship Type="http://schemas.openxmlformats.org/officeDocument/2006/relationships/hyperlink" Id="rId45" Target="http://jacklreilly.github.io" TargetMode="External" /><Relationship Type="http://schemas.openxmlformats.org/officeDocument/2006/relationships/hyperlink" Id="rId61" Target="http://registrar.syr.edu/faculty-staff/non-attendance/" TargetMode="External" /><Relationship Type="http://schemas.openxmlformats.org/officeDocument/2006/relationships/hyperlink" Id="rId62"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6" Target="https://ese.syr.edu/bewell/" TargetMode="External" /><Relationship Type="http://schemas.openxmlformats.org/officeDocument/2006/relationships/hyperlink" Id="rId63" Target="https://experience.syracuse.edu/student-outreach/student-support/absence-notifications/" TargetMode="External" /><Relationship Type="http://schemas.openxmlformats.org/officeDocument/2006/relationships/hyperlink" Id="rId58" Target="https://its.syr.edu/artificialintelligence/aiguidelines/" TargetMode="External" /><Relationship Type="http://schemas.openxmlformats.org/officeDocument/2006/relationships/hyperlink" Id="rId53" Target="https://policies.syr.edu" TargetMode="External" /><Relationship Type="http://schemas.openxmlformats.org/officeDocument/2006/relationships/hyperlink" Id="rId56" Target="https://policies.syr.edu/" TargetMode="External" /><Relationship Type="http://schemas.openxmlformats.org/officeDocument/2006/relationships/hyperlink" Id="rId55" Target="https://policies.syr.edu/policies/academic-rules-student-responsibilities-and-services/academic-integrity-policy/" TargetMode="External" /><Relationship Type="http://schemas.openxmlformats.org/officeDocument/2006/relationships/hyperlink" Id="rId74"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5" Target="https://su-jsm.atlassian.net/wiki/x/zcUzCQ" TargetMode="External" /><Relationship Type="http://schemas.openxmlformats.org/officeDocument/2006/relationships/hyperlink" Id="rId72" Target="mailto:disabilityresources@syr.edu" TargetMode="External" /><Relationship Type="http://schemas.openxmlformats.org/officeDocument/2006/relationships/hyperlink" Id="rId69" Target="mailto:equalopp@syr.edu" TargetMode="External" /><Relationship Type="http://schemas.openxmlformats.org/officeDocument/2006/relationships/hyperlink" Id="rId66"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2025-08-26T02:07:39Z</dcterms:created>
  <dcterms:modified xsi:type="dcterms:W3CDTF">2025-08-26T02:07:39Z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