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10</w:t>
      </w:r>
    </w:p>
    <w:p>
      <w:pPr>
        <w:pStyle w:val="Subtitle"/>
      </w:pPr>
      <w:r>
        <w:t xml:space="preserve">Maps Maps Maps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10</dc:title>
  <dc:creator>Prof. Jack Reilly</dc:creator>
  <cp:keywords/>
  <dcterms:created xsi:type="dcterms:W3CDTF">2025-11-04T21:30:26Z</dcterms:created>
  <dcterms:modified xsi:type="dcterms:W3CDTF">2025-11-04T21:30:26Z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Maps Maps Maps</vt:lpwstr>
  </property>
  <property fmtid="{D5CDD505-2E9C-101B-9397-08002B2CF9AE}" pid="13" name="toc-title">
    <vt:lpwstr>Table of contents</vt:lpwstr>
  </property>
</Properties>
</file>