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8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8</dc:title>
  <dc:creator>Prof. Jack Reilly</dc:creator>
  <cp:keywords/>
  <dcterms:created xsi:type="dcterms:W3CDTF">2025-08-26T02:10:35Z</dcterms:created>
  <dcterms:modified xsi:type="dcterms:W3CDTF">2025-08-26T02:10:35Z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