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7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7</dc:title>
  <dc:creator>Prof. Jack Reilly</dc:creator>
  <cp:keywords/>
  <dcterms:created xsi:type="dcterms:W3CDTF">2025-09-30T15:30:04Z</dcterms:created>
  <dcterms:modified xsi:type="dcterms:W3CDTF">2025-09-30T15:30:04Z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