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frequently look up function calls or code syntax</w:t>
      </w:r>
      <w:r>
        <w:t xml:space="preserve"> </w:t>
      </w:r>
      <w:r>
        <w:rPr>
          <w:i/>
          <w:iCs/>
        </w:rPr>
        <w:t xml:space="preserve">in programming languages I already understand well</w:t>
      </w:r>
      <w:r>
        <w:t xml:space="preserve">, and sometimes ask LLMs to write small code snippets for me. This is probably my most common use of AI professionally, and one that really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bicylce,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R library to use.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2025-08-24T18:43:30Z</dcterms:created>
  <dcterms:modified xsi:type="dcterms:W3CDTF">2025-08-24T18:43:30Z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