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6FB1" w14:textId="0BA50E57" w:rsidR="00B63A22" w:rsidRDefault="00716CA5">
      <w:r>
        <w:t>[11.12] I first work a simple case of this problem. It has all the ingredients needed for the general case but it is much easier to understand and it then makes it muc</w:t>
      </w:r>
      <w:r w:rsidR="001D460A">
        <w:t>h easier to do the general case</w:t>
      </w:r>
      <w:r>
        <w:t>.</w:t>
      </w:r>
    </w:p>
    <w:p w14:paraId="2A4C9492" w14:textId="77777777" w:rsidR="00716CA5" w:rsidRDefault="00716CA5"/>
    <w:p w14:paraId="47F204C0" w14:textId="56EACC4E" w:rsidR="00716CA5" w:rsidRPr="00B23BA0" w:rsidRDefault="00716CA5">
      <w:pPr>
        <w:rPr>
          <w:b/>
          <w:color w:val="0000FF"/>
        </w:rPr>
      </w:pPr>
      <w:r w:rsidRPr="00B23BA0">
        <w:rPr>
          <w:b/>
          <w:color w:val="0000FF"/>
        </w:rPr>
        <w:t xml:space="preserve">Simple case: </w:t>
      </w:r>
    </w:p>
    <w:bookmarkStart w:id="0" w:name="OLE_LINK1"/>
    <w:bookmarkStart w:id="1" w:name="OLE_LINK2"/>
    <w:bookmarkStart w:id="2" w:name="OLE_LINK3"/>
    <w:bookmarkStart w:id="3" w:name="OLE_LINK4"/>
    <w:p w14:paraId="2AAD0894" w14:textId="77777777" w:rsidR="0074227D" w:rsidRDefault="00FF6E21">
      <w:r w:rsidRPr="00A51CB0">
        <w:rPr>
          <w:position w:val="-302"/>
        </w:rPr>
        <w:object w:dxaOrig="9900" w:dyaOrig="6160" w14:anchorId="4B2EC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95pt;height:308pt" o:ole="">
            <v:imagedata r:id="rId5" o:title=""/>
          </v:shape>
          <o:OLEObject Type="Embed" ProgID="Equation.DSMT4" ShapeID="_x0000_i1046" DrawAspect="Content" ObjectID="_1367672630" r:id="rId6"/>
        </w:object>
      </w:r>
      <w:bookmarkEnd w:id="0"/>
      <w:bookmarkEnd w:id="1"/>
      <w:bookmarkEnd w:id="2"/>
      <w:bookmarkEnd w:id="3"/>
    </w:p>
    <w:p w14:paraId="248749F7" w14:textId="06B00D5A" w:rsidR="00CA77FF" w:rsidRPr="003F1C65" w:rsidRDefault="00CA77FF">
      <w:pPr>
        <w:rPr>
          <w:b/>
          <w:color w:val="0000FF"/>
        </w:rPr>
      </w:pPr>
      <w:r w:rsidRPr="00B23BA0">
        <w:rPr>
          <w:b/>
          <w:color w:val="0000FF"/>
        </w:rPr>
        <w:t>General case:</w:t>
      </w:r>
    </w:p>
    <w:p w14:paraId="6362EF50" w14:textId="13FC8FBC" w:rsidR="00CA77FF" w:rsidRDefault="00FF6E21">
      <w:r w:rsidRPr="00316F42">
        <w:rPr>
          <w:position w:val="-154"/>
        </w:rPr>
        <w:object w:dxaOrig="8780" w:dyaOrig="3420" w14:anchorId="00447084">
          <v:shape id="_x0000_i1049" type="#_x0000_t75" style="width:446pt;height:173pt" o:ole="">
            <v:imagedata r:id="rId7" o:title=""/>
          </v:shape>
          <o:OLEObject Type="Embed" ProgID="Equation.DSMT4" ShapeID="_x0000_i1049" DrawAspect="Content" ObjectID="_1367672631" r:id="rId8"/>
        </w:object>
      </w:r>
    </w:p>
    <w:p w14:paraId="7ECE3A08" w14:textId="48953D2A" w:rsidR="00464E0D" w:rsidRDefault="00464E0D">
      <w:r>
        <w:br w:type="page"/>
      </w:r>
    </w:p>
    <w:p w14:paraId="7BD00382" w14:textId="77777777" w:rsidR="00464E0D" w:rsidRDefault="00464E0D">
      <w:r>
        <w:lastRenderedPageBreak/>
        <w:t xml:space="preserve">We proceed as in the simple case, ignoring all terms </w:t>
      </w:r>
      <w:r w:rsidRPr="00464E0D">
        <w:rPr>
          <w:position w:val="-16"/>
        </w:rPr>
        <w:object w:dxaOrig="740" w:dyaOrig="420" w14:anchorId="35D6A98C">
          <v:shape id="_x0000_i1027" type="#_x0000_t75" style="width:37pt;height:21pt" o:ole="">
            <v:imagedata r:id="rId9" o:title=""/>
          </v:shape>
          <o:OLEObject Type="Embed" ProgID="Equation.DSMT4" ShapeID="_x0000_i1027" DrawAspect="Content" ObjectID="_1367672632" r:id="rId10"/>
        </w:object>
      </w:r>
      <w:r>
        <w:t xml:space="preserve"> and grouping terms </w:t>
      </w:r>
      <w:r w:rsidRPr="00464E0D">
        <w:rPr>
          <w:position w:val="-16"/>
        </w:rPr>
        <w:object w:dxaOrig="1960" w:dyaOrig="420" w14:anchorId="2C3038C3">
          <v:shape id="_x0000_i1028" type="#_x0000_t75" style="width:98pt;height:21pt" o:ole="">
            <v:imagedata r:id="rId11" o:title=""/>
          </v:shape>
          <o:OLEObject Type="Embed" ProgID="Equation.DSMT4" ShapeID="_x0000_i1028" DrawAspect="Content" ObjectID="_1367672633" r:id="rId12"/>
        </w:object>
      </w:r>
      <w:r>
        <w:t>.</w:t>
      </w:r>
    </w:p>
    <w:p w14:paraId="205862A1" w14:textId="762385B0" w:rsidR="00464E0D" w:rsidRDefault="00464E0D">
      <w:r>
        <w:t xml:space="preserve"> </w:t>
      </w:r>
    </w:p>
    <w:p w14:paraId="37DD9E92" w14:textId="77777777" w:rsidR="00C8048E" w:rsidRPr="00CA77FF" w:rsidRDefault="00DF7BDE">
      <w:pPr>
        <w:rPr>
          <w:position w:val="-300"/>
        </w:rPr>
      </w:pPr>
      <w:r w:rsidRPr="00C8048E">
        <w:rPr>
          <w:position w:val="-184"/>
        </w:rPr>
        <w:object w:dxaOrig="9600" w:dyaOrig="3800" w14:anchorId="124B6A7B">
          <v:shape id="_x0000_i1052" type="#_x0000_t75" style="width:419pt;height:166pt" o:ole="">
            <v:imagedata r:id="rId13" o:title=""/>
          </v:shape>
          <o:OLEObject Type="Embed" ProgID="Equation.DSMT4" ShapeID="_x0000_i1052" DrawAspect="Content" ObjectID="_1367672634" r:id="rId14"/>
        </w:object>
      </w:r>
    </w:p>
    <w:p w14:paraId="6A9104F1" w14:textId="4C192034" w:rsidR="00464E0D" w:rsidRPr="00716CA5" w:rsidRDefault="00C8048E">
      <w:r>
        <w:t>That concludes the proo</w:t>
      </w:r>
      <w:bookmarkStart w:id="4" w:name="_GoBack"/>
      <w:bookmarkEnd w:id="4"/>
      <w:r>
        <w:t>f.</w:t>
      </w:r>
    </w:p>
    <w:sectPr w:rsidR="00464E0D" w:rsidRPr="00716CA5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72BDC"/>
    <w:rsid w:val="00075D2E"/>
    <w:rsid w:val="0010595A"/>
    <w:rsid w:val="001A3EDB"/>
    <w:rsid w:val="001D460A"/>
    <w:rsid w:val="001E3A1D"/>
    <w:rsid w:val="002260B4"/>
    <w:rsid w:val="002C23AD"/>
    <w:rsid w:val="00316F42"/>
    <w:rsid w:val="003F1C65"/>
    <w:rsid w:val="00464E0D"/>
    <w:rsid w:val="005818BF"/>
    <w:rsid w:val="00632EC6"/>
    <w:rsid w:val="00716CA5"/>
    <w:rsid w:val="0074227D"/>
    <w:rsid w:val="007F0CE9"/>
    <w:rsid w:val="008B42CC"/>
    <w:rsid w:val="009D6007"/>
    <w:rsid w:val="00A51CB0"/>
    <w:rsid w:val="00B23BA0"/>
    <w:rsid w:val="00B63A22"/>
    <w:rsid w:val="00BC1235"/>
    <w:rsid w:val="00BC7F4F"/>
    <w:rsid w:val="00C8048E"/>
    <w:rsid w:val="00CA77FF"/>
    <w:rsid w:val="00DF7BDE"/>
    <w:rsid w:val="00E77C26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398</Characters>
  <Application>Microsoft Macintosh Word</Application>
  <DocSecurity>0</DocSecurity>
  <Lines>3</Lines>
  <Paragraphs>1</Paragraphs>
  <ScaleCrop>false</ScaleCrop>
  <Company>LM Aero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9</cp:revision>
  <cp:lastPrinted>2015-05-22T21:17:00Z</cp:lastPrinted>
  <dcterms:created xsi:type="dcterms:W3CDTF">2015-05-22T04:04:00Z</dcterms:created>
  <dcterms:modified xsi:type="dcterms:W3CDTF">2015-05-22T21:17:00Z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