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DAF091" w14:textId="77777777" w:rsidR="00E930DE" w:rsidRDefault="00716CA5" w:rsidP="00EA531F">
      <w:pPr>
        <w:rPr>
          <w:rFonts w:ascii="Arial" w:hAnsi="Arial" w:cs="Arial"/>
        </w:rPr>
      </w:pPr>
      <w:r w:rsidRPr="009D07E4">
        <w:rPr>
          <w:rFonts w:ascii="Arial" w:hAnsi="Arial" w:cs="Arial"/>
        </w:rPr>
        <w:t>[12</w:t>
      </w:r>
      <w:r w:rsidR="00DB4D53" w:rsidRPr="009D07E4">
        <w:rPr>
          <w:rFonts w:ascii="Arial" w:hAnsi="Arial" w:cs="Arial"/>
        </w:rPr>
        <w:t>.</w:t>
      </w:r>
      <w:r w:rsidR="00E930DE">
        <w:rPr>
          <w:rFonts w:ascii="Arial" w:hAnsi="Arial" w:cs="Arial"/>
        </w:rPr>
        <w:t>8</w:t>
      </w:r>
      <w:r w:rsidRPr="009D07E4">
        <w:rPr>
          <w:rFonts w:ascii="Arial" w:hAnsi="Arial" w:cs="Arial"/>
        </w:rPr>
        <w:t xml:space="preserve">] </w:t>
      </w:r>
      <w:r w:rsidR="00E930DE">
        <w:rPr>
          <w:rFonts w:ascii="Arial" w:hAnsi="Arial" w:cs="Arial"/>
        </w:rPr>
        <w:t xml:space="preserve">Let </w:t>
      </w:r>
      <w:r w:rsidR="00AC05E4" w:rsidRPr="00290726">
        <w:rPr>
          <w:rFonts w:ascii="Arial" w:hAnsi="Arial" w:cs="Arial"/>
          <w:position w:val="-30"/>
        </w:rPr>
        <w:object w:dxaOrig="6380" w:dyaOrig="720" w14:anchorId="4CE78C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319pt;height:36pt" o:ole="">
            <v:imagedata r:id="rId9" o:title=""/>
          </v:shape>
          <o:OLEObject Type="Embed" ProgID="Equation.DSMT4" ShapeID="_x0000_i1056" DrawAspect="Content" ObjectID="_1395045262" r:id="rId10"/>
        </w:object>
      </w:r>
      <w:r w:rsidR="00290726">
        <w:rPr>
          <w:rFonts w:ascii="Arial" w:hAnsi="Arial" w:cs="Arial"/>
        </w:rPr>
        <w:t xml:space="preserve"> be </w:t>
      </w:r>
      <w:r w:rsidR="00C554E2">
        <w:rPr>
          <w:rFonts w:ascii="Arial" w:hAnsi="Arial" w:cs="Arial"/>
        </w:rPr>
        <w:t xml:space="preserve">independent </w:t>
      </w:r>
      <w:r w:rsidR="00290726">
        <w:rPr>
          <w:rFonts w:ascii="Arial" w:hAnsi="Arial" w:cs="Arial"/>
        </w:rPr>
        <w:t>1</w:t>
      </w:r>
      <w:r w:rsidR="00290726">
        <w:rPr>
          <w:rFonts w:ascii="Arial" w:hAnsi="Arial" w:cs="Arial"/>
        </w:rPr>
        <w:noBreakHyphen/>
      </w:r>
      <w:r w:rsidR="00E930DE">
        <w:rPr>
          <w:rFonts w:ascii="Arial" w:hAnsi="Arial" w:cs="Arial"/>
        </w:rPr>
        <w:t xml:space="preserve">forms in </w:t>
      </w:r>
      <w:bookmarkStart w:id="0" w:name="OLE_LINK11"/>
      <w:bookmarkStart w:id="1" w:name="OLE_LINK12"/>
      <w:bookmarkStart w:id="2" w:name="OLE_LINK19"/>
      <w:r w:rsidR="00E930DE">
        <w:rPr>
          <w:rFonts w:ascii="BibleScrSwaT" w:hAnsi="BibleScrSwaT"/>
          <w:b/>
        </w:rPr>
        <w:sym w:font="Symbol" w:char="F0C2"/>
      </w:r>
      <w:r w:rsidR="00E930DE" w:rsidRPr="00043FB9">
        <w:rPr>
          <w:rFonts w:ascii="Arial" w:hAnsi="Arial" w:cs="Arial"/>
          <w:i/>
          <w:iCs/>
          <w:position w:val="8"/>
          <w:vertAlign w:val="superscript"/>
        </w:rPr>
        <w:t>n</w:t>
      </w:r>
      <w:bookmarkEnd w:id="0"/>
      <w:bookmarkEnd w:id="1"/>
      <w:bookmarkEnd w:id="2"/>
      <w:r w:rsidR="00E930DE" w:rsidRPr="00E930DE">
        <w:rPr>
          <w:rFonts w:ascii="Arial" w:hAnsi="Arial" w:cs="Arial"/>
        </w:rPr>
        <w:t xml:space="preserve">. </w:t>
      </w:r>
      <w:r w:rsidR="00E930DE">
        <w:rPr>
          <w:rFonts w:ascii="Arial" w:hAnsi="Arial" w:cs="Arial"/>
        </w:rPr>
        <w:t xml:space="preserve">Let </w:t>
      </w:r>
      <w:bookmarkStart w:id="3" w:name="OLE_LINK33"/>
      <w:bookmarkStart w:id="4" w:name="OLE_LINK34"/>
      <w:bookmarkStart w:id="5" w:name="OLE_LINK35"/>
      <w:bookmarkStart w:id="6" w:name="OLE_LINK25"/>
      <w:bookmarkStart w:id="7" w:name="OLE_LINK26"/>
      <w:bookmarkStart w:id="8" w:name="OLE_LINK27"/>
      <w:r w:rsidR="00800334" w:rsidRPr="00CE1878">
        <w:rPr>
          <w:rFonts w:ascii="Arial" w:hAnsi="Arial" w:cs="Arial"/>
          <w:position w:val="-10"/>
        </w:rPr>
        <w:object w:dxaOrig="1380" w:dyaOrig="320" w14:anchorId="69F5B434">
          <v:shape id="_x0000_i1026" type="#_x0000_t75" style="width:69pt;height:16pt" o:ole="">
            <v:imagedata r:id="rId11" o:title=""/>
          </v:shape>
          <o:OLEObject Type="Embed" ProgID="Equation.DSMT4" ShapeID="_x0000_i1026" DrawAspect="Content" ObjectID="_1395045263" r:id="rId12"/>
        </w:object>
      </w:r>
      <w:bookmarkEnd w:id="3"/>
      <w:bookmarkEnd w:id="4"/>
      <w:bookmarkEnd w:id="5"/>
      <w:bookmarkEnd w:id="6"/>
      <w:r w:rsidR="00272921">
        <w:rPr>
          <w:rFonts w:ascii="Arial" w:hAnsi="Arial" w:cs="Arial"/>
        </w:rPr>
        <w:t xml:space="preserve"> </w:t>
      </w:r>
      <w:r w:rsidR="00290726">
        <w:rPr>
          <w:rFonts w:ascii="Arial" w:hAnsi="Arial" w:cs="Arial"/>
        </w:rPr>
        <w:t xml:space="preserve">be </w:t>
      </w:r>
      <w:bookmarkEnd w:id="7"/>
      <w:bookmarkEnd w:id="8"/>
      <w:r w:rsidR="00290726">
        <w:rPr>
          <w:rFonts w:ascii="Arial" w:hAnsi="Arial" w:cs="Arial"/>
        </w:rPr>
        <w:t xml:space="preserve">a p-form and </w:t>
      </w:r>
      <w:r w:rsidR="00381171" w:rsidRPr="00CE1878">
        <w:rPr>
          <w:rFonts w:ascii="Arial" w:hAnsi="Arial" w:cs="Arial"/>
          <w:position w:val="-10"/>
        </w:rPr>
        <w:object w:dxaOrig="1380" w:dyaOrig="320" w14:anchorId="120F2009">
          <v:shape id="_x0000_i1027" type="#_x0000_t75" style="width:69pt;height:16pt" o:ole="">
            <v:imagedata r:id="rId13" o:title=""/>
          </v:shape>
          <o:OLEObject Type="Embed" ProgID="Equation.DSMT4" ShapeID="_x0000_i1027" DrawAspect="Content" ObjectID="_1395045264" r:id="rId14"/>
        </w:object>
      </w:r>
      <w:r w:rsidR="00290726">
        <w:rPr>
          <w:rFonts w:ascii="Arial" w:hAnsi="Arial" w:cs="Arial"/>
        </w:rPr>
        <w:t>be a q</w:t>
      </w:r>
      <w:r w:rsidR="00290726">
        <w:rPr>
          <w:rFonts w:ascii="Arial" w:hAnsi="Arial" w:cs="Arial"/>
        </w:rPr>
        <w:noBreakHyphen/>
        <w:t xml:space="preserve">form. Show that </w:t>
      </w:r>
      <w:r w:rsidR="00970F80" w:rsidRPr="00CE1878">
        <w:rPr>
          <w:rFonts w:ascii="Arial" w:hAnsi="Arial" w:cs="Arial"/>
          <w:position w:val="-10"/>
        </w:rPr>
        <w:object w:dxaOrig="2980" w:dyaOrig="320" w14:anchorId="694CB762">
          <v:shape id="_x0000_i1028" type="#_x0000_t75" style="width:149pt;height:16pt" o:ole="">
            <v:imagedata r:id="rId15" o:title=""/>
          </v:shape>
          <o:OLEObject Type="Embed" ProgID="Equation.DSMT4" ShapeID="_x0000_i1028" DrawAspect="Content" ObjectID="_1395045265" r:id="rId16"/>
        </w:object>
      </w:r>
    </w:p>
    <w:p w14:paraId="2C4BB3CF" w14:textId="77777777" w:rsidR="00E930DE" w:rsidRDefault="00E930DE" w:rsidP="00EA531F">
      <w:pPr>
        <w:rPr>
          <w:rFonts w:ascii="Arial" w:hAnsi="Arial" w:cs="Arial"/>
        </w:rPr>
      </w:pPr>
    </w:p>
    <w:p w14:paraId="6F3DCA76" w14:textId="3CFA8847" w:rsidR="009451C4" w:rsidRDefault="006F48F9" w:rsidP="00EA531F">
      <w:pPr>
        <w:rPr>
          <w:rFonts w:ascii="Arial" w:hAnsi="Arial" w:cs="Arial"/>
        </w:rPr>
      </w:pPr>
      <w:r w:rsidRPr="00046FC0">
        <w:rPr>
          <w:rFonts w:ascii="Arial" w:hAnsi="Arial" w:cs="Arial"/>
          <w:b/>
        </w:rPr>
        <w:t>Proof</w:t>
      </w:r>
      <w:r>
        <w:rPr>
          <w:rFonts w:ascii="Arial" w:hAnsi="Arial" w:cs="Arial"/>
        </w:rPr>
        <w:t xml:space="preserve">: I </w:t>
      </w:r>
      <w:r w:rsidR="00046FC0">
        <w:rPr>
          <w:rFonts w:ascii="Arial" w:hAnsi="Arial" w:cs="Arial"/>
        </w:rPr>
        <w:t>adopt</w:t>
      </w:r>
      <w:r>
        <w:rPr>
          <w:rFonts w:ascii="Arial" w:hAnsi="Arial" w:cs="Arial"/>
        </w:rPr>
        <w:t xml:space="preserve"> Juergen Beckmann</w:t>
      </w:r>
      <w:r w:rsidR="00046FC0">
        <w:rPr>
          <w:rFonts w:ascii="Arial" w:hAnsi="Arial" w:cs="Arial"/>
        </w:rPr>
        <w:t>’s</w:t>
      </w:r>
      <w:r>
        <w:rPr>
          <w:rFonts w:ascii="Arial" w:hAnsi="Arial" w:cs="Arial"/>
        </w:rPr>
        <w:t xml:space="preserve"> excellent mathematic</w:t>
      </w:r>
      <w:r w:rsidR="00B96AC8">
        <w:rPr>
          <w:rFonts w:ascii="Arial" w:hAnsi="Arial" w:cs="Arial"/>
        </w:rPr>
        <w:t xml:space="preserve">al </w:t>
      </w:r>
      <w:r w:rsidR="009451C4">
        <w:rPr>
          <w:rFonts w:ascii="Arial" w:hAnsi="Arial" w:cs="Arial"/>
        </w:rPr>
        <w:t>not</w:t>
      </w:r>
      <w:r w:rsidR="00B96AC8">
        <w:rPr>
          <w:rFonts w:ascii="Arial" w:hAnsi="Arial" w:cs="Arial"/>
        </w:rPr>
        <w:t xml:space="preserve">ation </w:t>
      </w:r>
      <w:r w:rsidR="00046FC0">
        <w:rPr>
          <w:rFonts w:ascii="Arial" w:hAnsi="Arial" w:cs="Arial"/>
        </w:rPr>
        <w:t>for</w:t>
      </w:r>
      <w:r w:rsidR="00B96AC8">
        <w:rPr>
          <w:rFonts w:ascii="Arial" w:hAnsi="Arial" w:cs="Arial"/>
        </w:rPr>
        <w:t xml:space="preserve"> the antisymmetrization concepts</w:t>
      </w:r>
      <w:r w:rsidR="00046FC0">
        <w:rPr>
          <w:rFonts w:ascii="Arial" w:hAnsi="Arial" w:cs="Arial"/>
        </w:rPr>
        <w:t xml:space="preserve"> per his solution to this same problem.</w:t>
      </w:r>
    </w:p>
    <w:p w14:paraId="308D0EE6" w14:textId="77777777" w:rsidR="009451C4" w:rsidRDefault="009451C4" w:rsidP="00EA531F">
      <w:pPr>
        <w:rPr>
          <w:rFonts w:ascii="Arial" w:hAnsi="Arial" w:cs="Arial"/>
        </w:rPr>
      </w:pPr>
    </w:p>
    <w:p w14:paraId="3E2A0B92" w14:textId="1EE2D12E" w:rsidR="006F48F9" w:rsidRPr="00693571" w:rsidRDefault="00046FC0" w:rsidP="00EA531F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Notation. </w:t>
      </w:r>
      <w:r w:rsidR="00E72F97">
        <w:rPr>
          <w:rFonts w:ascii="Arial" w:hAnsi="Arial" w:cs="Arial"/>
        </w:rPr>
        <w:t xml:space="preserve">Let M = {1, 2, … , </w:t>
      </w:r>
      <w:r w:rsidR="00E72F97" w:rsidRPr="00613CCE">
        <w:rPr>
          <w:rFonts w:ascii="Arial" w:hAnsi="Arial" w:cs="Arial"/>
          <w:i/>
        </w:rPr>
        <w:t>n</w:t>
      </w:r>
      <w:r w:rsidR="00E72F97">
        <w:rPr>
          <w:rFonts w:ascii="Arial" w:hAnsi="Arial" w:cs="Arial"/>
        </w:rPr>
        <w:t>}</w:t>
      </w:r>
      <w:r w:rsidR="00693571">
        <w:rPr>
          <w:rFonts w:ascii="Arial" w:hAnsi="Arial" w:cs="Arial"/>
        </w:rPr>
        <w:t xml:space="preserve">, </w:t>
      </w:r>
      <w:bookmarkStart w:id="9" w:name="OLE_LINK30"/>
      <w:bookmarkStart w:id="10" w:name="OLE_LINK31"/>
      <w:r w:rsidR="00693571">
        <w:rPr>
          <w:rFonts w:ascii="PhyllisD" w:hAnsi="PhyllisD" w:cs="Arial"/>
        </w:rPr>
        <w:t>P</w:t>
      </w:r>
      <w:r w:rsidR="00745958">
        <w:rPr>
          <w:rFonts w:ascii="Arial" w:hAnsi="Arial" w:cs="Arial"/>
          <w:vertAlign w:val="subscript"/>
        </w:rPr>
        <w:t>r</w:t>
      </w:r>
      <w:r w:rsidR="00745958" w:rsidRPr="00745958">
        <w:rPr>
          <w:rFonts w:ascii="Arial" w:hAnsi="Arial" w:cs="Arial"/>
          <w:vertAlign w:val="subscript"/>
        </w:rPr>
        <w:t xml:space="preserve">… </w:t>
      </w:r>
      <w:r w:rsidR="00745958">
        <w:rPr>
          <w:rFonts w:ascii="Arial" w:hAnsi="Arial" w:cs="Arial"/>
          <w:vertAlign w:val="subscript"/>
        </w:rPr>
        <w:t>u</w:t>
      </w:r>
      <w:r w:rsidR="00693571">
        <w:rPr>
          <w:rFonts w:ascii="Arial" w:hAnsi="Arial" w:cs="Arial"/>
        </w:rPr>
        <w:t xml:space="preserve"> = set of permutations of</w:t>
      </w:r>
      <w:r>
        <w:rPr>
          <w:rFonts w:ascii="Arial" w:hAnsi="Arial" w:cs="Arial"/>
        </w:rPr>
        <w:t xml:space="preserve"> the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>-tuple</w:t>
      </w:r>
      <w:r w:rsidR="00693571">
        <w:rPr>
          <w:rFonts w:ascii="Arial" w:hAnsi="Arial" w:cs="Arial"/>
        </w:rPr>
        <w:t xml:space="preserve"> (</w:t>
      </w:r>
      <w:r w:rsidR="00693571" w:rsidRPr="00613CCE">
        <w:rPr>
          <w:rFonts w:ascii="Arial" w:hAnsi="Arial" w:cs="Arial"/>
          <w:i/>
        </w:rPr>
        <w:t>r</w:t>
      </w:r>
      <w:r w:rsidR="00693571">
        <w:rPr>
          <w:rFonts w:ascii="Arial" w:hAnsi="Arial" w:cs="Arial"/>
        </w:rPr>
        <w:t xml:space="preserve">, … , </w:t>
      </w:r>
      <w:bookmarkEnd w:id="9"/>
      <w:bookmarkEnd w:id="10"/>
      <w:r w:rsidR="007053E7">
        <w:rPr>
          <w:rFonts w:ascii="Arial" w:hAnsi="Arial" w:cs="Arial"/>
        </w:rPr>
        <w:t>u</w:t>
      </w:r>
      <w:r w:rsidR="00693571">
        <w:rPr>
          <w:rFonts w:ascii="Arial" w:hAnsi="Arial" w:cs="Arial"/>
        </w:rPr>
        <w:t xml:space="preserve">) and </w:t>
      </w:r>
      <w:bookmarkStart w:id="11" w:name="OLE_LINK499"/>
      <w:bookmarkStart w:id="12" w:name="OLE_LINK500"/>
      <w:r w:rsidR="00745958">
        <w:rPr>
          <w:rFonts w:ascii="PhyllisD" w:hAnsi="PhyllisD" w:cs="Arial"/>
        </w:rPr>
        <w:t>P</w:t>
      </w:r>
      <w:bookmarkStart w:id="13" w:name="OLE_LINK497"/>
      <w:bookmarkStart w:id="14" w:name="OLE_LINK498"/>
      <w:r w:rsidR="00745958" w:rsidRPr="00745958">
        <w:rPr>
          <w:rFonts w:ascii="Arial" w:hAnsi="Arial" w:cs="Arial"/>
          <w:vertAlign w:val="subscript"/>
        </w:rPr>
        <w:t>j</w:t>
      </w:r>
      <w:bookmarkEnd w:id="11"/>
      <w:bookmarkEnd w:id="12"/>
      <w:r w:rsidR="00745958" w:rsidRPr="00745958">
        <w:rPr>
          <w:rFonts w:ascii="Arial" w:hAnsi="Arial" w:cs="Arial"/>
          <w:vertAlign w:val="subscript"/>
        </w:rPr>
        <w:t xml:space="preserve"> … m</w:t>
      </w:r>
      <w:bookmarkEnd w:id="13"/>
      <w:bookmarkEnd w:id="14"/>
      <w:r w:rsidR="00693571">
        <w:rPr>
          <w:rFonts w:ascii="Arial" w:hAnsi="Arial" w:cs="Arial"/>
        </w:rPr>
        <w:t xml:space="preserve"> = set of permutations of</w:t>
      </w:r>
      <w:r>
        <w:rPr>
          <w:rFonts w:ascii="Arial" w:hAnsi="Arial" w:cs="Arial"/>
        </w:rPr>
        <w:t xml:space="preserve"> the </w:t>
      </w:r>
      <w:r>
        <w:rPr>
          <w:rFonts w:ascii="Arial" w:hAnsi="Arial" w:cs="Arial"/>
          <w:i/>
        </w:rPr>
        <w:t>q</w:t>
      </w:r>
      <w:r>
        <w:rPr>
          <w:rFonts w:ascii="Arial" w:hAnsi="Arial" w:cs="Arial"/>
        </w:rPr>
        <w:t>-tuple</w:t>
      </w:r>
      <w:r w:rsidR="00693571">
        <w:rPr>
          <w:rFonts w:ascii="Arial" w:hAnsi="Arial" w:cs="Arial"/>
        </w:rPr>
        <w:t xml:space="preserve"> (</w:t>
      </w:r>
      <w:r w:rsidR="00693571" w:rsidRPr="00613CCE">
        <w:rPr>
          <w:rFonts w:ascii="Arial" w:hAnsi="Arial" w:cs="Arial"/>
          <w:i/>
        </w:rPr>
        <w:t>j</w:t>
      </w:r>
      <w:r w:rsidR="00693571">
        <w:rPr>
          <w:rFonts w:ascii="Arial" w:hAnsi="Arial" w:cs="Arial"/>
        </w:rPr>
        <w:t xml:space="preserve">, … , </w:t>
      </w:r>
      <w:r w:rsidR="00693571" w:rsidRPr="00613CCE">
        <w:rPr>
          <w:rFonts w:ascii="Arial" w:hAnsi="Arial" w:cs="Arial"/>
          <w:i/>
        </w:rPr>
        <w:t>m</w:t>
      </w:r>
      <w:r w:rsidR="00693571">
        <w:rPr>
          <w:rFonts w:ascii="Arial" w:hAnsi="Arial" w:cs="Arial"/>
        </w:rPr>
        <w:t>). Then</w:t>
      </w:r>
    </w:p>
    <w:p w14:paraId="6E0AC231" w14:textId="77777777" w:rsidR="006F48F9" w:rsidRDefault="006F48F9" w:rsidP="00EA531F">
      <w:pPr>
        <w:rPr>
          <w:rFonts w:ascii="Arial" w:hAnsi="Arial" w:cs="Arial"/>
        </w:rPr>
      </w:pPr>
    </w:p>
    <w:bookmarkStart w:id="15" w:name="OLE_LINK9"/>
    <w:bookmarkStart w:id="16" w:name="OLE_LINK10"/>
    <w:p w14:paraId="2DC8D00E" w14:textId="77777777" w:rsidR="00C06086" w:rsidRDefault="00233C13" w:rsidP="00EA531F">
      <w:pPr>
        <w:rPr>
          <w:rFonts w:ascii="Arial" w:hAnsi="Arial" w:cs="Arial"/>
        </w:rPr>
      </w:pPr>
      <w:r w:rsidRPr="00233C13">
        <w:rPr>
          <w:rFonts w:ascii="Arial" w:hAnsi="Arial" w:cs="Arial"/>
          <w:position w:val="-4"/>
        </w:rPr>
        <w:object w:dxaOrig="200" w:dyaOrig="300" w14:anchorId="5C644F29">
          <v:shape id="_x0000_i1029" type="#_x0000_t75" style="width:10pt;height:15pt" o:ole="">
            <v:imagedata r:id="rId17" o:title=""/>
          </v:shape>
          <o:OLEObject Type="Embed" ProgID="Equation.DSMT4" ShapeID="_x0000_i1029" DrawAspect="Content" ObjectID="_1395045266" r:id="rId18"/>
        </w:object>
      </w:r>
      <w:r w:rsidR="002F0488" w:rsidRPr="00745958">
        <w:rPr>
          <w:rFonts w:ascii="Arial" w:hAnsi="Arial" w:cs="Arial"/>
          <w:position w:val="-218"/>
        </w:rPr>
        <w:object w:dxaOrig="8380" w:dyaOrig="4520" w14:anchorId="6720EE50">
          <v:shape id="_x0000_i1030" type="#_x0000_t75" style="width:419pt;height:226pt" o:ole="">
            <v:imagedata r:id="rId19" o:title=""/>
          </v:shape>
          <o:OLEObject Type="Embed" ProgID="Equation.DSMT4" ShapeID="_x0000_i1030" DrawAspect="Content" ObjectID="_1395045267" r:id="rId20"/>
        </w:object>
      </w:r>
      <w:bookmarkEnd w:id="15"/>
      <w:bookmarkEnd w:id="16"/>
    </w:p>
    <w:p w14:paraId="0C274B60" w14:textId="15D3B571" w:rsidR="009451C4" w:rsidRDefault="004439F4" w:rsidP="009451C4">
      <w:pPr>
        <w:rPr>
          <w:rFonts w:ascii="Arial" w:hAnsi="Arial" w:cs="Arial"/>
        </w:rPr>
      </w:pPr>
      <w:r>
        <w:rPr>
          <w:rFonts w:ascii="Arial" w:hAnsi="Arial" w:cs="Arial"/>
        </w:rPr>
        <w:t>Thus</w:t>
      </w:r>
    </w:p>
    <w:p w14:paraId="77D086E3" w14:textId="77777777" w:rsidR="004439F4" w:rsidRDefault="004439F4" w:rsidP="009451C4">
      <w:pPr>
        <w:rPr>
          <w:rFonts w:ascii="Arial" w:hAnsi="Arial" w:cs="Arial"/>
        </w:rPr>
      </w:pPr>
    </w:p>
    <w:p w14:paraId="75E47701" w14:textId="1F44C33E" w:rsidR="004439F4" w:rsidRDefault="004439F4" w:rsidP="004439F4">
      <w:pPr>
        <w:tabs>
          <w:tab w:val="left" w:pos="0"/>
          <w:tab w:val="left" w:pos="180"/>
        </w:tabs>
        <w:rPr>
          <w:rFonts w:ascii="Arial" w:hAnsi="Arial" w:cs="Arial"/>
          <w:position w:val="-34"/>
        </w:rPr>
      </w:pPr>
      <w:r>
        <w:rPr>
          <w:rFonts w:ascii="Arial" w:hAnsi="Arial" w:cs="Arial"/>
        </w:rPr>
        <w:tab/>
      </w:r>
      <w:r w:rsidR="00A40CA0" w:rsidRPr="002532BF">
        <w:rPr>
          <w:rFonts w:ascii="Arial" w:hAnsi="Arial" w:cs="Arial"/>
          <w:position w:val="-34"/>
        </w:rPr>
        <w:object w:dxaOrig="8380" w:dyaOrig="760" w14:anchorId="75F88F87">
          <v:shape id="_x0000_i1031" type="#_x0000_t75" style="width:419pt;height:38pt" o:ole="">
            <v:imagedata r:id="rId21" o:title=""/>
          </v:shape>
          <o:OLEObject Type="Embed" ProgID="Equation.DSMT4" ShapeID="_x0000_i1031" DrawAspect="Content" ObjectID="_1395045268" r:id="rId22"/>
        </w:object>
      </w:r>
    </w:p>
    <w:p w14:paraId="5D5C5DB8" w14:textId="00A5E432" w:rsidR="004439F4" w:rsidRDefault="004439F4" w:rsidP="004439F4">
      <w:pPr>
        <w:tabs>
          <w:tab w:val="left" w:pos="0"/>
          <w:tab w:val="left" w:pos="180"/>
        </w:tabs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>where</w:t>
      </w:r>
      <w:r w:rsidR="000D2B9E">
        <w:rPr>
          <w:rFonts w:ascii="Arial" w:hAnsi="Arial" w:cs="Arial"/>
          <w:position w:val="-34"/>
        </w:rPr>
        <w:t xml:space="preserve"> the brackets inside a bracket</w:t>
      </w:r>
      <w:r>
        <w:rPr>
          <w:rFonts w:ascii="Arial" w:hAnsi="Arial" w:cs="Arial"/>
          <w:position w:val="-34"/>
        </w:rPr>
        <w:t xml:space="preserve"> [ [</w:t>
      </w:r>
      <w:r w:rsidRPr="00C06086">
        <w:rPr>
          <w:rFonts w:ascii="Arial" w:hAnsi="Arial" w:cs="Arial"/>
          <w:i/>
          <w:position w:val="-34"/>
        </w:rPr>
        <w:t>r</w:t>
      </w:r>
      <w:r>
        <w:rPr>
          <w:rFonts w:ascii="Arial" w:hAnsi="Arial" w:cs="Arial"/>
          <w:position w:val="-34"/>
        </w:rPr>
        <w:t xml:space="preserve"> … </w:t>
      </w:r>
      <w:r w:rsidRPr="00C06086">
        <w:rPr>
          <w:rFonts w:ascii="Arial" w:hAnsi="Arial" w:cs="Arial"/>
          <w:i/>
          <w:position w:val="-34"/>
        </w:rPr>
        <w:t>u</w:t>
      </w:r>
      <w:r>
        <w:rPr>
          <w:rFonts w:ascii="Arial" w:hAnsi="Arial" w:cs="Arial"/>
          <w:position w:val="-34"/>
        </w:rPr>
        <w:t>] [</w:t>
      </w:r>
      <w:r>
        <w:rPr>
          <w:rFonts w:ascii="Arial" w:hAnsi="Arial" w:cs="Arial"/>
          <w:i/>
          <w:position w:val="-34"/>
        </w:rPr>
        <w:t>j</w:t>
      </w:r>
      <w:r>
        <w:rPr>
          <w:rFonts w:ascii="Arial" w:hAnsi="Arial" w:cs="Arial"/>
          <w:position w:val="-34"/>
        </w:rPr>
        <w:t xml:space="preserve"> … </w:t>
      </w:r>
      <w:r>
        <w:rPr>
          <w:rFonts w:ascii="Arial" w:hAnsi="Arial" w:cs="Arial"/>
          <w:i/>
          <w:position w:val="-34"/>
        </w:rPr>
        <w:t>m</w:t>
      </w:r>
      <w:r>
        <w:rPr>
          <w:rFonts w:ascii="Arial" w:hAnsi="Arial" w:cs="Arial"/>
          <w:position w:val="-34"/>
        </w:rPr>
        <w:t>] ] means to antisymmetrize the two antisymmetrizations or, as Juergen states</w:t>
      </w:r>
      <w:r w:rsidR="000446B3">
        <w:rPr>
          <w:rFonts w:ascii="Arial" w:hAnsi="Arial" w:cs="Arial"/>
          <w:position w:val="-34"/>
        </w:rPr>
        <w:t xml:space="preserve"> in his proof of this problem</w:t>
      </w:r>
      <w:r>
        <w:rPr>
          <w:rFonts w:ascii="Arial" w:hAnsi="Arial" w:cs="Arial"/>
          <w:position w:val="-34"/>
        </w:rPr>
        <w:t>, to take the “average” of the two “averages”.</w:t>
      </w:r>
    </w:p>
    <w:p w14:paraId="1F3061D0" w14:textId="77777777" w:rsidR="004439F4" w:rsidRDefault="004439F4" w:rsidP="004439F4">
      <w:pPr>
        <w:tabs>
          <w:tab w:val="left" w:pos="0"/>
          <w:tab w:val="left" w:pos="180"/>
        </w:tabs>
        <w:rPr>
          <w:rFonts w:ascii="Arial" w:hAnsi="Arial" w:cs="Arial"/>
          <w:position w:val="-34"/>
        </w:rPr>
      </w:pPr>
    </w:p>
    <w:p w14:paraId="621208F6" w14:textId="77777777" w:rsidR="004439F4" w:rsidRDefault="004439F4" w:rsidP="004439F4">
      <w:pPr>
        <w:tabs>
          <w:tab w:val="left" w:pos="0"/>
          <w:tab w:val="left" w:pos="180"/>
        </w:tabs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>On the other hand,</w:t>
      </w:r>
    </w:p>
    <w:p w14:paraId="15FC757F" w14:textId="68EEA114" w:rsidR="004439F4" w:rsidRDefault="004439F4" w:rsidP="004439F4">
      <w:pPr>
        <w:tabs>
          <w:tab w:val="left" w:pos="0"/>
          <w:tab w:val="left" w:pos="180"/>
        </w:tabs>
        <w:rPr>
          <w:rFonts w:ascii="Arial" w:hAnsi="Arial" w:cs="Arial"/>
        </w:rPr>
      </w:pPr>
      <w:r>
        <w:rPr>
          <w:rFonts w:ascii="Arial" w:hAnsi="Arial" w:cs="Arial"/>
          <w:position w:val="-34"/>
        </w:rPr>
        <w:t xml:space="preserve"> </w:t>
      </w:r>
    </w:p>
    <w:p w14:paraId="3A08581D" w14:textId="1038C38C" w:rsidR="00A2197C" w:rsidRDefault="00A40CA0" w:rsidP="00A40CA0">
      <w:pPr>
        <w:tabs>
          <w:tab w:val="left" w:pos="180"/>
        </w:tabs>
        <w:rPr>
          <w:rFonts w:ascii="Arial" w:hAnsi="Arial" w:cs="Arial"/>
          <w:position w:val="-34"/>
        </w:rPr>
      </w:pPr>
      <w:r w:rsidRPr="00A40CA0">
        <w:rPr>
          <w:rFonts w:ascii="Arial" w:hAnsi="Arial" w:cs="Arial"/>
          <w:position w:val="-46"/>
        </w:rPr>
        <w:object w:dxaOrig="8380" w:dyaOrig="1040" w14:anchorId="0849BF33">
          <v:shape id="_x0000_i1032" type="#_x0000_t75" style="width:419pt;height:52pt" o:ole="">
            <v:imagedata r:id="rId23" o:title=""/>
          </v:shape>
          <o:OLEObject Type="Embed" ProgID="Equation.DSMT4" ShapeID="_x0000_i1032" DrawAspect="Content" ObjectID="_1395045269" r:id="rId24"/>
        </w:object>
      </w:r>
    </w:p>
    <w:p w14:paraId="3223ACFA" w14:textId="77777777" w:rsidR="004439F4" w:rsidRDefault="004439F4" w:rsidP="009451C4">
      <w:pPr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 xml:space="preserve">So the gist of this problem is to show that </w:t>
      </w:r>
    </w:p>
    <w:p w14:paraId="1E252974" w14:textId="266459F3" w:rsidR="004439F4" w:rsidRDefault="00011A1D" w:rsidP="00011A1D">
      <w:pPr>
        <w:ind w:firstLine="720"/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object w:dxaOrig="6980" w:dyaOrig="760" w14:anchorId="05A502AD">
          <v:shape id="_x0000_i1033" type="#_x0000_t75" style="width:349pt;height:38pt" o:ole="">
            <v:imagedata r:id="rId25" o:title=""/>
          </v:shape>
          <o:OLEObject Type="Embed" ProgID="Equation.DSMT4" ShapeID="_x0000_i1033" DrawAspect="Content" ObjectID="_1395045270" r:id="rId26"/>
        </w:object>
      </w:r>
    </w:p>
    <w:p w14:paraId="11198B99" w14:textId="2B90895A" w:rsidR="004439F4" w:rsidRDefault="004439F4" w:rsidP="009451C4">
      <w:pPr>
        <w:rPr>
          <w:rFonts w:ascii="Arial" w:hAnsi="Arial" w:cs="Arial"/>
        </w:rPr>
      </w:pPr>
      <w:r>
        <w:rPr>
          <w:rFonts w:ascii="Arial" w:hAnsi="Arial" w:cs="Arial"/>
          <w:position w:val="-34"/>
        </w:rPr>
        <w:t>that the average of all the terms equals the average of the two sub-averages.</w:t>
      </w:r>
    </w:p>
    <w:p w14:paraId="25A662B2" w14:textId="77777777" w:rsidR="004439F4" w:rsidRDefault="004439F4" w:rsidP="009451C4">
      <w:pPr>
        <w:rPr>
          <w:rFonts w:ascii="Arial" w:hAnsi="Arial" w:cs="Arial"/>
        </w:rPr>
      </w:pPr>
    </w:p>
    <w:p w14:paraId="6D291132" w14:textId="05AEE8F4" w:rsidR="00A2197C" w:rsidRDefault="004439F4" w:rsidP="009451C4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Lemma. </w:t>
      </w:r>
      <w:r w:rsidR="00A40CA0">
        <w:rPr>
          <w:rFonts w:ascii="Arial" w:hAnsi="Arial" w:cs="Arial"/>
        </w:rPr>
        <w:t>The sum of</w:t>
      </w:r>
      <w:r>
        <w:rPr>
          <w:rFonts w:ascii="Arial" w:hAnsi="Arial" w:cs="Arial"/>
        </w:rPr>
        <w:t xml:space="preserve"> the antisymmetrized </w:t>
      </w:r>
      <w:r w:rsidR="0084373C">
        <w:rPr>
          <w:rFonts w:ascii="Arial" w:hAnsi="Arial" w:cs="Arial"/>
        </w:rPr>
        <w:t>quantities</w:t>
      </w:r>
      <w:r>
        <w:rPr>
          <w:rFonts w:ascii="Arial" w:hAnsi="Arial" w:cs="Arial"/>
        </w:rPr>
        <w:t xml:space="preserve"> </w:t>
      </w:r>
      <w:r w:rsidR="004E668E" w:rsidRPr="00046FC0">
        <w:rPr>
          <w:rFonts w:ascii="Arial" w:hAnsi="Arial" w:cs="Arial"/>
          <w:position w:val="-16"/>
        </w:rPr>
        <w:object w:dxaOrig="840" w:dyaOrig="420" w14:anchorId="5F9BC35F">
          <v:shape id="_x0000_i1034" type="#_x0000_t75" style="width:42pt;height:21pt" o:ole="">
            <v:imagedata r:id="rId27" o:title=""/>
          </v:shape>
          <o:OLEObject Type="Embed" ProgID="Equation.DSMT4" ShapeID="_x0000_i1034" DrawAspect="Content" ObjectID="_1395045271" r:id="rId28"/>
        </w:object>
      </w:r>
      <w:r>
        <w:rPr>
          <w:rFonts w:ascii="Arial" w:hAnsi="Arial" w:cs="Arial"/>
        </w:rPr>
        <w:t xml:space="preserve"> </w:t>
      </w:r>
      <w:r w:rsidR="00FF1883">
        <w:rPr>
          <w:rFonts w:ascii="Arial" w:hAnsi="Arial" w:cs="Arial"/>
        </w:rPr>
        <w:t>equals</w:t>
      </w:r>
      <w:r>
        <w:rPr>
          <w:rFonts w:ascii="Arial" w:hAnsi="Arial" w:cs="Arial"/>
        </w:rPr>
        <w:t xml:space="preserve"> </w:t>
      </w:r>
      <w:r w:rsidR="00A40CA0">
        <w:rPr>
          <w:rFonts w:ascii="Arial" w:hAnsi="Arial" w:cs="Arial"/>
        </w:rPr>
        <w:t>the sum of</w:t>
      </w:r>
      <w:r>
        <w:rPr>
          <w:rFonts w:ascii="Arial" w:hAnsi="Arial" w:cs="Arial"/>
        </w:rPr>
        <w:t xml:space="preserve"> the </w:t>
      </w:r>
      <w:r w:rsidR="009956D6">
        <w:rPr>
          <w:rFonts w:ascii="Arial" w:hAnsi="Arial" w:cs="Arial"/>
        </w:rPr>
        <w:t xml:space="preserve">original </w:t>
      </w:r>
      <w:r w:rsidR="00E13985">
        <w:rPr>
          <w:rFonts w:ascii="Arial" w:hAnsi="Arial" w:cs="Arial"/>
        </w:rPr>
        <w:t>quantities</w:t>
      </w:r>
      <w:r>
        <w:rPr>
          <w:rFonts w:ascii="Arial" w:hAnsi="Arial" w:cs="Arial"/>
        </w:rPr>
        <w:t xml:space="preserve"> </w:t>
      </w:r>
      <w:r w:rsidR="00FF1883" w:rsidRPr="00046FC0">
        <w:rPr>
          <w:rFonts w:ascii="Arial" w:hAnsi="Arial" w:cs="Arial"/>
          <w:position w:val="-14"/>
        </w:rPr>
        <w:object w:dxaOrig="800" w:dyaOrig="400" w14:anchorId="75A2EBB3">
          <v:shape id="_x0000_i1035" type="#_x0000_t75" style="width:40pt;height:20pt" o:ole="">
            <v:imagedata r:id="rId29" o:title=""/>
          </v:shape>
          <o:OLEObject Type="Embed" ProgID="Equation.DSMT4" ShapeID="_x0000_i1035" DrawAspect="Content" ObjectID="_1395045272" r:id="rId30"/>
        </w:object>
      </w:r>
      <w:r w:rsidR="00FF1883" w:rsidRPr="00FF1883">
        <w:rPr>
          <w:rFonts w:ascii="Arial" w:hAnsi="Arial" w:cs="Arial"/>
        </w:rPr>
        <w:t xml:space="preserve"> That is,</w:t>
      </w:r>
      <w:r>
        <w:rPr>
          <w:rFonts w:ascii="Arial" w:hAnsi="Arial" w:cs="Arial"/>
        </w:rPr>
        <w:t xml:space="preserve"> </w:t>
      </w:r>
    </w:p>
    <w:p w14:paraId="5B85A200" w14:textId="77777777" w:rsidR="00A2197C" w:rsidRDefault="00A2197C" w:rsidP="009451C4">
      <w:pPr>
        <w:rPr>
          <w:rFonts w:ascii="Arial" w:hAnsi="Arial" w:cs="Arial"/>
        </w:rPr>
      </w:pPr>
    </w:p>
    <w:p w14:paraId="3A128B16" w14:textId="1E9DD6EF" w:rsidR="00A2197C" w:rsidRPr="000903EA" w:rsidRDefault="003E7481" w:rsidP="000D2B9E">
      <w:pPr>
        <w:ind w:firstLine="720"/>
        <w:rPr>
          <w:rFonts w:ascii="Arial" w:hAnsi="Arial" w:cs="Arial"/>
        </w:rPr>
      </w:pPr>
      <w:r w:rsidRPr="00A2197C">
        <w:rPr>
          <w:rFonts w:ascii="Arial" w:hAnsi="Arial" w:cs="Arial"/>
          <w:position w:val="-34"/>
        </w:rPr>
        <w:object w:dxaOrig="8060" w:dyaOrig="600" w14:anchorId="746EAEDE">
          <v:shape id="_x0000_i1036" type="#_x0000_t75" style="width:403pt;height:30pt" o:ole="">
            <v:imagedata r:id="rId31" o:title=""/>
          </v:shape>
          <o:OLEObject Type="Embed" ProgID="Equation.DSMT4" ShapeID="_x0000_i1036" DrawAspect="Content" ObjectID="_1395045273" r:id="rId32"/>
        </w:object>
      </w:r>
      <w:r w:rsidR="00A2197C">
        <w:rPr>
          <w:rFonts w:ascii="Arial" w:hAnsi="Arial" w:cs="Arial"/>
        </w:rPr>
        <w:t xml:space="preserve"> </w:t>
      </w:r>
      <w:r w:rsidR="00A2197C">
        <w:rPr>
          <w:rFonts w:ascii="Arial" w:hAnsi="Arial" w:cs="Arial"/>
        </w:rPr>
        <w:tab/>
      </w:r>
    </w:p>
    <w:p w14:paraId="7D5C991F" w14:textId="2AB6ADDC" w:rsidR="009451C4" w:rsidRDefault="009451C4">
      <w:pPr>
        <w:rPr>
          <w:rFonts w:ascii="Arial" w:hAnsi="Arial" w:cs="Arial"/>
        </w:rPr>
      </w:pPr>
    </w:p>
    <w:p w14:paraId="338E1F82" w14:textId="216AC2C5" w:rsidR="0084373C" w:rsidRPr="004E668E" w:rsidRDefault="0084373C" w:rsidP="00EC09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Proof: </w:t>
      </w:r>
      <w:r w:rsidR="004E668E">
        <w:rPr>
          <w:rFonts w:ascii="Arial" w:hAnsi="Arial" w:cs="Arial"/>
        </w:rPr>
        <w:t xml:space="preserve">Fix a </w:t>
      </w:r>
      <w:r w:rsidR="004E668E">
        <w:rPr>
          <w:rFonts w:ascii="Arial" w:hAnsi="Arial" w:cs="Arial"/>
          <w:i/>
        </w:rPr>
        <w:t>p</w:t>
      </w:r>
      <w:r w:rsidR="004E668E">
        <w:rPr>
          <w:rFonts w:ascii="Arial" w:hAnsi="Arial" w:cs="Arial"/>
        </w:rPr>
        <w:t xml:space="preserve">-tuple </w:t>
      </w:r>
      <w:bookmarkStart w:id="17" w:name="OLE_LINK43"/>
      <w:bookmarkStart w:id="18" w:name="OLE_LINK44"/>
      <w:bookmarkStart w:id="19" w:name="OLE_LINK6"/>
      <w:r w:rsidR="004E668E">
        <w:rPr>
          <w:rFonts w:ascii="Arial" w:hAnsi="Arial" w:cs="Arial"/>
        </w:rPr>
        <w:t>(</w:t>
      </w:r>
      <w:bookmarkStart w:id="20" w:name="OLE_LINK22"/>
      <w:bookmarkStart w:id="21" w:name="OLE_LINK42"/>
      <w:r w:rsidR="004E668E">
        <w:rPr>
          <w:rFonts w:ascii="Arial" w:hAnsi="Arial" w:cs="Arial"/>
          <w:i/>
        </w:rPr>
        <w:t>r</w:t>
      </w:r>
      <w:r w:rsidR="004E668E" w:rsidRPr="00A40CA0">
        <w:rPr>
          <w:rFonts w:ascii="Arial" w:hAnsi="Arial" w:cs="Arial"/>
          <w:position w:val="-6"/>
          <w:vertAlign w:val="subscript"/>
        </w:rPr>
        <w:t>0</w:t>
      </w:r>
      <w:bookmarkEnd w:id="20"/>
      <w:bookmarkEnd w:id="21"/>
      <w:r w:rsidR="004E668E">
        <w:rPr>
          <w:rFonts w:ascii="Arial" w:hAnsi="Arial" w:cs="Arial"/>
        </w:rPr>
        <w:t xml:space="preserve">, …, </w:t>
      </w:r>
      <w:r w:rsidR="004E668E">
        <w:rPr>
          <w:rFonts w:ascii="Arial" w:hAnsi="Arial" w:cs="Arial"/>
          <w:i/>
        </w:rPr>
        <w:t>u</w:t>
      </w:r>
      <w:r w:rsidR="00A40CA0" w:rsidRPr="002F0488">
        <w:rPr>
          <w:rFonts w:ascii="Arial" w:hAnsi="Arial" w:cs="Arial"/>
          <w:iCs/>
          <w:position w:val="-6"/>
          <w:vertAlign w:val="subscript"/>
        </w:rPr>
        <w:t>0</w:t>
      </w:r>
      <w:r w:rsidR="004E668E">
        <w:rPr>
          <w:rFonts w:ascii="Arial" w:hAnsi="Arial" w:cs="Arial"/>
        </w:rPr>
        <w:t>)</w:t>
      </w:r>
      <w:bookmarkEnd w:id="17"/>
      <w:bookmarkEnd w:id="18"/>
      <w:bookmarkEnd w:id="19"/>
      <w:r w:rsidR="00FF1883">
        <w:rPr>
          <w:rFonts w:ascii="Arial" w:hAnsi="Arial" w:cs="Arial"/>
        </w:rPr>
        <w:t xml:space="preserve"> and c</w:t>
      </w:r>
      <w:r w:rsidR="002F0488">
        <w:rPr>
          <w:rFonts w:ascii="Arial" w:hAnsi="Arial" w:cs="Arial"/>
        </w:rPr>
        <w:t xml:space="preserve">onsider the RHS term </w:t>
      </w:r>
      <w:bookmarkStart w:id="22" w:name="OLE_LINK3"/>
      <w:bookmarkStart w:id="23" w:name="OLE_LINK4"/>
      <w:bookmarkStart w:id="24" w:name="OLE_LINK8"/>
      <w:r w:rsidR="002F0488" w:rsidRPr="002F0488">
        <w:rPr>
          <w:rFonts w:ascii="Arial" w:hAnsi="Arial" w:cs="Arial"/>
          <w:position w:val="-18"/>
        </w:rPr>
        <w:object w:dxaOrig="940" w:dyaOrig="440" w14:anchorId="55D63902">
          <v:shape id="_x0000_i1037" type="#_x0000_t75" style="width:47pt;height:22pt" o:ole="">
            <v:imagedata r:id="rId33" o:title=""/>
          </v:shape>
          <o:OLEObject Type="Embed" ProgID="Equation.DSMT4" ShapeID="_x0000_i1037" DrawAspect="Content" ObjectID="_1395045274" r:id="rId34"/>
        </w:object>
      </w:r>
      <w:bookmarkEnd w:id="22"/>
      <w:bookmarkEnd w:id="23"/>
      <w:bookmarkEnd w:id="24"/>
      <w:r w:rsidR="002F0488">
        <w:rPr>
          <w:rFonts w:ascii="Arial" w:hAnsi="Arial" w:cs="Arial"/>
        </w:rPr>
        <w:t xml:space="preserve"> Where does it appear in the LHS? One place is in the term </w:t>
      </w:r>
      <w:r w:rsidR="00A25264" w:rsidRPr="002F0488">
        <w:rPr>
          <w:rFonts w:ascii="Arial" w:hAnsi="Arial" w:cs="Arial"/>
          <w:position w:val="-46"/>
        </w:rPr>
        <w:object w:dxaOrig="4920" w:dyaOrig="940" w14:anchorId="04C17FC6">
          <v:shape id="_x0000_i1038" type="#_x0000_t75" style="width:246pt;height:47pt" o:ole="">
            <v:imagedata r:id="rId35" o:title=""/>
          </v:shape>
          <o:OLEObject Type="Embed" ProgID="Equation.DSMT4" ShapeID="_x0000_i1038" DrawAspect="Content" ObjectID="_1395045275" r:id="rId36"/>
        </w:object>
      </w:r>
      <w:r w:rsidR="002F0488">
        <w:rPr>
          <w:rFonts w:ascii="Arial" w:hAnsi="Arial" w:cs="Arial"/>
        </w:rPr>
        <w:t xml:space="preserve"> where it appears precisely once</w:t>
      </w:r>
      <w:r w:rsidR="00A25264">
        <w:rPr>
          <w:rFonts w:ascii="Arial" w:hAnsi="Arial" w:cs="Arial"/>
        </w:rPr>
        <w:t xml:space="preserve"> as </w:t>
      </w:r>
      <w:bookmarkStart w:id="25" w:name="OLE_LINK45"/>
      <w:bookmarkStart w:id="26" w:name="OLE_LINK46"/>
      <w:bookmarkStart w:id="27" w:name="OLE_LINK7"/>
      <w:r w:rsidR="00A25264" w:rsidRPr="008E1C67">
        <w:rPr>
          <w:rFonts w:ascii="Arial" w:hAnsi="Arial" w:cs="Arial"/>
          <w:position w:val="-18"/>
        </w:rPr>
        <w:object w:dxaOrig="1080" w:dyaOrig="440" w14:anchorId="61985D23">
          <v:shape id="_x0000_i1039" type="#_x0000_t75" style="width:54pt;height:22pt" o:ole="">
            <v:imagedata r:id="rId37" o:title=""/>
          </v:shape>
          <o:OLEObject Type="Embed" ProgID="Equation.DSMT4" ShapeID="_x0000_i1039" DrawAspect="Content" ObjectID="_1395045276" r:id="rId38"/>
        </w:object>
      </w:r>
      <w:bookmarkEnd w:id="25"/>
      <w:bookmarkEnd w:id="26"/>
      <w:bookmarkEnd w:id="27"/>
      <w:r w:rsidR="002F0488">
        <w:rPr>
          <w:rFonts w:ascii="Arial" w:hAnsi="Arial" w:cs="Arial"/>
        </w:rPr>
        <w:t xml:space="preserve">. In fact, there are </w:t>
      </w:r>
      <w:r w:rsidR="002F0488">
        <w:rPr>
          <w:rFonts w:ascii="Arial" w:hAnsi="Arial" w:cs="Arial"/>
          <w:i/>
        </w:rPr>
        <w:t>p</w:t>
      </w:r>
      <w:r w:rsidR="002F0488">
        <w:rPr>
          <w:rFonts w:ascii="Arial" w:hAnsi="Arial" w:cs="Arial"/>
        </w:rPr>
        <w:t xml:space="preserve">! permutations of </w:t>
      </w:r>
      <w:r w:rsidR="00A25264" w:rsidRPr="00A25264">
        <w:rPr>
          <w:rFonts w:ascii="Arial" w:hAnsi="Arial" w:cs="Arial"/>
          <w:position w:val="-18"/>
        </w:rPr>
        <w:object w:dxaOrig="980" w:dyaOrig="440" w14:anchorId="45F53622">
          <v:shape id="_x0000_i1040" type="#_x0000_t75" style="width:49pt;height:22pt" o:ole="">
            <v:imagedata r:id="rId39" o:title=""/>
          </v:shape>
          <o:OLEObject Type="Embed" ProgID="Equation.DSMT4" ShapeID="_x0000_i1040" DrawAspect="Content" ObjectID="_1395045277" r:id="rId40"/>
        </w:object>
      </w:r>
      <w:r w:rsidR="002F0488">
        <w:rPr>
          <w:rFonts w:ascii="Arial" w:hAnsi="Arial" w:cs="Arial"/>
        </w:rPr>
        <w:t xml:space="preserve">and </w:t>
      </w:r>
      <w:r w:rsidR="00A25264">
        <w:rPr>
          <w:rFonts w:ascii="Arial" w:hAnsi="Arial" w:cs="Arial"/>
        </w:rPr>
        <w:t xml:space="preserve">it appears as </w:t>
      </w:r>
      <w:bookmarkStart w:id="28" w:name="OLE_LINK16"/>
      <w:bookmarkStart w:id="29" w:name="OLE_LINK17"/>
      <w:r w:rsidR="00A25264" w:rsidRPr="008E1C67">
        <w:rPr>
          <w:rFonts w:ascii="Arial" w:hAnsi="Arial" w:cs="Arial"/>
          <w:position w:val="-18"/>
        </w:rPr>
        <w:object w:dxaOrig="1080" w:dyaOrig="440" w14:anchorId="0A608DAA">
          <v:shape id="_x0000_i1041" type="#_x0000_t75" style="width:54pt;height:22pt" o:ole="">
            <v:imagedata r:id="rId41" o:title=""/>
          </v:shape>
          <o:OLEObject Type="Embed" ProgID="Equation.DSMT4" ShapeID="_x0000_i1041" DrawAspect="Content" ObjectID="_1395045278" r:id="rId42"/>
        </w:object>
      </w:r>
      <w:bookmarkEnd w:id="28"/>
      <w:bookmarkEnd w:id="29"/>
      <w:r w:rsidR="00A25264">
        <w:rPr>
          <w:rFonts w:ascii="Arial" w:hAnsi="Arial" w:cs="Arial"/>
        </w:rPr>
        <w:t xml:space="preserve">precisely once in each </w:t>
      </w:r>
      <w:r w:rsidR="00FF1883">
        <w:rPr>
          <w:rFonts w:ascii="Arial" w:hAnsi="Arial" w:cs="Arial"/>
        </w:rPr>
        <w:t xml:space="preserve">such </w:t>
      </w:r>
      <w:r w:rsidR="00A25264">
        <w:rPr>
          <w:rFonts w:ascii="Arial" w:hAnsi="Arial" w:cs="Arial"/>
        </w:rPr>
        <w:t xml:space="preserve">permutation, and nowhere else. </w:t>
      </w:r>
      <w:r w:rsidR="004275CB">
        <w:rPr>
          <w:rFonts w:ascii="Arial" w:hAnsi="Arial" w:cs="Arial"/>
        </w:rPr>
        <w:t xml:space="preserve">(Careful examination shows that it always </w:t>
      </w:r>
      <w:r w:rsidR="00FF1883">
        <w:rPr>
          <w:rFonts w:ascii="Arial" w:hAnsi="Arial" w:cs="Arial"/>
        </w:rPr>
        <w:t>appears</w:t>
      </w:r>
      <w:r w:rsidR="004275CB">
        <w:rPr>
          <w:rFonts w:ascii="Arial" w:hAnsi="Arial" w:cs="Arial"/>
        </w:rPr>
        <w:t xml:space="preserve"> as </w:t>
      </w:r>
      <w:r w:rsidR="004275CB" w:rsidRPr="004275CB">
        <w:rPr>
          <w:rFonts w:ascii="Arial" w:hAnsi="Arial" w:cs="Arial"/>
          <w:b/>
          <w:color w:val="0000FF"/>
        </w:rPr>
        <w:t>+</w:t>
      </w:r>
      <w:r w:rsidR="00FF1883" w:rsidRPr="008E1C67">
        <w:rPr>
          <w:rFonts w:ascii="Arial" w:hAnsi="Arial" w:cs="Arial"/>
          <w:position w:val="-18"/>
        </w:rPr>
        <w:object w:dxaOrig="1140" w:dyaOrig="440" w14:anchorId="668E43E6">
          <v:shape id="_x0000_i1042" type="#_x0000_t75" style="width:57pt;height:22pt" o:ole="">
            <v:imagedata r:id="rId43" o:title=""/>
          </v:shape>
          <o:OLEObject Type="Embed" ProgID="Equation.DSMT4" ShapeID="_x0000_i1042" DrawAspect="Content" ObjectID="_1395045279" r:id="rId44"/>
        </w:object>
      </w:r>
      <w:r w:rsidR="004275CB">
        <w:rPr>
          <w:rFonts w:ascii="Arial" w:hAnsi="Arial" w:cs="Arial"/>
        </w:rPr>
        <w:t xml:space="preserve">whether </w:t>
      </w:r>
      <w:r w:rsidR="004275CB">
        <w:rPr>
          <w:rFonts w:ascii="Symbol" w:hAnsi="Symbol" w:cs="Arial"/>
          <w:i/>
        </w:rPr>
        <w:t></w:t>
      </w:r>
      <w:r w:rsidR="004275CB">
        <w:rPr>
          <w:rFonts w:ascii="Arial" w:hAnsi="Arial" w:cs="Arial"/>
        </w:rPr>
        <w:t xml:space="preserve"> is even or odd.) </w:t>
      </w:r>
      <w:r w:rsidR="008E1C67">
        <w:rPr>
          <w:rFonts w:ascii="Arial" w:hAnsi="Arial" w:cs="Arial"/>
        </w:rPr>
        <w:t>Th</w:t>
      </w:r>
      <w:r w:rsidR="00A25264">
        <w:rPr>
          <w:rFonts w:ascii="Arial" w:hAnsi="Arial" w:cs="Arial"/>
        </w:rPr>
        <w:t>us</w:t>
      </w:r>
      <w:r w:rsidR="008E1C67">
        <w:rPr>
          <w:rFonts w:ascii="Arial" w:hAnsi="Arial" w:cs="Arial"/>
        </w:rPr>
        <w:t xml:space="preserve"> the term </w:t>
      </w:r>
      <w:r w:rsidR="00A25264" w:rsidRPr="002F0488">
        <w:rPr>
          <w:rFonts w:ascii="Arial" w:hAnsi="Arial" w:cs="Arial"/>
          <w:position w:val="-18"/>
        </w:rPr>
        <w:object w:dxaOrig="880" w:dyaOrig="440" w14:anchorId="713EAAE8">
          <v:shape id="_x0000_i1043" type="#_x0000_t75" style="width:44pt;height:22pt" o:ole="">
            <v:imagedata r:id="rId45" o:title=""/>
          </v:shape>
          <o:OLEObject Type="Embed" ProgID="Equation.DSMT4" ShapeID="_x0000_i1043" DrawAspect="Content" ObjectID="_1395045280" r:id="rId46"/>
        </w:object>
      </w:r>
      <w:r w:rsidR="00A25264">
        <w:rPr>
          <w:rFonts w:ascii="Arial" w:hAnsi="Arial" w:cs="Arial"/>
        </w:rPr>
        <w:t xml:space="preserve"> a</w:t>
      </w:r>
      <w:r w:rsidR="008E1C67">
        <w:rPr>
          <w:rFonts w:ascii="Arial" w:hAnsi="Arial" w:cs="Arial"/>
        </w:rPr>
        <w:t xml:space="preserve">ppears precisely once </w:t>
      </w:r>
      <w:r w:rsidR="004275CB">
        <w:rPr>
          <w:rFonts w:ascii="Arial" w:hAnsi="Arial" w:cs="Arial"/>
        </w:rPr>
        <w:t xml:space="preserve">on </w:t>
      </w:r>
      <w:r w:rsidR="00A25264">
        <w:rPr>
          <w:rFonts w:ascii="Arial" w:hAnsi="Arial" w:cs="Arial"/>
        </w:rPr>
        <w:t xml:space="preserve">both sides of the equation. </w:t>
      </w:r>
      <w:r w:rsidR="004275CB">
        <w:rPr>
          <w:rFonts w:ascii="Arial" w:hAnsi="Arial" w:cs="Arial"/>
        </w:rPr>
        <w:t>This proves that</w:t>
      </w:r>
      <w:r w:rsidR="00A25264">
        <w:rPr>
          <w:rFonts w:ascii="Arial" w:hAnsi="Arial" w:cs="Arial"/>
        </w:rPr>
        <w:t xml:space="preserve"> the terms on the RHS are precisely matched by the terms on the LHS</w:t>
      </w:r>
      <w:r w:rsidR="00392C58">
        <w:rPr>
          <w:rFonts w:ascii="Arial" w:hAnsi="Arial" w:cs="Arial"/>
        </w:rPr>
        <w:t xml:space="preserve">, which proves the lemma.  </w:t>
      </w:r>
      <w:r w:rsidR="00392C58">
        <w:rPr>
          <w:rFonts w:ascii="Zapf Dingbats" w:hAnsi="Zapf Dingbats" w:cs="Arial"/>
        </w:rPr>
        <w:t>✔</w:t>
      </w:r>
      <w:r w:rsidR="00392C58">
        <w:rPr>
          <w:rFonts w:ascii="Arial" w:hAnsi="Arial" w:cs="Arial"/>
        </w:rPr>
        <w:t xml:space="preserve"> </w:t>
      </w:r>
    </w:p>
    <w:p w14:paraId="6E5B907F" w14:textId="77777777" w:rsidR="0084373C" w:rsidRDefault="0084373C" w:rsidP="00C72B16">
      <w:pPr>
        <w:rPr>
          <w:rFonts w:ascii="Arial" w:hAnsi="Arial" w:cs="Arial"/>
        </w:rPr>
      </w:pPr>
    </w:p>
    <w:p w14:paraId="500DD62F" w14:textId="1C9CCCE0" w:rsidR="00980A38" w:rsidRDefault="00980A38" w:rsidP="00C72B16">
      <w:pPr>
        <w:rPr>
          <w:rFonts w:ascii="Arial" w:hAnsi="Arial" w:cs="Arial"/>
        </w:rPr>
      </w:pPr>
      <w:r>
        <w:rPr>
          <w:rFonts w:ascii="Arial" w:hAnsi="Arial" w:cs="Arial"/>
        </w:rPr>
        <w:t>An</w:t>
      </w:r>
      <w:r w:rsidR="009339F4">
        <w:rPr>
          <w:rFonts w:ascii="Arial" w:hAnsi="Arial" w:cs="Arial"/>
        </w:rPr>
        <w:t xml:space="preserve"> example is helpful to clarify </w:t>
      </w:r>
      <w:r w:rsidR="00233C13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notation</w:t>
      </w:r>
      <w:r w:rsidR="00392C58">
        <w:rPr>
          <w:rFonts w:ascii="Arial" w:hAnsi="Arial" w:cs="Arial"/>
        </w:rPr>
        <w:t xml:space="preserve"> in (1 – 4)</w:t>
      </w:r>
      <w:r w:rsidR="00171BF3">
        <w:rPr>
          <w:rFonts w:ascii="Arial" w:hAnsi="Arial" w:cs="Arial"/>
        </w:rPr>
        <w:t xml:space="preserve"> and the lemma</w:t>
      </w:r>
      <w:r w:rsidR="00392C58">
        <w:rPr>
          <w:rFonts w:ascii="Arial" w:hAnsi="Arial" w:cs="Arial"/>
        </w:rPr>
        <w:t xml:space="preserve"> (5)</w:t>
      </w:r>
      <w:r>
        <w:rPr>
          <w:rFonts w:ascii="Arial" w:hAnsi="Arial" w:cs="Arial"/>
        </w:rPr>
        <w:t>.</w:t>
      </w:r>
    </w:p>
    <w:p w14:paraId="3DDE9F18" w14:textId="77777777" w:rsidR="00980A38" w:rsidRDefault="00980A38" w:rsidP="00C72B16">
      <w:pPr>
        <w:rPr>
          <w:rFonts w:ascii="Arial" w:hAnsi="Arial" w:cs="Arial"/>
        </w:rPr>
      </w:pPr>
    </w:p>
    <w:p w14:paraId="66FEE226" w14:textId="2CB74046" w:rsidR="000831AF" w:rsidRDefault="00C72B16" w:rsidP="00C72B16">
      <w:pPr>
        <w:rPr>
          <w:rFonts w:ascii="Arial" w:hAnsi="Arial" w:cs="Arial"/>
        </w:rPr>
      </w:pPr>
      <w:r w:rsidRPr="00D66A01">
        <w:rPr>
          <w:rFonts w:ascii="Arial" w:hAnsi="Arial" w:cs="Arial"/>
          <w:b/>
        </w:rPr>
        <w:t>Example</w:t>
      </w:r>
      <w:r>
        <w:rPr>
          <w:rFonts w:ascii="Arial" w:hAnsi="Arial" w:cs="Arial"/>
        </w:rPr>
        <w:t xml:space="preserve">. </w:t>
      </w:r>
      <w:bookmarkStart w:id="30" w:name="OLE_LINK40"/>
      <w:bookmarkStart w:id="31" w:name="OLE_LINK41"/>
      <w:r>
        <w:rPr>
          <w:rFonts w:ascii="Arial" w:hAnsi="Arial" w:cs="Arial"/>
        </w:rPr>
        <w:t xml:space="preserve">Let </w:t>
      </w:r>
      <w:r w:rsidRPr="00043FB9">
        <w:rPr>
          <w:rFonts w:ascii="Arial" w:hAnsi="Arial" w:cs="Arial"/>
          <w:position w:val="-12"/>
        </w:rPr>
        <w:object w:dxaOrig="4160" w:dyaOrig="400" w14:anchorId="064B94CA">
          <v:shape id="_x0000_i1044" type="#_x0000_t75" style="width:208pt;height:20pt" o:ole="">
            <v:imagedata r:id="rId47" o:title=""/>
          </v:shape>
          <o:OLEObject Type="Embed" ProgID="Equation.DSMT4" ShapeID="_x0000_i1044" DrawAspect="Content" ObjectID="_1395045281" r:id="rId48"/>
        </w:object>
      </w:r>
      <w:r>
        <w:rPr>
          <w:rFonts w:ascii="Arial" w:hAnsi="Arial" w:cs="Arial"/>
        </w:rPr>
        <w:t xml:space="preserve"> be 1-forms in </w:t>
      </w:r>
      <w:r>
        <w:rPr>
          <w:rFonts w:ascii="BibleScrSwaT" w:hAnsi="BibleScrSwaT"/>
          <w:b/>
        </w:rPr>
        <w:sym w:font="Symbol" w:char="F0C2"/>
      </w:r>
      <w:r>
        <w:rPr>
          <w:rFonts w:ascii="Arial" w:hAnsi="Arial" w:cs="Arial"/>
          <w:iCs/>
          <w:position w:val="8"/>
          <w:vertAlign w:val="superscript"/>
        </w:rPr>
        <w:t>2</w:t>
      </w:r>
      <w:r>
        <w:rPr>
          <w:rFonts w:ascii="Arial" w:hAnsi="Arial" w:cs="Arial"/>
        </w:rPr>
        <w:t xml:space="preserve">. Then </w:t>
      </w:r>
      <w:r w:rsidR="002B29FF">
        <w:rPr>
          <w:rFonts w:ascii="Arial" w:hAnsi="Arial" w:cs="Arial"/>
          <w:i/>
        </w:rPr>
        <w:t>p</w:t>
      </w:r>
      <w:r w:rsidR="002B29FF">
        <w:rPr>
          <w:rFonts w:ascii="Arial" w:hAnsi="Arial" w:cs="Arial"/>
        </w:rPr>
        <w:t xml:space="preserve"> = 2, </w:t>
      </w:r>
      <w:r w:rsidR="00DC36AB">
        <w:rPr>
          <w:rFonts w:ascii="Arial" w:hAnsi="Arial" w:cs="Arial"/>
          <w:i/>
        </w:rPr>
        <w:t>M</w:t>
      </w:r>
      <w:r w:rsidR="00DC36AB">
        <w:rPr>
          <w:rFonts w:ascii="Arial" w:hAnsi="Arial" w:cs="Arial"/>
        </w:rPr>
        <w:t> = {</w:t>
      </w:r>
      <w:bookmarkStart w:id="32" w:name="OLE_LINK53"/>
      <w:bookmarkStart w:id="33" w:name="OLE_LINK54"/>
      <w:bookmarkStart w:id="34" w:name="OLE_LINK55"/>
      <w:bookmarkStart w:id="35" w:name="OLE_LINK56"/>
      <w:r w:rsidR="00DC36AB">
        <w:rPr>
          <w:rFonts w:ascii="Arial" w:hAnsi="Arial" w:cs="Arial"/>
        </w:rPr>
        <w:t>1, 2</w:t>
      </w:r>
      <w:bookmarkEnd w:id="32"/>
      <w:bookmarkEnd w:id="33"/>
      <w:r w:rsidR="00DC36AB">
        <w:rPr>
          <w:rFonts w:ascii="Arial" w:hAnsi="Arial" w:cs="Arial"/>
          <w:sz w:val="12"/>
          <w:szCs w:val="12"/>
        </w:rPr>
        <w:t> </w:t>
      </w:r>
      <w:r w:rsidR="00DC36AB">
        <w:rPr>
          <w:rFonts w:ascii="Arial" w:hAnsi="Arial" w:cs="Arial"/>
        </w:rPr>
        <w:t>}</w:t>
      </w:r>
      <w:bookmarkEnd w:id="34"/>
      <w:bookmarkEnd w:id="35"/>
      <w:r w:rsidR="00DC36AB">
        <w:rPr>
          <w:rFonts w:ascii="Arial" w:hAnsi="Arial" w:cs="Arial"/>
        </w:rPr>
        <w:t xml:space="preserve">, so </w:t>
      </w:r>
      <w:r w:rsidR="00DC36AB" w:rsidRPr="00DC6AF7">
        <w:rPr>
          <w:rFonts w:ascii="Arial" w:hAnsi="Arial" w:cs="Arial"/>
          <w:position w:val="-18"/>
        </w:rPr>
        <w:object w:dxaOrig="5620" w:dyaOrig="480" w14:anchorId="3D60081D">
          <v:shape id="_x0000_i1045" type="#_x0000_t75" style="width:281pt;height:24pt" o:ole="">
            <v:imagedata r:id="rId49" o:title=""/>
          </v:shape>
          <o:OLEObject Type="Embed" ProgID="Equation.DSMT4" ShapeID="_x0000_i1045" DrawAspect="Content" ObjectID="_1395045282" r:id="rId50"/>
        </w:object>
      </w:r>
      <w:r w:rsidR="00DC36AB">
        <w:rPr>
          <w:rFonts w:ascii="Arial" w:hAnsi="Arial" w:cs="Arial"/>
        </w:rPr>
        <w:t>So,</w:t>
      </w:r>
    </w:p>
    <w:p w14:paraId="07104A9D" w14:textId="77777777" w:rsidR="00FF1883" w:rsidRDefault="00FF1883" w:rsidP="00C72B16">
      <w:pPr>
        <w:rPr>
          <w:rFonts w:ascii="Arial" w:hAnsi="Arial" w:cs="Arial"/>
        </w:rPr>
      </w:pPr>
    </w:p>
    <w:p w14:paraId="2C945ADA" w14:textId="671A3EC5" w:rsidR="00FF1883" w:rsidRPr="00DC36AB" w:rsidRDefault="00E65C81" w:rsidP="00E65C81">
      <w:pPr>
        <w:ind w:left="360"/>
        <w:rPr>
          <w:rFonts w:ascii="Arial" w:hAnsi="Arial" w:cs="Arial"/>
        </w:rPr>
      </w:pPr>
      <w:r w:rsidRPr="00E65C81">
        <w:rPr>
          <w:rFonts w:ascii="Arial" w:hAnsi="Arial" w:cs="Arial"/>
          <w:position w:val="-142"/>
        </w:rPr>
        <w:object w:dxaOrig="7400" w:dyaOrig="2960" w14:anchorId="526E28A6">
          <v:shape id="_x0000_i1046" type="#_x0000_t75" style="width:370pt;height:148pt" o:ole="">
            <v:imagedata r:id="rId51" o:title=""/>
          </v:shape>
          <o:OLEObject Type="Embed" ProgID="Equation.DSMT4" ShapeID="_x0000_i1046" DrawAspect="Content" ObjectID="_1395045283" r:id="rId52"/>
        </w:object>
      </w:r>
    </w:p>
    <w:bookmarkStart w:id="36" w:name="OLE_LINK18"/>
    <w:bookmarkStart w:id="37" w:name="OLE_LINK20"/>
    <w:p w14:paraId="1F4EA4BB" w14:textId="38311F48" w:rsidR="00745958" w:rsidRPr="003E2544" w:rsidRDefault="00E65C81" w:rsidP="003E2544">
      <w:pPr>
        <w:ind w:left="450"/>
        <w:rPr>
          <w:rFonts w:ascii="Arial" w:hAnsi="Arial" w:cs="Arial"/>
          <w:position w:val="-130"/>
        </w:rPr>
      </w:pPr>
      <w:r w:rsidRPr="00E65C81">
        <w:rPr>
          <w:rFonts w:ascii="Arial" w:hAnsi="Arial" w:cs="Arial"/>
          <w:position w:val="-86"/>
        </w:rPr>
        <w:object w:dxaOrig="6960" w:dyaOrig="1840" w14:anchorId="1C97BD29">
          <v:shape id="_x0000_i1047" type="#_x0000_t75" style="width:348pt;height:92pt" o:ole="">
            <v:imagedata r:id="rId53" o:title=""/>
          </v:shape>
          <o:OLEObject Type="Embed" ProgID="Equation.DSMT4" ShapeID="_x0000_i1047" DrawAspect="Content" ObjectID="_1395045284" r:id="rId54"/>
        </w:object>
      </w:r>
      <w:bookmarkEnd w:id="36"/>
      <w:bookmarkEnd w:id="37"/>
    </w:p>
    <w:p w14:paraId="4F89E545" w14:textId="77777777" w:rsidR="003E2544" w:rsidRDefault="003E2544" w:rsidP="00613CCE">
      <w:pPr>
        <w:ind w:left="450"/>
        <w:rPr>
          <w:rFonts w:ascii="Symbol" w:hAnsi="Symbol" w:cs="Arial"/>
        </w:rPr>
      </w:pPr>
    </w:p>
    <w:p w14:paraId="782D7948" w14:textId="78697989" w:rsidR="003E2544" w:rsidRDefault="003E2544" w:rsidP="00613CCE">
      <w:pPr>
        <w:ind w:left="450"/>
        <w:rPr>
          <w:rFonts w:ascii="Arial" w:hAnsi="Arial" w:cs="Arial"/>
        </w:rPr>
      </w:pPr>
      <w:r>
        <w:rPr>
          <w:rFonts w:ascii="Arial" w:hAnsi="Arial" w:cs="Arial"/>
        </w:rPr>
        <w:t xml:space="preserve">This illustrates both the summation </w:t>
      </w:r>
      <w:r w:rsidR="00137ADC">
        <w:rPr>
          <w:rFonts w:ascii="Arial" w:hAnsi="Arial" w:cs="Arial"/>
        </w:rPr>
        <w:t>notation</w:t>
      </w:r>
      <w:r>
        <w:rPr>
          <w:rFonts w:ascii="Arial" w:hAnsi="Arial" w:cs="Arial"/>
        </w:rPr>
        <w:t xml:space="preserve"> and the lemma.</w:t>
      </w:r>
    </w:p>
    <w:p w14:paraId="364E681D" w14:textId="77777777" w:rsidR="00E65C81" w:rsidRPr="003E2544" w:rsidRDefault="00E65C81" w:rsidP="00613CCE">
      <w:pPr>
        <w:ind w:left="450"/>
        <w:rPr>
          <w:rFonts w:ascii="Arial" w:hAnsi="Arial" w:cs="Arial"/>
        </w:rPr>
      </w:pPr>
    </w:p>
    <w:p w14:paraId="32531A74" w14:textId="6ADD78C6" w:rsidR="00E65C81" w:rsidRDefault="00923C0C" w:rsidP="00E65C81">
      <w:pPr>
        <w:ind w:left="450"/>
        <w:rPr>
          <w:rFonts w:ascii="Arial" w:hAnsi="Arial" w:cs="Arial"/>
        </w:rPr>
      </w:pPr>
      <w:r>
        <w:rPr>
          <w:rFonts w:ascii="PhyllisD" w:hAnsi="PhyllisD" w:cs="Arial"/>
        </w:rPr>
        <w:t>P</w:t>
      </w:r>
      <w:r w:rsidRPr="00745958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{</w:t>
      </w:r>
      <w:r>
        <w:rPr>
          <w:rFonts w:ascii="Symbol" w:hAnsi="Symbol" w:cs="Arial"/>
        </w:rPr>
        <w:t>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, </w:t>
      </w:r>
      <w:r>
        <w:rPr>
          <w:rFonts w:ascii="Symbol" w:hAnsi="Symbol" w:cs="Arial"/>
        </w:rPr>
        <w:t>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} where </w:t>
      </w:r>
    </w:p>
    <w:p w14:paraId="4D6F440E" w14:textId="77777777" w:rsidR="00E65C81" w:rsidRPr="00E65C81" w:rsidRDefault="00E65C81" w:rsidP="00E65C81">
      <w:pPr>
        <w:ind w:left="450"/>
        <w:rPr>
          <w:rFonts w:ascii="Arial" w:hAnsi="Arial" w:cs="Arial"/>
        </w:rPr>
      </w:pPr>
    </w:p>
    <w:p w14:paraId="22B1E34D" w14:textId="7FB73402" w:rsidR="002B29FF" w:rsidRDefault="00980A38" w:rsidP="00613CCE">
      <w:pPr>
        <w:ind w:left="450"/>
        <w:rPr>
          <w:rFonts w:ascii="Arial" w:hAnsi="Arial" w:cs="Arial"/>
        </w:rPr>
      </w:pPr>
      <w:r w:rsidRPr="00923C0C">
        <w:rPr>
          <w:rFonts w:ascii="Arial" w:hAnsi="Arial" w:cs="Arial"/>
          <w:position w:val="-34"/>
        </w:rPr>
        <w:object w:dxaOrig="7160" w:dyaOrig="800" w14:anchorId="58F84A39">
          <v:shape id="_x0000_i1048" type="#_x0000_t75" style="width:358pt;height:40pt" o:ole="">
            <v:imagedata r:id="rId55" o:title=""/>
          </v:shape>
          <o:OLEObject Type="Embed" ProgID="Equation.DSMT4" ShapeID="_x0000_i1048" DrawAspect="Content" ObjectID="_1395045285" r:id="rId56"/>
        </w:object>
      </w:r>
      <w:r w:rsidR="00745958">
        <w:rPr>
          <w:rFonts w:ascii="Arial" w:hAnsi="Arial" w:cs="Arial"/>
        </w:rPr>
        <w:t xml:space="preserve"> </w:t>
      </w:r>
    </w:p>
    <w:p w14:paraId="6B955C77" w14:textId="77777777" w:rsidR="00A60A55" w:rsidRDefault="00A60A55" w:rsidP="00613CCE">
      <w:pPr>
        <w:ind w:left="450"/>
        <w:rPr>
          <w:rFonts w:ascii="Arial" w:hAnsi="Arial" w:cs="Arial"/>
        </w:rPr>
      </w:pPr>
    </w:p>
    <w:p w14:paraId="2A84345F" w14:textId="1D69D233" w:rsidR="00980A38" w:rsidRDefault="00980A38" w:rsidP="00613CCE">
      <w:pPr>
        <w:ind w:left="450"/>
        <w:rPr>
          <w:rFonts w:ascii="Arial" w:hAnsi="Arial" w:cs="Arial"/>
        </w:rPr>
      </w:pPr>
      <w:r>
        <w:rPr>
          <w:rFonts w:ascii="Arial" w:hAnsi="Arial" w:cs="Arial"/>
        </w:rPr>
        <w:t>So,</w:t>
      </w:r>
      <w:r w:rsidR="002B29FF">
        <w:rPr>
          <w:rFonts w:ascii="Arial" w:hAnsi="Arial" w:cs="Arial"/>
        </w:rPr>
        <w:t xml:space="preserve"> for example,</w:t>
      </w:r>
    </w:p>
    <w:p w14:paraId="59774AA5" w14:textId="77777777" w:rsidR="00A60A55" w:rsidRDefault="00A60A55" w:rsidP="00613CCE">
      <w:pPr>
        <w:ind w:left="450"/>
        <w:rPr>
          <w:rFonts w:ascii="Arial" w:hAnsi="Arial" w:cs="Arial"/>
        </w:rPr>
      </w:pPr>
    </w:p>
    <w:p w14:paraId="67AD9E1F" w14:textId="6AE68541" w:rsidR="00980A38" w:rsidRDefault="00980A38" w:rsidP="00613CCE">
      <w:pPr>
        <w:ind w:left="450"/>
        <w:rPr>
          <w:rFonts w:ascii="Arial" w:hAnsi="Arial" w:cs="Arial"/>
          <w:position w:val="-34"/>
        </w:rPr>
      </w:pPr>
      <w:r w:rsidRPr="00980A38">
        <w:rPr>
          <w:rFonts w:ascii="Arial" w:hAnsi="Arial" w:cs="Arial"/>
          <w:position w:val="-64"/>
        </w:rPr>
        <w:object w:dxaOrig="7040" w:dyaOrig="1400" w14:anchorId="721791DD">
          <v:shape id="_x0000_i1049" type="#_x0000_t75" style="width:352pt;height:70pt" o:ole="">
            <v:imagedata r:id="rId57" o:title=""/>
          </v:shape>
          <o:OLEObject Type="Embed" ProgID="Equation.DSMT4" ShapeID="_x0000_i1049" DrawAspect="Content" ObjectID="_1395045286" r:id="rId58"/>
        </w:object>
      </w:r>
    </w:p>
    <w:p w14:paraId="61112DA4" w14:textId="0A97F896" w:rsidR="00980A38" w:rsidRDefault="00745958" w:rsidP="00613CCE">
      <w:pPr>
        <w:ind w:left="45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bookmarkEnd w:id="30"/>
    <w:bookmarkEnd w:id="31"/>
    <w:p w14:paraId="7A7EE72A" w14:textId="1240F934" w:rsidR="00C72B16" w:rsidRPr="00DC6AF7" w:rsidRDefault="003E2544" w:rsidP="00E65C81">
      <w:pPr>
        <w:ind w:left="360"/>
        <w:rPr>
          <w:rFonts w:ascii="Arial" w:hAnsi="Arial" w:cs="Arial"/>
          <w:i/>
        </w:rPr>
      </w:pPr>
      <w:r>
        <w:rPr>
          <w:rFonts w:ascii="Arial" w:hAnsi="Arial" w:cs="Arial"/>
        </w:rPr>
        <w:t>This illustrate</w:t>
      </w:r>
      <w:r w:rsidR="00137ADC">
        <w:rPr>
          <w:rFonts w:ascii="Arial" w:hAnsi="Arial" w:cs="Arial"/>
        </w:rPr>
        <w:t>s the permutation notation and concludes</w:t>
      </w:r>
      <w:r>
        <w:rPr>
          <w:rFonts w:ascii="Arial" w:hAnsi="Arial" w:cs="Arial"/>
        </w:rPr>
        <w:t xml:space="preserve"> the example.</w:t>
      </w:r>
    </w:p>
    <w:p w14:paraId="71773C27" w14:textId="77777777" w:rsidR="00C72B16" w:rsidRDefault="00C72B16" w:rsidP="00EA531F">
      <w:pPr>
        <w:rPr>
          <w:rFonts w:ascii="Arial" w:hAnsi="Arial" w:cs="Arial"/>
        </w:rPr>
      </w:pPr>
    </w:p>
    <w:p w14:paraId="2C527008" w14:textId="08A8038C" w:rsidR="00AF2FDC" w:rsidRDefault="001F4212" w:rsidP="00EA53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D66A01">
        <w:rPr>
          <w:rFonts w:ascii="Arial" w:hAnsi="Arial" w:cs="Arial"/>
        </w:rPr>
        <w:t xml:space="preserve">ontinuing the proof, </w:t>
      </w:r>
      <w:r w:rsidR="00AF2FDC">
        <w:rPr>
          <w:rFonts w:ascii="Arial" w:hAnsi="Arial" w:cs="Arial"/>
        </w:rPr>
        <w:t xml:space="preserve">we can use </w:t>
      </w:r>
      <w:r w:rsidR="00137ADC">
        <w:rPr>
          <w:rFonts w:ascii="Arial" w:hAnsi="Arial" w:cs="Arial"/>
        </w:rPr>
        <w:t xml:space="preserve">the lemma </w:t>
      </w:r>
      <w:r w:rsidR="00AF2FDC">
        <w:rPr>
          <w:rFonts w:ascii="Arial" w:hAnsi="Arial" w:cs="Arial"/>
        </w:rPr>
        <w:t>(</w:t>
      </w:r>
      <w:r w:rsidR="00137ADC">
        <w:rPr>
          <w:rFonts w:ascii="Arial" w:hAnsi="Arial" w:cs="Arial"/>
        </w:rPr>
        <w:t>5) to rewrite equations (3</w:t>
      </w:r>
      <w:r w:rsidR="00AF2FDC">
        <w:rPr>
          <w:rFonts w:ascii="Arial" w:hAnsi="Arial" w:cs="Arial"/>
        </w:rPr>
        <w:t>)</w:t>
      </w:r>
      <w:r w:rsidR="00137ADC">
        <w:rPr>
          <w:rFonts w:ascii="Arial" w:hAnsi="Arial" w:cs="Arial"/>
        </w:rPr>
        <w:t xml:space="preserve"> </w:t>
      </w:r>
      <w:r w:rsidR="00AF2FDC">
        <w:rPr>
          <w:rFonts w:ascii="Arial" w:hAnsi="Arial" w:cs="Arial"/>
        </w:rPr>
        <w:t xml:space="preserve"> and (</w:t>
      </w:r>
      <w:r w:rsidR="00137ADC">
        <w:rPr>
          <w:rFonts w:ascii="Arial" w:hAnsi="Arial" w:cs="Arial"/>
        </w:rPr>
        <w:t>4</w:t>
      </w:r>
      <w:r w:rsidR="00AF2FDC">
        <w:rPr>
          <w:rFonts w:ascii="Arial" w:hAnsi="Arial" w:cs="Arial"/>
        </w:rPr>
        <w:t>):</w:t>
      </w:r>
    </w:p>
    <w:p w14:paraId="058AE16C" w14:textId="77777777" w:rsidR="00AF2FDC" w:rsidRDefault="00AF2FDC" w:rsidP="00EA531F">
      <w:pPr>
        <w:rPr>
          <w:rFonts w:ascii="Arial" w:hAnsi="Arial" w:cs="Arial"/>
        </w:rPr>
      </w:pPr>
    </w:p>
    <w:bookmarkStart w:id="38" w:name="OLE_LINK1"/>
    <w:bookmarkStart w:id="39" w:name="OLE_LINK2"/>
    <w:bookmarkStart w:id="40" w:name="OLE_LINK5"/>
    <w:bookmarkStart w:id="41" w:name="OLE_LINK13"/>
    <w:p w14:paraId="1937C684" w14:textId="197D00D3" w:rsidR="00FC7D16" w:rsidRDefault="00AC05E4" w:rsidP="00EA531F">
      <w:pPr>
        <w:rPr>
          <w:rFonts w:ascii="Arial" w:hAnsi="Arial" w:cs="Arial"/>
        </w:rPr>
      </w:pPr>
      <w:r w:rsidRPr="002532BF">
        <w:rPr>
          <w:rFonts w:ascii="Arial" w:hAnsi="Arial" w:cs="Arial"/>
          <w:position w:val="-34"/>
        </w:rPr>
        <w:object w:dxaOrig="8380" w:dyaOrig="760" w14:anchorId="7563501F">
          <v:shape id="_x0000_i1054" type="#_x0000_t75" style="width:419pt;height:38pt" o:ole="">
            <v:imagedata r:id="rId59" o:title=""/>
          </v:shape>
          <o:OLEObject Type="Embed" ProgID="Equation.DSMT4" ShapeID="_x0000_i1054" DrawAspect="Content" ObjectID="_1395045287" r:id="rId60"/>
        </w:object>
      </w:r>
      <w:bookmarkEnd w:id="38"/>
      <w:bookmarkEnd w:id="39"/>
      <w:bookmarkEnd w:id="40"/>
      <w:bookmarkEnd w:id="41"/>
      <w:r w:rsidR="0095768D">
        <w:rPr>
          <w:rFonts w:ascii="Arial" w:hAnsi="Arial" w:cs="Arial"/>
        </w:rPr>
        <w:t xml:space="preserve"> </w:t>
      </w:r>
    </w:p>
    <w:p w14:paraId="0BC76F20" w14:textId="77777777" w:rsidR="00FC7D16" w:rsidRDefault="00FC7D16" w:rsidP="00EA531F">
      <w:pPr>
        <w:rPr>
          <w:rFonts w:ascii="Arial" w:hAnsi="Arial" w:cs="Arial"/>
        </w:rPr>
      </w:pPr>
    </w:p>
    <w:p w14:paraId="7CFEE8CD" w14:textId="0DB8A84B" w:rsidR="00FC7D16" w:rsidRDefault="00137ADC" w:rsidP="00EA531F">
      <w:pPr>
        <w:rPr>
          <w:rFonts w:ascii="Arial" w:hAnsi="Arial" w:cs="Arial"/>
        </w:rPr>
      </w:pPr>
      <w:r>
        <w:rPr>
          <w:rFonts w:ascii="Arial" w:hAnsi="Arial" w:cs="Arial"/>
        </w:rPr>
        <w:t>and</w:t>
      </w:r>
    </w:p>
    <w:p w14:paraId="5A35F9EE" w14:textId="77777777" w:rsidR="00FC7D16" w:rsidRDefault="00FC7D16" w:rsidP="00EA531F">
      <w:pPr>
        <w:rPr>
          <w:rFonts w:ascii="Arial" w:hAnsi="Arial" w:cs="Arial"/>
        </w:rPr>
      </w:pPr>
    </w:p>
    <w:bookmarkStart w:id="42" w:name="OLE_LINK14"/>
    <w:bookmarkStart w:id="43" w:name="OLE_LINK15"/>
    <w:p w14:paraId="119B45CE" w14:textId="77777777" w:rsidR="0040485B" w:rsidRPr="00F501A5" w:rsidRDefault="00D961CB" w:rsidP="00EA531F">
      <w:pPr>
        <w:rPr>
          <w:rFonts w:ascii="Arial" w:hAnsi="Arial" w:cs="Arial"/>
          <w:position w:val="-34"/>
        </w:rPr>
      </w:pPr>
      <w:r w:rsidRPr="00D961CB">
        <w:rPr>
          <w:rFonts w:ascii="Arial" w:hAnsi="Arial" w:cs="Arial"/>
          <w:position w:val="-46"/>
        </w:rPr>
        <w:object w:dxaOrig="8380" w:dyaOrig="1040" w14:anchorId="796B8CC6">
          <v:shape id="_x0000_i1051" type="#_x0000_t75" style="width:419pt;height:52pt" o:ole="">
            <v:imagedata r:id="rId61" o:title=""/>
          </v:shape>
          <o:OLEObject Type="Embed" ProgID="Equation.DSMT4" ShapeID="_x0000_i1051" DrawAspect="Content" ObjectID="_1395045288" r:id="rId62"/>
        </w:object>
      </w:r>
      <w:bookmarkEnd w:id="42"/>
      <w:bookmarkEnd w:id="43"/>
    </w:p>
    <w:p w14:paraId="0DA593AD" w14:textId="1DE5BD48" w:rsidR="00FF4BA5" w:rsidRDefault="00FF4BA5" w:rsidP="00EA531F">
      <w:pPr>
        <w:rPr>
          <w:rFonts w:ascii="Arial" w:hAnsi="Arial" w:cs="Arial"/>
          <w:position w:val="-34"/>
        </w:rPr>
      </w:pPr>
    </w:p>
    <w:p w14:paraId="241F0C58" w14:textId="3B836A0D" w:rsidR="00716C94" w:rsidRDefault="00C401C7" w:rsidP="00EA531F">
      <w:pPr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>O</w:t>
      </w:r>
      <w:r w:rsidR="00FF4BA5">
        <w:rPr>
          <w:rFonts w:ascii="Arial" w:hAnsi="Arial" w:cs="Arial"/>
          <w:position w:val="-34"/>
        </w:rPr>
        <w:t xml:space="preserve">bserve that both expressions </w:t>
      </w:r>
      <w:r w:rsidR="002532BF">
        <w:rPr>
          <w:rFonts w:ascii="Arial" w:hAnsi="Arial" w:cs="Arial"/>
          <w:position w:val="-34"/>
        </w:rPr>
        <w:t>(</w:t>
      </w:r>
      <w:r w:rsidR="00137ADC">
        <w:rPr>
          <w:rFonts w:ascii="Arial" w:hAnsi="Arial" w:cs="Arial"/>
          <w:position w:val="-34"/>
        </w:rPr>
        <w:t>3’</w:t>
      </w:r>
      <w:r w:rsidR="002532BF">
        <w:rPr>
          <w:rFonts w:ascii="Arial" w:hAnsi="Arial" w:cs="Arial"/>
          <w:position w:val="-34"/>
        </w:rPr>
        <w:t>) and (</w:t>
      </w:r>
      <w:r w:rsidR="00137ADC">
        <w:rPr>
          <w:rFonts w:ascii="Arial" w:hAnsi="Arial" w:cs="Arial"/>
          <w:position w:val="-34"/>
        </w:rPr>
        <w:t>4’</w:t>
      </w:r>
      <w:r w:rsidR="002532BF">
        <w:rPr>
          <w:rFonts w:ascii="Arial" w:hAnsi="Arial" w:cs="Arial"/>
          <w:position w:val="-34"/>
        </w:rPr>
        <w:t xml:space="preserve">) </w:t>
      </w:r>
      <w:r w:rsidR="00FF4BA5">
        <w:rPr>
          <w:rFonts w:ascii="Arial" w:hAnsi="Arial" w:cs="Arial"/>
          <w:position w:val="-34"/>
        </w:rPr>
        <w:t>have n</w:t>
      </w:r>
      <w:r w:rsidR="00FF4BA5">
        <w:rPr>
          <w:rFonts w:ascii="Arial" w:hAnsi="Arial" w:cs="Arial"/>
          <w:position w:val="-34"/>
          <w:vertAlign w:val="superscript"/>
        </w:rPr>
        <w:t>p+q</w:t>
      </w:r>
      <w:r w:rsidR="00FF4BA5">
        <w:rPr>
          <w:rFonts w:ascii="Arial" w:hAnsi="Arial" w:cs="Arial"/>
          <w:position w:val="-34"/>
        </w:rPr>
        <w:t xml:space="preserve"> terms</w:t>
      </w:r>
      <w:r w:rsidR="00F9075F">
        <w:rPr>
          <w:rFonts w:ascii="Arial" w:hAnsi="Arial" w:cs="Arial"/>
          <w:position w:val="-34"/>
        </w:rPr>
        <w:t xml:space="preserve"> that are identical. Thus</w:t>
      </w:r>
      <w:r w:rsidR="00716C94">
        <w:rPr>
          <w:rFonts w:ascii="Arial" w:hAnsi="Arial" w:cs="Arial"/>
          <w:position w:val="-34"/>
        </w:rPr>
        <w:t xml:space="preserve"> </w:t>
      </w:r>
    </w:p>
    <w:p w14:paraId="56296429" w14:textId="77777777" w:rsidR="00716C94" w:rsidRDefault="00716C94" w:rsidP="00EA531F">
      <w:pPr>
        <w:rPr>
          <w:rFonts w:ascii="Arial" w:hAnsi="Arial" w:cs="Arial"/>
          <w:position w:val="-34"/>
        </w:rPr>
      </w:pPr>
    </w:p>
    <w:bookmarkStart w:id="44" w:name="OLE_LINK38"/>
    <w:bookmarkStart w:id="45" w:name="OLE_LINK39"/>
    <w:p w14:paraId="31940C2F" w14:textId="63758E95" w:rsidR="00FF4BA5" w:rsidRPr="00F04761" w:rsidRDefault="00970F80" w:rsidP="00EA531F">
      <w:pPr>
        <w:rPr>
          <w:rFonts w:ascii="Arial" w:hAnsi="Arial" w:cs="Arial"/>
        </w:rPr>
      </w:pPr>
      <w:r w:rsidRPr="00970F80">
        <w:rPr>
          <w:rFonts w:ascii="Arial" w:hAnsi="Arial" w:cs="Arial"/>
          <w:position w:val="-10"/>
        </w:rPr>
        <w:object w:dxaOrig="3020" w:dyaOrig="320" w14:anchorId="2E047EEB">
          <v:shape id="_x0000_i1052" type="#_x0000_t75" style="width:151pt;height:16pt" o:ole="">
            <v:imagedata r:id="rId63" o:title=""/>
          </v:shape>
          <o:OLEObject Type="Embed" ProgID="Equation.DSMT4" ShapeID="_x0000_i1052" DrawAspect="Content" ObjectID="_1395045289" r:id="rId64"/>
        </w:object>
      </w:r>
      <w:bookmarkEnd w:id="44"/>
      <w:bookmarkEnd w:id="45"/>
      <w:r w:rsidR="00F04761" w:rsidRPr="00F04761">
        <w:rPr>
          <w:rFonts w:ascii="Arial" w:hAnsi="Arial" w:cs="Arial"/>
        </w:rPr>
        <w:t xml:space="preserve"> </w:t>
      </w:r>
      <w:r w:rsidR="00F9075F" w:rsidRPr="00F04761">
        <w:rPr>
          <w:rFonts w:ascii="Arial" w:hAnsi="Arial" w:cs="Arial"/>
        </w:rPr>
        <w:t xml:space="preserve">concluding the proof. </w:t>
      </w:r>
      <w:r w:rsidR="0040485B">
        <w:rPr>
          <w:rFonts w:ascii="Arial" w:hAnsi="Arial" w:cs="Arial"/>
        </w:rPr>
        <w:tab/>
      </w:r>
      <w:r w:rsidR="0040485B">
        <w:rPr>
          <w:rFonts w:ascii="Zapf Dingbats" w:hAnsi="Zapf Dingbats" w:cs="Arial"/>
        </w:rPr>
        <w:t>✔</w:t>
      </w:r>
    </w:p>
    <w:p w14:paraId="17A43394" w14:textId="77777777" w:rsidR="00F9075F" w:rsidRDefault="00F9075F" w:rsidP="00EA531F">
      <w:pPr>
        <w:rPr>
          <w:rFonts w:ascii="Arial" w:hAnsi="Arial" w:cs="Arial"/>
          <w:position w:val="-34"/>
        </w:rPr>
      </w:pPr>
    </w:p>
    <w:p w14:paraId="6AF371F7" w14:textId="2C8C0870" w:rsidR="0041248E" w:rsidRDefault="009451C4" w:rsidP="00EA531F">
      <w:pPr>
        <w:rPr>
          <w:rFonts w:ascii="Arial" w:hAnsi="Arial" w:cs="Arial"/>
          <w:position w:val="-34"/>
        </w:rPr>
      </w:pPr>
      <w:bookmarkStart w:id="46" w:name="_GoBack"/>
      <w:bookmarkEnd w:id="46"/>
      <w:r>
        <w:rPr>
          <w:rFonts w:ascii="Arial" w:hAnsi="Arial" w:cs="Arial"/>
          <w:position w:val="-34"/>
        </w:rPr>
        <w:t>Note</w:t>
      </w:r>
      <w:r w:rsidR="00C06086">
        <w:rPr>
          <w:rFonts w:ascii="Arial" w:hAnsi="Arial" w:cs="Arial"/>
          <w:position w:val="-34"/>
        </w:rPr>
        <w:t xml:space="preserve">. </w:t>
      </w:r>
      <w:r w:rsidR="009339F4">
        <w:rPr>
          <w:rFonts w:ascii="Arial" w:hAnsi="Arial" w:cs="Arial"/>
          <w:position w:val="-34"/>
        </w:rPr>
        <w:t>Juergen</w:t>
      </w:r>
      <w:r w:rsidR="00AA6B4A">
        <w:rPr>
          <w:rFonts w:ascii="Arial" w:hAnsi="Arial" w:cs="Arial"/>
          <w:position w:val="-34"/>
        </w:rPr>
        <w:t xml:space="preserve"> solved this problem by showing </w:t>
      </w:r>
      <w:r w:rsidR="0041248E">
        <w:rPr>
          <w:rFonts w:ascii="Arial" w:hAnsi="Arial" w:cs="Arial"/>
          <w:position w:val="-34"/>
        </w:rPr>
        <w:t xml:space="preserve">directly </w:t>
      </w:r>
      <w:r w:rsidR="00AA6B4A">
        <w:rPr>
          <w:rFonts w:ascii="Arial" w:hAnsi="Arial" w:cs="Arial"/>
          <w:position w:val="-34"/>
        </w:rPr>
        <w:t xml:space="preserve">that antisymmetrization of the </w:t>
      </w:r>
      <w:r w:rsidR="0040485B">
        <w:rPr>
          <w:rFonts w:ascii="Arial" w:hAnsi="Arial" w:cs="Arial"/>
          <w:i/>
          <w:position w:val="-34"/>
        </w:rPr>
        <w:t>p</w:t>
      </w:r>
      <w:r w:rsidR="0040485B">
        <w:rPr>
          <w:rFonts w:ascii="Arial" w:hAnsi="Arial" w:cs="Arial"/>
          <w:position w:val="-34"/>
        </w:rPr>
        <w:t xml:space="preserve"> and </w:t>
      </w:r>
      <w:r w:rsidR="0040485B">
        <w:rPr>
          <w:rFonts w:ascii="Arial" w:hAnsi="Arial" w:cs="Arial"/>
          <w:i/>
          <w:position w:val="-34"/>
        </w:rPr>
        <w:t>q</w:t>
      </w:r>
      <w:r w:rsidR="0041248E">
        <w:rPr>
          <w:rFonts w:ascii="Arial" w:hAnsi="Arial" w:cs="Arial"/>
          <w:position w:val="-34"/>
        </w:rPr>
        <w:t xml:space="preserve"> </w:t>
      </w:r>
      <w:r w:rsidR="00AA6B4A">
        <w:rPr>
          <w:rFonts w:ascii="Arial" w:hAnsi="Arial" w:cs="Arial"/>
          <w:position w:val="-34"/>
        </w:rPr>
        <w:t xml:space="preserve">antisymmetrizations equals </w:t>
      </w:r>
      <w:r w:rsidR="0040485B">
        <w:rPr>
          <w:rFonts w:ascii="Arial" w:hAnsi="Arial" w:cs="Arial"/>
          <w:position w:val="-34"/>
        </w:rPr>
        <w:t>the</w:t>
      </w:r>
      <w:r w:rsidR="00AA6B4A">
        <w:rPr>
          <w:rFonts w:ascii="Arial" w:hAnsi="Arial" w:cs="Arial"/>
          <w:position w:val="-34"/>
        </w:rPr>
        <w:t xml:space="preserve"> single </w:t>
      </w:r>
      <w:r w:rsidR="0040485B">
        <w:rPr>
          <w:rFonts w:ascii="Arial" w:hAnsi="Arial" w:cs="Arial"/>
          <w:i/>
          <w:position w:val="-34"/>
        </w:rPr>
        <w:t>p</w:t>
      </w:r>
      <w:r w:rsidR="0040485B">
        <w:rPr>
          <w:rFonts w:ascii="Arial" w:hAnsi="Arial" w:cs="Arial"/>
          <w:position w:val="-34"/>
        </w:rPr>
        <w:t>+</w:t>
      </w:r>
      <w:r w:rsidR="00AC05E4" w:rsidRPr="00AC05E4">
        <w:rPr>
          <w:rFonts w:ascii="Arial" w:hAnsi="Arial" w:cs="Arial"/>
          <w:i/>
          <w:position w:val="-34"/>
        </w:rPr>
        <w:t>q</w:t>
      </w:r>
      <w:r w:rsidR="00AA6B4A">
        <w:rPr>
          <w:rFonts w:ascii="Arial" w:hAnsi="Arial" w:cs="Arial"/>
          <w:position w:val="-34"/>
        </w:rPr>
        <w:t xml:space="preserve"> antisymmetrization. He argued that </w:t>
      </w:r>
      <w:r w:rsidR="0041248E">
        <w:rPr>
          <w:rFonts w:ascii="Arial" w:hAnsi="Arial" w:cs="Arial"/>
          <w:position w:val="-34"/>
        </w:rPr>
        <w:t xml:space="preserve">the inner </w:t>
      </w:r>
      <w:r w:rsidR="0040485B">
        <w:rPr>
          <w:rFonts w:ascii="Arial" w:hAnsi="Arial" w:cs="Arial"/>
          <w:position w:val="-34"/>
        </w:rPr>
        <w:t>transpositions</w:t>
      </w:r>
      <w:r w:rsidR="0041248E">
        <w:rPr>
          <w:rFonts w:ascii="Arial" w:hAnsi="Arial" w:cs="Arial"/>
          <w:position w:val="-34"/>
        </w:rPr>
        <w:t xml:space="preserve"> are self-cancelling. (Transpositions between one member of { </w:t>
      </w:r>
      <w:r w:rsidR="0041248E">
        <w:rPr>
          <w:rFonts w:ascii="Arial" w:hAnsi="Arial" w:cs="Arial"/>
          <w:i/>
          <w:position w:val="-34"/>
        </w:rPr>
        <w:t>r</w:t>
      </w:r>
      <w:r w:rsidR="0041248E">
        <w:rPr>
          <w:rFonts w:ascii="Arial" w:hAnsi="Arial" w:cs="Arial"/>
          <w:position w:val="-34"/>
        </w:rPr>
        <w:t>, …, </w:t>
      </w:r>
      <w:r w:rsidR="0041248E">
        <w:rPr>
          <w:rFonts w:ascii="Arial" w:hAnsi="Arial" w:cs="Arial"/>
          <w:i/>
          <w:position w:val="-34"/>
        </w:rPr>
        <w:t>u }</w:t>
      </w:r>
      <w:r w:rsidR="005545DB">
        <w:rPr>
          <w:rFonts w:ascii="Arial" w:hAnsi="Arial" w:cs="Arial"/>
          <w:position w:val="-34"/>
        </w:rPr>
        <w:t xml:space="preserve"> and one member from { </w:t>
      </w:r>
      <w:r w:rsidR="005545DB" w:rsidRPr="005545DB">
        <w:rPr>
          <w:rFonts w:ascii="Arial" w:hAnsi="Arial" w:cs="Arial"/>
          <w:i/>
          <w:position w:val="-34"/>
        </w:rPr>
        <w:t>j</w:t>
      </w:r>
      <w:r w:rsidR="0041248E">
        <w:rPr>
          <w:rFonts w:ascii="Arial" w:hAnsi="Arial" w:cs="Arial"/>
          <w:i/>
          <w:position w:val="-34"/>
        </w:rPr>
        <w:t> </w:t>
      </w:r>
      <w:r w:rsidR="0041248E">
        <w:rPr>
          <w:rFonts w:ascii="Arial" w:hAnsi="Arial" w:cs="Arial"/>
          <w:position w:val="-34"/>
        </w:rPr>
        <w:t xml:space="preserve"> …, </w:t>
      </w:r>
      <w:r w:rsidR="0041248E">
        <w:rPr>
          <w:rFonts w:ascii="Arial" w:hAnsi="Arial" w:cs="Arial"/>
          <w:i/>
          <w:position w:val="-34"/>
        </w:rPr>
        <w:t xml:space="preserve">m </w:t>
      </w:r>
      <w:r w:rsidR="0041248E">
        <w:rPr>
          <w:rFonts w:ascii="Arial" w:hAnsi="Arial" w:cs="Arial"/>
          <w:position w:val="-34"/>
        </w:rPr>
        <w:t>} are “</w:t>
      </w:r>
      <w:r w:rsidR="0041248E" w:rsidRPr="00C60101">
        <w:rPr>
          <w:rFonts w:ascii="Arial" w:hAnsi="Arial" w:cs="Arial"/>
          <w:b/>
          <w:position w:val="-34"/>
        </w:rPr>
        <w:t>inner transpositions</w:t>
      </w:r>
      <w:r w:rsidR="0041248E">
        <w:rPr>
          <w:rFonts w:ascii="Arial" w:hAnsi="Arial" w:cs="Arial"/>
          <w:position w:val="-34"/>
        </w:rPr>
        <w:t>”.</w:t>
      </w:r>
      <w:r w:rsidR="0041248E" w:rsidRPr="0041248E">
        <w:rPr>
          <w:rFonts w:ascii="Arial" w:hAnsi="Arial" w:cs="Arial"/>
          <w:position w:val="-34"/>
        </w:rPr>
        <w:t xml:space="preserve"> </w:t>
      </w:r>
      <w:r w:rsidR="0041248E">
        <w:rPr>
          <w:rFonts w:ascii="Arial" w:hAnsi="Arial" w:cs="Arial"/>
          <w:position w:val="-34"/>
        </w:rPr>
        <w:t>Transpositions that involves terms only from {</w:t>
      </w:r>
      <w:r w:rsidR="005545DB">
        <w:rPr>
          <w:rFonts w:ascii="Arial" w:hAnsi="Arial" w:cs="Arial"/>
          <w:position w:val="-34"/>
        </w:rPr>
        <w:t> </w:t>
      </w:r>
      <w:r w:rsidR="005545DB" w:rsidRPr="005545DB">
        <w:rPr>
          <w:rFonts w:ascii="Arial" w:hAnsi="Arial" w:cs="Arial"/>
          <w:i/>
          <w:position w:val="-34"/>
        </w:rPr>
        <w:t>r</w:t>
      </w:r>
      <w:r w:rsidR="005545DB">
        <w:rPr>
          <w:rFonts w:ascii="Arial" w:hAnsi="Arial" w:cs="Arial"/>
          <w:position w:val="-34"/>
        </w:rPr>
        <w:t> ,</w:t>
      </w:r>
      <w:r w:rsidR="0041248E">
        <w:rPr>
          <w:rFonts w:ascii="Arial" w:hAnsi="Arial" w:cs="Arial"/>
          <w:position w:val="-34"/>
        </w:rPr>
        <w:t xml:space="preserve"> …, </w:t>
      </w:r>
      <w:r w:rsidR="0041248E">
        <w:rPr>
          <w:rFonts w:ascii="Arial" w:hAnsi="Arial" w:cs="Arial"/>
          <w:i/>
          <w:position w:val="-34"/>
        </w:rPr>
        <w:t>u }</w:t>
      </w:r>
      <w:r w:rsidR="0041248E">
        <w:rPr>
          <w:rFonts w:ascii="Arial" w:hAnsi="Arial" w:cs="Arial"/>
          <w:position w:val="-34"/>
        </w:rPr>
        <w:t xml:space="preserve"> or only from { </w:t>
      </w:r>
      <w:r w:rsidR="0041248E">
        <w:rPr>
          <w:rFonts w:ascii="Arial" w:hAnsi="Arial" w:cs="Arial"/>
          <w:i/>
          <w:position w:val="-34"/>
        </w:rPr>
        <w:t>j</w:t>
      </w:r>
      <w:r w:rsidR="0041248E">
        <w:rPr>
          <w:rFonts w:ascii="Arial" w:hAnsi="Arial" w:cs="Arial"/>
          <w:position w:val="-34"/>
        </w:rPr>
        <w:t xml:space="preserve"> …, </w:t>
      </w:r>
      <w:r w:rsidR="0041248E">
        <w:rPr>
          <w:rFonts w:ascii="Arial" w:hAnsi="Arial" w:cs="Arial"/>
          <w:i/>
          <w:position w:val="-34"/>
        </w:rPr>
        <w:t xml:space="preserve">m </w:t>
      </w:r>
      <w:r w:rsidR="0041248E">
        <w:rPr>
          <w:rFonts w:ascii="Arial" w:hAnsi="Arial" w:cs="Arial"/>
          <w:position w:val="-34"/>
        </w:rPr>
        <w:t>}, but not both, are “</w:t>
      </w:r>
      <w:r w:rsidR="0041248E" w:rsidRPr="00F04761">
        <w:rPr>
          <w:rFonts w:ascii="Arial" w:hAnsi="Arial" w:cs="Arial"/>
          <w:b/>
          <w:position w:val="-34"/>
        </w:rPr>
        <w:t>outer transpositions</w:t>
      </w:r>
      <w:r w:rsidR="0041248E">
        <w:rPr>
          <w:rFonts w:ascii="Arial" w:hAnsi="Arial" w:cs="Arial"/>
          <w:position w:val="-34"/>
        </w:rPr>
        <w:t xml:space="preserve">”). This perhaps is what Penrose looking for in this problem. </w:t>
      </w:r>
    </w:p>
    <w:p w14:paraId="664B2D06" w14:textId="77777777" w:rsidR="0041248E" w:rsidRDefault="0041248E" w:rsidP="00EA531F">
      <w:pPr>
        <w:rPr>
          <w:rFonts w:ascii="Arial" w:hAnsi="Arial" w:cs="Arial"/>
          <w:position w:val="-34"/>
        </w:rPr>
      </w:pPr>
    </w:p>
    <w:p w14:paraId="7D58A60F" w14:textId="2C2477F5" w:rsidR="00CC2569" w:rsidRPr="002B29FF" w:rsidRDefault="005A2671">
      <w:pPr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 xml:space="preserve">By collapsing the antisymmetrizations </w:t>
      </w:r>
      <w:r w:rsidR="0041248E">
        <w:rPr>
          <w:rFonts w:ascii="Arial" w:hAnsi="Arial" w:cs="Arial"/>
          <w:position w:val="-34"/>
        </w:rPr>
        <w:t xml:space="preserve">I </w:t>
      </w:r>
      <w:r w:rsidR="0040485B">
        <w:rPr>
          <w:rFonts w:ascii="Arial" w:hAnsi="Arial" w:cs="Arial"/>
          <w:position w:val="-34"/>
        </w:rPr>
        <w:t>side-stepped</w:t>
      </w:r>
      <w:r w:rsidR="0041248E">
        <w:rPr>
          <w:rFonts w:ascii="Arial" w:hAnsi="Arial" w:cs="Arial"/>
          <w:position w:val="-34"/>
        </w:rPr>
        <w:t xml:space="preserve"> </w:t>
      </w:r>
      <w:r>
        <w:rPr>
          <w:rFonts w:ascii="Arial" w:hAnsi="Arial" w:cs="Arial"/>
          <w:position w:val="-34"/>
        </w:rPr>
        <w:t xml:space="preserve">the very difficult issue of showing that the outer antisymmetrizations cancel, leaving just the inner antisymmetrizations. </w:t>
      </w:r>
    </w:p>
    <w:sectPr w:rsidR="00CC2569" w:rsidRPr="002B29FF" w:rsidSect="002108D9">
      <w:footerReference w:type="even" r:id="rId65"/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D89B23" w14:textId="77777777" w:rsidR="00D961CB" w:rsidRDefault="00D961CB" w:rsidP="00F940B1">
      <w:r>
        <w:separator/>
      </w:r>
    </w:p>
  </w:endnote>
  <w:endnote w:type="continuationSeparator" w:id="0">
    <w:p w14:paraId="5D07D92C" w14:textId="77777777" w:rsidR="00D961CB" w:rsidRDefault="00D961CB" w:rsidP="00F94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ibleScrSwaT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hyllisD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A507B" w14:textId="77777777" w:rsidR="00D961CB" w:rsidRDefault="00D961CB" w:rsidP="007459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E00EDE" w14:textId="77777777" w:rsidR="00D961CB" w:rsidRDefault="00D961C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E5D3D" w14:textId="77777777" w:rsidR="00D961CB" w:rsidRPr="00F940B1" w:rsidRDefault="00D961CB" w:rsidP="00745958">
    <w:pPr>
      <w:pStyle w:val="Footer"/>
      <w:framePr w:wrap="around" w:vAnchor="text" w:hAnchor="margin" w:xAlign="center" w:y="1"/>
      <w:rPr>
        <w:rStyle w:val="PageNumber"/>
        <w:rFonts w:ascii="Arial" w:hAnsi="Arial"/>
      </w:rPr>
    </w:pPr>
    <w:r w:rsidRPr="00F940B1">
      <w:rPr>
        <w:rStyle w:val="PageNumber"/>
        <w:rFonts w:ascii="Arial" w:hAnsi="Arial"/>
      </w:rPr>
      <w:fldChar w:fldCharType="begin"/>
    </w:r>
    <w:r w:rsidRPr="00F940B1">
      <w:rPr>
        <w:rStyle w:val="PageNumber"/>
        <w:rFonts w:ascii="Arial" w:hAnsi="Arial"/>
      </w:rPr>
      <w:instrText xml:space="preserve">PAGE  </w:instrText>
    </w:r>
    <w:r w:rsidRPr="00F940B1">
      <w:rPr>
        <w:rStyle w:val="PageNumber"/>
        <w:rFonts w:ascii="Arial" w:hAnsi="Arial"/>
      </w:rPr>
      <w:fldChar w:fldCharType="separate"/>
    </w:r>
    <w:r w:rsidR="00AC05E4">
      <w:rPr>
        <w:rStyle w:val="PageNumber"/>
        <w:rFonts w:ascii="Arial" w:hAnsi="Arial"/>
        <w:noProof/>
      </w:rPr>
      <w:t>1</w:t>
    </w:r>
    <w:r w:rsidRPr="00F940B1">
      <w:rPr>
        <w:rStyle w:val="PageNumber"/>
        <w:rFonts w:ascii="Arial" w:hAnsi="Arial"/>
      </w:rPr>
      <w:fldChar w:fldCharType="end"/>
    </w:r>
  </w:p>
  <w:p w14:paraId="0C933F41" w14:textId="77777777" w:rsidR="00D961CB" w:rsidRPr="00F940B1" w:rsidRDefault="00D961CB">
    <w:pPr>
      <w:pStyle w:val="Foo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6D3CF5" w14:textId="77777777" w:rsidR="00D961CB" w:rsidRDefault="00D961CB" w:rsidP="00F940B1">
      <w:r>
        <w:separator/>
      </w:r>
    </w:p>
  </w:footnote>
  <w:footnote w:type="continuationSeparator" w:id="0">
    <w:p w14:paraId="450B1270" w14:textId="77777777" w:rsidR="00D961CB" w:rsidRDefault="00D961CB" w:rsidP="00F94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04A3D"/>
    <w:multiLevelType w:val="hybridMultilevel"/>
    <w:tmpl w:val="55FAECE4"/>
    <w:lvl w:ilvl="0" w:tplc="4F2A6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28105F"/>
    <w:multiLevelType w:val="hybridMultilevel"/>
    <w:tmpl w:val="89865E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>
    <w:nsid w:val="594C0716"/>
    <w:multiLevelType w:val="hybridMultilevel"/>
    <w:tmpl w:val="F80A4F0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">
    <w:nsid w:val="650002A0"/>
    <w:multiLevelType w:val="hybridMultilevel"/>
    <w:tmpl w:val="B3AEB9F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74176026"/>
    <w:multiLevelType w:val="hybridMultilevel"/>
    <w:tmpl w:val="C658C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A5"/>
    <w:rsid w:val="00011A1D"/>
    <w:rsid w:val="000151F2"/>
    <w:rsid w:val="00043FB9"/>
    <w:rsid w:val="000446B3"/>
    <w:rsid w:val="00046FC0"/>
    <w:rsid w:val="0005085F"/>
    <w:rsid w:val="000548D3"/>
    <w:rsid w:val="00062357"/>
    <w:rsid w:val="00072BDC"/>
    <w:rsid w:val="00075D2E"/>
    <w:rsid w:val="000831AF"/>
    <w:rsid w:val="000903EA"/>
    <w:rsid w:val="00093BF5"/>
    <w:rsid w:val="000A7F58"/>
    <w:rsid w:val="000B4F97"/>
    <w:rsid w:val="000D0E2F"/>
    <w:rsid w:val="000D2B9E"/>
    <w:rsid w:val="000D30F8"/>
    <w:rsid w:val="000D4196"/>
    <w:rsid w:val="000E0FA4"/>
    <w:rsid w:val="0010595A"/>
    <w:rsid w:val="00114F7E"/>
    <w:rsid w:val="00121A40"/>
    <w:rsid w:val="0012656F"/>
    <w:rsid w:val="00137ADC"/>
    <w:rsid w:val="0014320D"/>
    <w:rsid w:val="001529B4"/>
    <w:rsid w:val="001578C9"/>
    <w:rsid w:val="00171BF3"/>
    <w:rsid w:val="00175B87"/>
    <w:rsid w:val="001829FF"/>
    <w:rsid w:val="0018467D"/>
    <w:rsid w:val="00190E3A"/>
    <w:rsid w:val="001940CF"/>
    <w:rsid w:val="001A3EDB"/>
    <w:rsid w:val="001B04D4"/>
    <w:rsid w:val="001D3A08"/>
    <w:rsid w:val="001D460A"/>
    <w:rsid w:val="001D712D"/>
    <w:rsid w:val="001E1717"/>
    <w:rsid w:val="001E3A1D"/>
    <w:rsid w:val="001E60D9"/>
    <w:rsid w:val="001F1448"/>
    <w:rsid w:val="001F4212"/>
    <w:rsid w:val="001F5A09"/>
    <w:rsid w:val="002108D9"/>
    <w:rsid w:val="002256C3"/>
    <w:rsid w:val="002260B4"/>
    <w:rsid w:val="00233C13"/>
    <w:rsid w:val="002532BF"/>
    <w:rsid w:val="00272921"/>
    <w:rsid w:val="00290726"/>
    <w:rsid w:val="00297165"/>
    <w:rsid w:val="002B29FF"/>
    <w:rsid w:val="002B2EF8"/>
    <w:rsid w:val="002C23AD"/>
    <w:rsid w:val="002C5CAB"/>
    <w:rsid w:val="002F0488"/>
    <w:rsid w:val="00303E20"/>
    <w:rsid w:val="00316F42"/>
    <w:rsid w:val="003254E7"/>
    <w:rsid w:val="003325FC"/>
    <w:rsid w:val="00332F2F"/>
    <w:rsid w:val="0035009A"/>
    <w:rsid w:val="00381171"/>
    <w:rsid w:val="003813C9"/>
    <w:rsid w:val="00383E63"/>
    <w:rsid w:val="00392C58"/>
    <w:rsid w:val="003B048D"/>
    <w:rsid w:val="003B3FB2"/>
    <w:rsid w:val="003B5161"/>
    <w:rsid w:val="003D297B"/>
    <w:rsid w:val="003E2544"/>
    <w:rsid w:val="003E3154"/>
    <w:rsid w:val="003E3D69"/>
    <w:rsid w:val="003E7481"/>
    <w:rsid w:val="003F1C65"/>
    <w:rsid w:val="0040485B"/>
    <w:rsid w:val="0041248E"/>
    <w:rsid w:val="0042220E"/>
    <w:rsid w:val="004275CB"/>
    <w:rsid w:val="00434952"/>
    <w:rsid w:val="0044161C"/>
    <w:rsid w:val="004439F4"/>
    <w:rsid w:val="004635DC"/>
    <w:rsid w:val="00464E0D"/>
    <w:rsid w:val="004900EC"/>
    <w:rsid w:val="0049457A"/>
    <w:rsid w:val="004A29B5"/>
    <w:rsid w:val="004A4BEE"/>
    <w:rsid w:val="004B22AA"/>
    <w:rsid w:val="004C3654"/>
    <w:rsid w:val="004C5C79"/>
    <w:rsid w:val="004D0197"/>
    <w:rsid w:val="004E668E"/>
    <w:rsid w:val="00506829"/>
    <w:rsid w:val="00516CE4"/>
    <w:rsid w:val="00525A17"/>
    <w:rsid w:val="005273B0"/>
    <w:rsid w:val="005545DB"/>
    <w:rsid w:val="00554F77"/>
    <w:rsid w:val="00575470"/>
    <w:rsid w:val="005818BF"/>
    <w:rsid w:val="005966D6"/>
    <w:rsid w:val="005A2671"/>
    <w:rsid w:val="005A3A49"/>
    <w:rsid w:val="005D06E6"/>
    <w:rsid w:val="005D433A"/>
    <w:rsid w:val="00613CCE"/>
    <w:rsid w:val="00622959"/>
    <w:rsid w:val="00624327"/>
    <w:rsid w:val="00632EC6"/>
    <w:rsid w:val="00665F43"/>
    <w:rsid w:val="00666296"/>
    <w:rsid w:val="006827F5"/>
    <w:rsid w:val="00693571"/>
    <w:rsid w:val="00693E16"/>
    <w:rsid w:val="006E2C59"/>
    <w:rsid w:val="006F48F9"/>
    <w:rsid w:val="00701B76"/>
    <w:rsid w:val="007053E7"/>
    <w:rsid w:val="00716C94"/>
    <w:rsid w:val="00716CA5"/>
    <w:rsid w:val="00727FBE"/>
    <w:rsid w:val="0074227D"/>
    <w:rsid w:val="00745958"/>
    <w:rsid w:val="00751ED4"/>
    <w:rsid w:val="00753EDB"/>
    <w:rsid w:val="00774392"/>
    <w:rsid w:val="007B06A0"/>
    <w:rsid w:val="007D0B9E"/>
    <w:rsid w:val="007F0CE9"/>
    <w:rsid w:val="00800334"/>
    <w:rsid w:val="00802B39"/>
    <w:rsid w:val="00806038"/>
    <w:rsid w:val="00827481"/>
    <w:rsid w:val="008411BF"/>
    <w:rsid w:val="0084373C"/>
    <w:rsid w:val="0085095C"/>
    <w:rsid w:val="00852DB7"/>
    <w:rsid w:val="00856765"/>
    <w:rsid w:val="00863AB9"/>
    <w:rsid w:val="00872EF6"/>
    <w:rsid w:val="00874BB5"/>
    <w:rsid w:val="00876175"/>
    <w:rsid w:val="00891F37"/>
    <w:rsid w:val="008A1B09"/>
    <w:rsid w:val="008A307E"/>
    <w:rsid w:val="008A44DE"/>
    <w:rsid w:val="008B42CC"/>
    <w:rsid w:val="008B483F"/>
    <w:rsid w:val="008B68E1"/>
    <w:rsid w:val="008E1C67"/>
    <w:rsid w:val="00910B67"/>
    <w:rsid w:val="00923C0C"/>
    <w:rsid w:val="00924076"/>
    <w:rsid w:val="009337A2"/>
    <w:rsid w:val="009339F4"/>
    <w:rsid w:val="009451C4"/>
    <w:rsid w:val="009514D5"/>
    <w:rsid w:val="0095768D"/>
    <w:rsid w:val="0096662E"/>
    <w:rsid w:val="00970F80"/>
    <w:rsid w:val="00980A38"/>
    <w:rsid w:val="00982DA3"/>
    <w:rsid w:val="00984821"/>
    <w:rsid w:val="00985790"/>
    <w:rsid w:val="009956D6"/>
    <w:rsid w:val="009A6C54"/>
    <w:rsid w:val="009A7F63"/>
    <w:rsid w:val="009D07E4"/>
    <w:rsid w:val="009D1E89"/>
    <w:rsid w:val="009D6007"/>
    <w:rsid w:val="00A0288D"/>
    <w:rsid w:val="00A141A7"/>
    <w:rsid w:val="00A1513F"/>
    <w:rsid w:val="00A2197C"/>
    <w:rsid w:val="00A25264"/>
    <w:rsid w:val="00A30EDD"/>
    <w:rsid w:val="00A40CA0"/>
    <w:rsid w:val="00A51CB0"/>
    <w:rsid w:val="00A60A55"/>
    <w:rsid w:val="00A62E45"/>
    <w:rsid w:val="00A7569E"/>
    <w:rsid w:val="00A82319"/>
    <w:rsid w:val="00AA0F3F"/>
    <w:rsid w:val="00AA6B4A"/>
    <w:rsid w:val="00AB1224"/>
    <w:rsid w:val="00AB2B56"/>
    <w:rsid w:val="00AB73D6"/>
    <w:rsid w:val="00AC05E4"/>
    <w:rsid w:val="00AC6F1E"/>
    <w:rsid w:val="00AD705A"/>
    <w:rsid w:val="00AE1E2D"/>
    <w:rsid w:val="00AF2364"/>
    <w:rsid w:val="00AF2FDC"/>
    <w:rsid w:val="00B23BA0"/>
    <w:rsid w:val="00B5096A"/>
    <w:rsid w:val="00B63A22"/>
    <w:rsid w:val="00B84238"/>
    <w:rsid w:val="00B96AC8"/>
    <w:rsid w:val="00BA573F"/>
    <w:rsid w:val="00BB49D7"/>
    <w:rsid w:val="00BB4C0B"/>
    <w:rsid w:val="00BC1235"/>
    <w:rsid w:val="00BC7F4F"/>
    <w:rsid w:val="00BF2950"/>
    <w:rsid w:val="00C06086"/>
    <w:rsid w:val="00C16076"/>
    <w:rsid w:val="00C274AB"/>
    <w:rsid w:val="00C401C7"/>
    <w:rsid w:val="00C40647"/>
    <w:rsid w:val="00C554E2"/>
    <w:rsid w:val="00C60101"/>
    <w:rsid w:val="00C72B16"/>
    <w:rsid w:val="00C8048E"/>
    <w:rsid w:val="00C85EB9"/>
    <w:rsid w:val="00C93A53"/>
    <w:rsid w:val="00CA6E04"/>
    <w:rsid w:val="00CA77FF"/>
    <w:rsid w:val="00CC1117"/>
    <w:rsid w:val="00CC2569"/>
    <w:rsid w:val="00CE6152"/>
    <w:rsid w:val="00CF1B61"/>
    <w:rsid w:val="00CF70DC"/>
    <w:rsid w:val="00D14346"/>
    <w:rsid w:val="00D16114"/>
    <w:rsid w:val="00D16A70"/>
    <w:rsid w:val="00D300C2"/>
    <w:rsid w:val="00D430B8"/>
    <w:rsid w:val="00D66A01"/>
    <w:rsid w:val="00D8027E"/>
    <w:rsid w:val="00D961CB"/>
    <w:rsid w:val="00D962CD"/>
    <w:rsid w:val="00DB4D53"/>
    <w:rsid w:val="00DC36AB"/>
    <w:rsid w:val="00DC6AF7"/>
    <w:rsid w:val="00DD1269"/>
    <w:rsid w:val="00DD412E"/>
    <w:rsid w:val="00DE2636"/>
    <w:rsid w:val="00DE7491"/>
    <w:rsid w:val="00DF0182"/>
    <w:rsid w:val="00DF4B1C"/>
    <w:rsid w:val="00DF7BDE"/>
    <w:rsid w:val="00E0228E"/>
    <w:rsid w:val="00E13985"/>
    <w:rsid w:val="00E2166E"/>
    <w:rsid w:val="00E25F21"/>
    <w:rsid w:val="00E43314"/>
    <w:rsid w:val="00E55D4E"/>
    <w:rsid w:val="00E578F6"/>
    <w:rsid w:val="00E65C81"/>
    <w:rsid w:val="00E72F97"/>
    <w:rsid w:val="00E76D60"/>
    <w:rsid w:val="00E77C26"/>
    <w:rsid w:val="00E83BBC"/>
    <w:rsid w:val="00E9088C"/>
    <w:rsid w:val="00E930DE"/>
    <w:rsid w:val="00EA0F92"/>
    <w:rsid w:val="00EA531F"/>
    <w:rsid w:val="00EB0712"/>
    <w:rsid w:val="00EB4DBB"/>
    <w:rsid w:val="00EC037B"/>
    <w:rsid w:val="00EC098D"/>
    <w:rsid w:val="00EC638C"/>
    <w:rsid w:val="00EC79C4"/>
    <w:rsid w:val="00EE4DDD"/>
    <w:rsid w:val="00F04761"/>
    <w:rsid w:val="00F140ED"/>
    <w:rsid w:val="00F14C3A"/>
    <w:rsid w:val="00F17B16"/>
    <w:rsid w:val="00F237D5"/>
    <w:rsid w:val="00F37860"/>
    <w:rsid w:val="00F4729B"/>
    <w:rsid w:val="00F501A5"/>
    <w:rsid w:val="00F571A1"/>
    <w:rsid w:val="00F9075F"/>
    <w:rsid w:val="00F940B1"/>
    <w:rsid w:val="00FC7D16"/>
    <w:rsid w:val="00FF1883"/>
    <w:rsid w:val="00FF4BA5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44"/>
    <o:shapelayout v:ext="edit">
      <o:idmap v:ext="edit" data="1"/>
    </o:shapelayout>
  </w:shapeDefaults>
  <w:decimalSymbol w:val="."/>
  <w:listSeparator w:val=","/>
  <w14:docId w14:val="0F6DA9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40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40B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940B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40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40B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94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footer" Target="footer1.xml"/><Relationship Id="rId66" Type="http://schemas.openxmlformats.org/officeDocument/2006/relationships/footer" Target="footer2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60265E-3FB6-5D48-A2E9-8F5C56410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497</Words>
  <Characters>2838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 Aero</Company>
  <LinksUpToDate>false</LinksUpToDate>
  <CharactersWithSpaces>3329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 Simrin</dc:creator>
  <cp:keywords/>
  <dc:description/>
  <cp:lastModifiedBy>Bud Simrin</cp:lastModifiedBy>
  <cp:revision>7</cp:revision>
  <cp:lastPrinted>2016-04-02T23:00:00Z</cp:lastPrinted>
  <dcterms:created xsi:type="dcterms:W3CDTF">2016-04-03T15:33:00Z</dcterms:created>
  <dcterms:modified xsi:type="dcterms:W3CDTF">2016-04-03T16:44:00Z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