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87" w:rsidRDefault="005E47BD" w:rsidP="0057415E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2137698</wp:posOffset>
            </wp:positionH>
            <wp:positionV relativeFrom="paragraph">
              <wp:posOffset>795355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FC2"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E47BD" w:rsidRPr="005E47BD" w:rsidRDefault="005E47BD" w:rsidP="005E47BD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5E47BD" w:rsidRDefault="005E47BD" w:rsidP="005E47BD"/>
    <w:p w:rsidR="005E47BD" w:rsidRDefault="005E47BD" w:rsidP="005E47BD"/>
    <w:p w:rsidR="005E47BD" w:rsidRDefault="005E47BD" w:rsidP="005E47BD"/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41"/>
        <w:gridCol w:w="3957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9A7418" w:rsidP="00031C04">
            <w:r>
              <w:t>20120586</w:t>
            </w:r>
          </w:p>
        </w:tc>
        <w:tc>
          <w:tcPr>
            <w:tcW w:w="3031" w:type="dxa"/>
          </w:tcPr>
          <w:p w:rsidR="00120E0A" w:rsidRPr="00C96727" w:rsidRDefault="009A7418" w:rsidP="00031C04">
            <w:r>
              <w:t xml:space="preserve">Osman Abudulhakim </w:t>
            </w:r>
          </w:p>
        </w:tc>
        <w:tc>
          <w:tcPr>
            <w:tcW w:w="3960" w:type="dxa"/>
          </w:tcPr>
          <w:p w:rsidR="00120E0A" w:rsidRPr="00C96727" w:rsidRDefault="009A7418" w:rsidP="00031C04">
            <w:hyperlink r:id="rId9" w:history="1">
              <w:r w:rsidRPr="007943CC">
                <w:rPr>
                  <w:rStyle w:val="Hyperlink"/>
                </w:rPr>
                <w:t>U6q@live.com</w:t>
              </w:r>
            </w:hyperlink>
          </w:p>
        </w:tc>
        <w:tc>
          <w:tcPr>
            <w:tcW w:w="1350" w:type="dxa"/>
          </w:tcPr>
          <w:p w:rsidR="00120E0A" w:rsidRPr="00C96727" w:rsidRDefault="009A7418" w:rsidP="00031C04">
            <w:r>
              <w:t>01128971212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9A7418" w:rsidP="00031C04">
            <w:r>
              <w:lastRenderedPageBreak/>
              <w:t>20100030</w:t>
            </w:r>
          </w:p>
        </w:tc>
        <w:tc>
          <w:tcPr>
            <w:tcW w:w="3031" w:type="dxa"/>
          </w:tcPr>
          <w:p w:rsidR="00120E0A" w:rsidRPr="00C96727" w:rsidRDefault="009A7418" w:rsidP="00031C04">
            <w:r>
              <w:t xml:space="preserve">Abdullah helal </w:t>
            </w:r>
          </w:p>
        </w:tc>
        <w:tc>
          <w:tcPr>
            <w:tcW w:w="3960" w:type="dxa"/>
          </w:tcPr>
          <w:p w:rsidR="00120E0A" w:rsidRPr="00C96727" w:rsidRDefault="009A7418" w:rsidP="00031C04">
            <w:r w:rsidRPr="009A7418">
              <w:t>https://www.facebook.com/TheLastGate</w:t>
            </w:r>
          </w:p>
        </w:tc>
        <w:tc>
          <w:tcPr>
            <w:tcW w:w="1350" w:type="dxa"/>
          </w:tcPr>
          <w:p w:rsidR="00120E0A" w:rsidRPr="00C96727" w:rsidRDefault="009A7418" w:rsidP="00031C04">
            <w:r>
              <w:t>01119074723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F43D14" w:rsidRDefault="00F43D14" w:rsidP="00031C04">
      <w:pPr>
        <w:pStyle w:val="Heading1"/>
      </w:pPr>
      <w:bookmarkStart w:id="0" w:name="_Toc402452671"/>
      <w:r w:rsidRPr="00031C04">
        <w:t>Introduction</w:t>
      </w:r>
      <w:bookmarkEnd w:id="0"/>
    </w:p>
    <w:p w:rsidR="00F43D14" w:rsidRPr="00031C04" w:rsidRDefault="00F43D14" w:rsidP="00031C04">
      <w:pPr>
        <w:pStyle w:val="Heading2"/>
        <w:rPr>
          <w:szCs w:val="24"/>
        </w:rPr>
      </w:pPr>
      <w:bookmarkStart w:id="1" w:name="_Toc402452672"/>
      <w:r w:rsidRPr="00031C04">
        <w:t>Software Purpose</w:t>
      </w:r>
      <w:bookmarkEnd w:id="1"/>
    </w:p>
    <w:p w:rsidR="00F43D14" w:rsidRDefault="00520EB2" w:rsidP="00520EB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sz w:val="23"/>
          <w:szCs w:val="23"/>
        </w:rPr>
        <w:t>The application take the web-services WSDL link as an input and generate the required classes/methods to encapsulate that web service</w:t>
      </w:r>
    </w:p>
    <w:p w:rsidR="00031C04" w:rsidRDefault="00031C04" w:rsidP="00031C04">
      <w:pPr>
        <w:pStyle w:val="Heading2"/>
      </w:pPr>
      <w:bookmarkStart w:id="2" w:name="_Toc402452673"/>
      <w:r>
        <w:t>Software Scope</w:t>
      </w:r>
      <w:bookmarkEnd w:id="2"/>
    </w:p>
    <w:p w:rsidR="00520EB2" w:rsidRPr="00520EB2" w:rsidRDefault="00520EB2" w:rsidP="00520EB2">
      <w:r>
        <w:rPr>
          <w:sz w:val="23"/>
          <w:szCs w:val="23"/>
        </w:rPr>
        <w:t xml:space="preserve">The application and generate the required classes/methods to encapsulate that web service in java language only </w:t>
      </w:r>
    </w:p>
    <w:p w:rsidR="00120E0A" w:rsidRDefault="009E3013" w:rsidP="009E3013">
      <w:pPr>
        <w:pStyle w:val="Heading1"/>
      </w:pPr>
      <w:bookmarkStart w:id="3" w:name="_Toc402452675"/>
      <w:r w:rsidRPr="009E3013">
        <w:t>Requirements</w:t>
      </w:r>
      <w:bookmarkEnd w:id="3"/>
    </w:p>
    <w:p w:rsidR="009E3013" w:rsidRDefault="009E3013" w:rsidP="009E3013">
      <w:pPr>
        <w:pStyle w:val="Heading2"/>
      </w:pPr>
      <w:bookmarkStart w:id="4" w:name="_Toc402452676"/>
      <w:r>
        <w:t>Functional Requirements</w:t>
      </w:r>
      <w:bookmarkEnd w:id="4"/>
    </w:p>
    <w:p w:rsidR="00520EB2" w:rsidRDefault="00520EB2" w:rsidP="009E3013">
      <w:pPr>
        <w:pStyle w:val="ListParagraph"/>
        <w:numPr>
          <w:ilvl w:val="0"/>
          <w:numId w:val="47"/>
        </w:numPr>
      </w:pPr>
      <w:r>
        <w:t xml:space="preserve">Let user to input web Service as input </w:t>
      </w:r>
    </w:p>
    <w:p w:rsidR="009A7418" w:rsidRDefault="009A7418" w:rsidP="009A7418">
      <w:pPr>
        <w:pStyle w:val="ListParagraph"/>
        <w:numPr>
          <w:ilvl w:val="0"/>
          <w:numId w:val="47"/>
        </w:numPr>
      </w:pPr>
      <w:r>
        <w:t xml:space="preserve">Let the user to specify the path for generating the code </w:t>
      </w:r>
    </w:p>
    <w:p w:rsidR="00520EB2" w:rsidRDefault="00520EB2" w:rsidP="00EF0593">
      <w:pPr>
        <w:pStyle w:val="ListParagraph"/>
        <w:numPr>
          <w:ilvl w:val="0"/>
          <w:numId w:val="47"/>
        </w:numPr>
      </w:pPr>
      <w:r>
        <w:t xml:space="preserve">Let user to edit </w:t>
      </w:r>
      <w:r w:rsidR="00EF0593">
        <w:t xml:space="preserve">and choose </w:t>
      </w:r>
      <w:r>
        <w:t>the method</w:t>
      </w:r>
      <w:r w:rsidR="009A7418">
        <w:t xml:space="preserve">s </w:t>
      </w:r>
    </w:p>
    <w:p w:rsidR="00520EB2" w:rsidRDefault="00520EB2" w:rsidP="009A7418">
      <w:pPr>
        <w:pStyle w:val="ListParagraph"/>
        <w:numPr>
          <w:ilvl w:val="0"/>
          <w:numId w:val="47"/>
        </w:numPr>
      </w:pPr>
      <w:r>
        <w:t xml:space="preserve">Show the preview methods </w:t>
      </w:r>
      <w:r w:rsidR="009A7418">
        <w:t xml:space="preserve">before generating the code </w:t>
      </w:r>
    </w:p>
    <w:p w:rsidR="00520EB2" w:rsidRPr="00520EB2" w:rsidRDefault="00EF0593" w:rsidP="009E3013">
      <w:pPr>
        <w:pStyle w:val="ListParagraph"/>
        <w:numPr>
          <w:ilvl w:val="0"/>
          <w:numId w:val="47"/>
        </w:numPr>
      </w:pPr>
      <w:r>
        <w:t xml:space="preserve">Generate the code </w:t>
      </w:r>
    </w:p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70D" w:rsidRDefault="00AF770D" w:rsidP="0015651B">
      <w:pPr>
        <w:spacing w:after="0" w:line="240" w:lineRule="auto"/>
      </w:pPr>
      <w:r>
        <w:separator/>
      </w:r>
    </w:p>
  </w:endnote>
  <w:endnote w:type="continuationSeparator" w:id="1">
    <w:p w:rsidR="00AF770D" w:rsidRDefault="00AF770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Pr="005E47BD" w:rsidRDefault="005E47BD" w:rsidP="005E47B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I – 2014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Software Requirments Speficiations</w:t>
        </w:r>
      </w:p>
      <w:p w:rsidR="00802D2E" w:rsidRDefault="00BD2959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Prepared by Eng. Mostafa Saad. Approved by Dr.Mohammad El-Ramly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="000E7189" w:rsidRPr="005E47BD">
          <w:fldChar w:fldCharType="begin"/>
        </w:r>
        <w:r w:rsidR="00C35B78" w:rsidRPr="005E47BD">
          <w:instrText xml:space="preserve"> PAGE   \* MERGEFORMAT </w:instrText>
        </w:r>
        <w:r w:rsidR="000E7189" w:rsidRPr="005E47BD">
          <w:fldChar w:fldCharType="separate"/>
        </w:r>
        <w:r w:rsidR="00EF0593">
          <w:rPr>
            <w:noProof/>
          </w:rPr>
          <w:t>2</w:t>
        </w:r>
        <w:r w:rsidR="000E7189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70D" w:rsidRDefault="00AF770D" w:rsidP="0015651B">
      <w:pPr>
        <w:spacing w:after="0" w:line="240" w:lineRule="auto"/>
      </w:pPr>
      <w:r>
        <w:separator/>
      </w:r>
    </w:p>
  </w:footnote>
  <w:footnote w:type="continuationSeparator" w:id="1">
    <w:p w:rsidR="00AF770D" w:rsidRDefault="00AF770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B7B7B7" w:themeColor="text1" w:themeTint="BF"/>
        <w:sz w:val="14"/>
      </w:rPr>
    </w:pPr>
    <w:r w:rsidRPr="00B12EF6">
      <w:rPr>
        <w:rFonts w:asciiTheme="majorHAnsi" w:hAnsiTheme="majorHAnsi"/>
        <w:noProof/>
        <w:color w:val="B7B7B7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5E47BD">
    <w:pPr>
      <w:pStyle w:val="Header"/>
      <w:rPr>
        <w:rFonts w:asciiTheme="majorHAnsi" w:hAnsiTheme="majorHAnsi"/>
        <w:color w:val="B7B7B7" w:themeColor="text1" w:themeTint="BF"/>
        <w:sz w:val="40"/>
        <w:szCs w:val="40"/>
      </w:rPr>
    </w:pPr>
    <w:r w:rsidRPr="00860190">
      <w:rPr>
        <w:rFonts w:asciiTheme="majorHAnsi" w:hAnsiTheme="majorHAnsi"/>
        <w:color w:val="B7B7B7" w:themeColor="text1" w:themeTint="BF"/>
        <w:sz w:val="40"/>
        <w:szCs w:val="40"/>
      </w:rPr>
      <w:t>CS</w:t>
    </w:r>
    <w:r>
      <w:rPr>
        <w:rFonts w:asciiTheme="majorHAnsi" w:hAnsiTheme="majorHAnsi"/>
        <w:color w:val="B7B7B7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B7B7B7" w:themeColor="text1" w:themeTint="BF"/>
        <w:sz w:val="40"/>
        <w:szCs w:val="40"/>
      </w:rPr>
      <w:t>5</w:t>
    </w:r>
    <w:r>
      <w:rPr>
        <w:rFonts w:asciiTheme="majorHAnsi" w:hAnsiTheme="majorHAnsi"/>
        <w:color w:val="B7B7B7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B7B7B7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B7B7B7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5E47BD">
      <w:rPr>
        <w:rFonts w:asciiTheme="majorHAnsi" w:hAnsiTheme="majorHAnsi"/>
        <w:color w:val="B7B7B7" w:themeColor="text1" w:themeTint="BF"/>
        <w:sz w:val="40"/>
        <w:szCs w:val="40"/>
      </w:rPr>
      <w:t>Team Name</w:t>
    </w:r>
  </w:p>
  <w:p w:rsidR="00802D2E" w:rsidRDefault="005E47BD" w:rsidP="005E47BD">
    <w:pPr>
      <w:pStyle w:val="Header"/>
      <w:rPr>
        <w:rFonts w:asciiTheme="majorHAnsi" w:hAnsiTheme="majorHAnsi"/>
        <w:color w:val="B7B7B7" w:themeColor="text1" w:themeTint="BF"/>
        <w:sz w:val="40"/>
        <w:szCs w:val="40"/>
      </w:rPr>
    </w:pPr>
    <w:r>
      <w:rPr>
        <w:rFonts w:asciiTheme="majorHAnsi" w:hAnsiTheme="majorHAnsi"/>
        <w:color w:val="B7B7B7" w:themeColor="text1" w:themeTint="BF"/>
        <w:sz w:val="40"/>
        <w:szCs w:val="40"/>
      </w:rPr>
      <w:t>Project: &lt;</w:t>
    </w:r>
    <w:r w:rsidR="0031686C" w:rsidRPr="005E47BD">
      <w:rPr>
        <w:rFonts w:asciiTheme="majorHAnsi" w:hAnsiTheme="majorHAnsi"/>
        <w:color w:val="B7B7B7" w:themeColor="text1" w:themeTint="BF"/>
        <w:sz w:val="40"/>
        <w:szCs w:val="40"/>
      </w:rPr>
      <w:t>Proj</w:t>
    </w:r>
    <w:r>
      <w:rPr>
        <w:rFonts w:asciiTheme="majorHAnsi" w:hAnsiTheme="majorHAnsi"/>
        <w:color w:val="B7B7B7" w:themeColor="text1" w:themeTint="BF"/>
        <w:sz w:val="40"/>
        <w:szCs w:val="40"/>
      </w:rPr>
      <w:t>ect</w:t>
    </w:r>
    <w:r w:rsidR="0031686C" w:rsidRPr="005E47BD">
      <w:rPr>
        <w:rFonts w:asciiTheme="majorHAnsi" w:hAnsiTheme="majorHAnsi"/>
        <w:color w:val="B7B7B7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B7B7B7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32098">
      <o:colormenu v:ext="edit" fillcolor="none [3214]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7189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B2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418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AF770D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0593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>
      <o:colormenu v:ext="edit" fillcolor="none [3214]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9F9F9F" w:themeColor="text1"/>
        <w:left w:val="single" w:sz="4" w:space="0" w:color="9F9F9F" w:themeColor="text1"/>
        <w:bottom w:val="single" w:sz="4" w:space="0" w:color="9F9F9F" w:themeColor="text1"/>
        <w:right w:val="single" w:sz="4" w:space="0" w:color="9F9F9F" w:themeColor="text1"/>
        <w:insideH w:val="single" w:sz="4" w:space="0" w:color="9F9F9F" w:themeColor="text1"/>
        <w:insideV w:val="single" w:sz="4" w:space="0" w:color="9F9F9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6q@liv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F9F9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23704-32A9-4AC9-9095-2BCAFF48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 User</cp:lastModifiedBy>
  <cp:revision>2</cp:revision>
  <cp:lastPrinted>2013-04-18T14:26:00Z</cp:lastPrinted>
  <dcterms:created xsi:type="dcterms:W3CDTF">2014-11-02T19:22:00Z</dcterms:created>
  <dcterms:modified xsi:type="dcterms:W3CDTF">2014-11-02T19:22:00Z</dcterms:modified>
</cp:coreProperties>
</file>