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D7CE" w14:textId="475072BA" w:rsidR="004A367F" w:rsidRPr="00646660" w:rsidRDefault="001F4B2A" w:rsidP="001F4B2A">
      <w:pPr>
        <w:pStyle w:val="NoSpacing"/>
        <w:rPr>
          <w:b/>
          <w:bCs/>
        </w:rPr>
      </w:pPr>
      <w:r w:rsidRPr="001F4B2A">
        <w:t xml:space="preserve">Meta Description: </w:t>
      </w:r>
      <w:r w:rsidRPr="001F4B2A">
        <w:t>Learn how a software development company works, from discovery and planning to development, testing, deployment, and ongoing product improvement.</w:t>
      </w:r>
      <w:r>
        <w:rPr>
          <w:b/>
          <w:bCs/>
        </w:rPr>
        <w:br/>
      </w:r>
      <w:r>
        <w:rPr>
          <w:b/>
          <w:bCs/>
        </w:rPr>
        <w:br/>
      </w:r>
      <w:r>
        <w:rPr>
          <w:b/>
          <w:bCs/>
        </w:rPr>
        <w:br/>
      </w:r>
      <w:r w:rsidR="004A367F" w:rsidRPr="001F4B2A">
        <w:rPr>
          <w:rStyle w:val="Heading1Char"/>
          <w:b/>
          <w:bCs/>
        </w:rPr>
        <w:t>How Does a Software Development Company Work?</w:t>
      </w:r>
    </w:p>
    <w:p w14:paraId="345727F3" w14:textId="77777777" w:rsidR="001411EA" w:rsidRPr="001411EA" w:rsidRDefault="001411EA" w:rsidP="001411EA">
      <w:r w:rsidRPr="001411EA">
        <w:t>A software development company takes a business problem or product requirement and carries it through the decisions needed to create working software. That includes understanding the workflow, defining requirements, making technical choices, designing the product, building it, checking it, releasing it, and supporting it in production.</w:t>
      </w:r>
    </w:p>
    <w:p w14:paraId="0EA47018" w14:textId="3D0A078E" w:rsidR="001411EA" w:rsidRPr="001411EA" w:rsidRDefault="001411EA" w:rsidP="001411EA">
      <w:r w:rsidRPr="001411EA">
        <w:t>The sequence changes with the job. Replacing a legacy system, building a SaaS product, connecting an ERP, and introducing an AI-powered workflow each put pressure on different parts of the process.</w:t>
      </w:r>
    </w:p>
    <w:p w14:paraId="6D25F9E9" w14:textId="77777777" w:rsidR="0078245D" w:rsidRPr="0078245D" w:rsidRDefault="0078245D" w:rsidP="0078245D">
      <w:r w:rsidRPr="0078245D">
        <w:t>Early conversations are mostly about reducing uncertainty. The development team needs to understand what the business is trying to change, who is affected, which systems already exist, where the data comes from, and which constraints could shape the solution.</w:t>
      </w:r>
    </w:p>
    <w:p w14:paraId="64F140D1" w14:textId="77777777" w:rsidR="0078245D" w:rsidRPr="0078245D" w:rsidRDefault="0078245D" w:rsidP="0078245D">
      <w:r w:rsidRPr="0078245D">
        <w:t>Once those questions are clear enough, the work becomes more concrete. Requirements turn into scope. Scope informs architecture. Architecture guides implementation. Working software creates something stakeholders can review, and production use creates evidence that was impossible to obtain during planning.</w:t>
      </w:r>
    </w:p>
    <w:p w14:paraId="24B90D9C" w14:textId="77777777" w:rsidR="007F01F4" w:rsidRPr="007F01F4" w:rsidRDefault="007F01F4" w:rsidP="007F01F4">
      <w:r w:rsidRPr="007F01F4">
        <w:t>The client and development company contribute different information to that process. Engineers can decide how to structure an application, design an API, review code, or prepare a release. They still need the client to define business priorities, explain operational rules, provide access to the right people and systems, and judge whether the finished workflow solves the intended problem.</w:t>
      </w:r>
    </w:p>
    <w:p w14:paraId="6A4BE6B2" w14:textId="77777777" w:rsidR="007F01F4" w:rsidRPr="007F01F4" w:rsidRDefault="007F01F4" w:rsidP="007F01F4">
      <w:r w:rsidRPr="007F01F4">
        <w:t>That division of responsibility matters throughout the project because technical teams cannot infer a missing approval rule, policy decision, or business priority from code.</w:t>
      </w:r>
    </w:p>
    <w:p w14:paraId="0A54B1D4" w14:textId="0121C26B" w:rsidR="004A367F" w:rsidRPr="00646660" w:rsidRDefault="004A367F" w:rsidP="004A367F"/>
    <w:p w14:paraId="04B0AE2E" w14:textId="33FD6BFC" w:rsidR="000A32D5" w:rsidRPr="00646660" w:rsidRDefault="008C7905" w:rsidP="00FD31AA">
      <w:pPr>
        <w:pStyle w:val="Heading2"/>
        <w:rPr>
          <w:rFonts w:eastAsiaTheme="minorHAnsi"/>
        </w:rPr>
      </w:pPr>
      <w:r w:rsidRPr="00646660">
        <w:br/>
      </w:r>
      <w:r w:rsidRPr="00646660">
        <w:br/>
      </w:r>
      <w:r w:rsidR="000A32D5" w:rsidRPr="00646660">
        <w:rPr>
          <w:rFonts w:eastAsiaTheme="minorHAnsi"/>
        </w:rPr>
        <w:t xml:space="preserve">How Does a Software Development Company Work </w:t>
      </w:r>
      <w:r w:rsidR="0088496C">
        <w:rPr>
          <w:rFonts w:eastAsiaTheme="minorHAnsi"/>
        </w:rPr>
        <w:t>F</w:t>
      </w:r>
      <w:r w:rsidR="000A32D5" w:rsidRPr="00646660">
        <w:rPr>
          <w:rFonts w:eastAsiaTheme="minorHAnsi"/>
        </w:rPr>
        <w:t>rom Start to Finish?</w:t>
      </w:r>
    </w:p>
    <w:p w14:paraId="4A4BFA7D" w14:textId="304EEC99" w:rsidR="00C53A8D" w:rsidRPr="00646660" w:rsidRDefault="00C53A8D" w:rsidP="000A32D5">
      <w:pPr>
        <w:pStyle w:val="NoSpacing"/>
      </w:pPr>
    </w:p>
    <w:p w14:paraId="37391764" w14:textId="77777777" w:rsidR="007152F1" w:rsidRPr="007152F1" w:rsidRDefault="007152F1" w:rsidP="007152F1">
      <w:pPr>
        <w:pStyle w:val="NoSpacing"/>
      </w:pPr>
      <w:r w:rsidRPr="007152F1">
        <w:t xml:space="preserve">A software project becomes easier to follow when you track what changes at each stage. Early work reduces uncertainty. Planning turns that knowledge into decisions. Development creates </w:t>
      </w:r>
      <w:r w:rsidRPr="007152F1">
        <w:lastRenderedPageBreak/>
        <w:t>something people can use and review. Testing provides evidence about whether it is ready to release. Production then shows how the software behaves under real operating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4266"/>
        <w:gridCol w:w="2899"/>
      </w:tblGrid>
      <w:tr w:rsidR="007152F1" w:rsidRPr="007152F1" w14:paraId="36E9CC9C" w14:textId="77777777">
        <w:trPr>
          <w:tblHeader/>
          <w:tblCellSpacing w:w="15" w:type="dxa"/>
        </w:trPr>
        <w:tc>
          <w:tcPr>
            <w:tcW w:w="0" w:type="auto"/>
            <w:vAlign w:val="center"/>
            <w:hideMark/>
          </w:tcPr>
          <w:p w14:paraId="24431AB1" w14:textId="77777777" w:rsidR="007152F1" w:rsidRPr="007152F1" w:rsidRDefault="007152F1" w:rsidP="007152F1">
            <w:pPr>
              <w:pStyle w:val="NoSpacing"/>
            </w:pPr>
            <w:r w:rsidRPr="007152F1">
              <w:t>Stage</w:t>
            </w:r>
          </w:p>
        </w:tc>
        <w:tc>
          <w:tcPr>
            <w:tcW w:w="0" w:type="auto"/>
            <w:vAlign w:val="center"/>
            <w:hideMark/>
          </w:tcPr>
          <w:p w14:paraId="3D63B717" w14:textId="77777777" w:rsidR="007152F1" w:rsidRPr="007152F1" w:rsidRDefault="007152F1" w:rsidP="007152F1">
            <w:pPr>
              <w:pStyle w:val="NoSpacing"/>
            </w:pPr>
            <w:r w:rsidRPr="007152F1">
              <w:t>Main Purpose</w:t>
            </w:r>
          </w:p>
        </w:tc>
        <w:tc>
          <w:tcPr>
            <w:tcW w:w="0" w:type="auto"/>
            <w:vAlign w:val="center"/>
            <w:hideMark/>
          </w:tcPr>
          <w:p w14:paraId="3573CF70" w14:textId="77777777" w:rsidR="007152F1" w:rsidRPr="007152F1" w:rsidRDefault="007152F1" w:rsidP="007152F1">
            <w:pPr>
              <w:pStyle w:val="NoSpacing"/>
            </w:pPr>
            <w:r w:rsidRPr="007152F1">
              <w:t>Typical Output</w:t>
            </w:r>
          </w:p>
        </w:tc>
      </w:tr>
      <w:tr w:rsidR="007152F1" w:rsidRPr="007152F1" w14:paraId="11C0D601" w14:textId="77777777">
        <w:trPr>
          <w:tblCellSpacing w:w="15" w:type="dxa"/>
        </w:trPr>
        <w:tc>
          <w:tcPr>
            <w:tcW w:w="0" w:type="auto"/>
            <w:vAlign w:val="center"/>
            <w:hideMark/>
          </w:tcPr>
          <w:p w14:paraId="425B5D1B" w14:textId="77777777" w:rsidR="007152F1" w:rsidRPr="007152F1" w:rsidRDefault="007152F1" w:rsidP="007152F1">
            <w:pPr>
              <w:pStyle w:val="NoSpacing"/>
            </w:pPr>
            <w:r w:rsidRPr="007152F1">
              <w:t>Understand the problem</w:t>
            </w:r>
          </w:p>
        </w:tc>
        <w:tc>
          <w:tcPr>
            <w:tcW w:w="0" w:type="auto"/>
            <w:vAlign w:val="center"/>
            <w:hideMark/>
          </w:tcPr>
          <w:p w14:paraId="460FA5E2" w14:textId="77777777" w:rsidR="007152F1" w:rsidRPr="007152F1" w:rsidRDefault="007152F1" w:rsidP="007152F1">
            <w:pPr>
              <w:pStyle w:val="NoSpacing"/>
            </w:pPr>
            <w:r w:rsidRPr="007152F1">
              <w:t>Identify the business need and affected workflow</w:t>
            </w:r>
          </w:p>
        </w:tc>
        <w:tc>
          <w:tcPr>
            <w:tcW w:w="0" w:type="auto"/>
            <w:vAlign w:val="center"/>
            <w:hideMark/>
          </w:tcPr>
          <w:p w14:paraId="615B971B" w14:textId="77777777" w:rsidR="007152F1" w:rsidRPr="007152F1" w:rsidRDefault="007152F1" w:rsidP="007152F1">
            <w:pPr>
              <w:pStyle w:val="NoSpacing"/>
            </w:pPr>
            <w:r w:rsidRPr="007152F1">
              <w:t>Clear problem context</w:t>
            </w:r>
          </w:p>
        </w:tc>
      </w:tr>
      <w:tr w:rsidR="007152F1" w:rsidRPr="007152F1" w14:paraId="05042464" w14:textId="77777777">
        <w:trPr>
          <w:tblCellSpacing w:w="15" w:type="dxa"/>
        </w:trPr>
        <w:tc>
          <w:tcPr>
            <w:tcW w:w="0" w:type="auto"/>
            <w:vAlign w:val="center"/>
            <w:hideMark/>
          </w:tcPr>
          <w:p w14:paraId="2DDEAD1F" w14:textId="77777777" w:rsidR="007152F1" w:rsidRPr="007152F1" w:rsidRDefault="007152F1" w:rsidP="007152F1">
            <w:pPr>
              <w:pStyle w:val="NoSpacing"/>
            </w:pPr>
            <w:r w:rsidRPr="007152F1">
              <w:t>Clarify requirements</w:t>
            </w:r>
          </w:p>
        </w:tc>
        <w:tc>
          <w:tcPr>
            <w:tcW w:w="0" w:type="auto"/>
            <w:vAlign w:val="center"/>
            <w:hideMark/>
          </w:tcPr>
          <w:p w14:paraId="52A4400C" w14:textId="77777777" w:rsidR="007152F1" w:rsidRPr="007152F1" w:rsidRDefault="007152F1" w:rsidP="007152F1">
            <w:pPr>
              <w:pStyle w:val="NoSpacing"/>
            </w:pPr>
            <w:r w:rsidRPr="007152F1">
              <w:t>Establish required system behavior</w:t>
            </w:r>
          </w:p>
        </w:tc>
        <w:tc>
          <w:tcPr>
            <w:tcW w:w="0" w:type="auto"/>
            <w:vAlign w:val="center"/>
            <w:hideMark/>
          </w:tcPr>
          <w:p w14:paraId="0239F8A3" w14:textId="77777777" w:rsidR="007152F1" w:rsidRPr="007152F1" w:rsidRDefault="007152F1" w:rsidP="007152F1">
            <w:pPr>
              <w:pStyle w:val="NoSpacing"/>
            </w:pPr>
            <w:r w:rsidRPr="007152F1">
              <w:t>Defined requirements</w:t>
            </w:r>
          </w:p>
        </w:tc>
      </w:tr>
      <w:tr w:rsidR="007152F1" w:rsidRPr="007152F1" w14:paraId="1E9A006A" w14:textId="77777777">
        <w:trPr>
          <w:tblCellSpacing w:w="15" w:type="dxa"/>
        </w:trPr>
        <w:tc>
          <w:tcPr>
            <w:tcW w:w="0" w:type="auto"/>
            <w:vAlign w:val="center"/>
            <w:hideMark/>
          </w:tcPr>
          <w:p w14:paraId="0AF4B307" w14:textId="77777777" w:rsidR="007152F1" w:rsidRPr="007152F1" w:rsidRDefault="007152F1" w:rsidP="007152F1">
            <w:pPr>
              <w:pStyle w:val="NoSpacing"/>
            </w:pPr>
            <w:r w:rsidRPr="007152F1">
              <w:t>Investigate unknowns</w:t>
            </w:r>
          </w:p>
        </w:tc>
        <w:tc>
          <w:tcPr>
            <w:tcW w:w="0" w:type="auto"/>
            <w:vAlign w:val="center"/>
            <w:hideMark/>
          </w:tcPr>
          <w:p w14:paraId="6884BB78" w14:textId="77777777" w:rsidR="007152F1" w:rsidRPr="007152F1" w:rsidRDefault="007152F1" w:rsidP="007152F1">
            <w:pPr>
              <w:pStyle w:val="NoSpacing"/>
            </w:pPr>
            <w:r w:rsidRPr="007152F1">
              <w:t>Check assumptions, dependencies, and technical constraints</w:t>
            </w:r>
          </w:p>
        </w:tc>
        <w:tc>
          <w:tcPr>
            <w:tcW w:w="0" w:type="auto"/>
            <w:vAlign w:val="center"/>
            <w:hideMark/>
          </w:tcPr>
          <w:p w14:paraId="4718D46C" w14:textId="77777777" w:rsidR="007152F1" w:rsidRPr="007152F1" w:rsidRDefault="007152F1" w:rsidP="007152F1">
            <w:pPr>
              <w:pStyle w:val="NoSpacing"/>
            </w:pPr>
            <w:r w:rsidRPr="007152F1">
              <w:t>Evidence for important project decisions</w:t>
            </w:r>
          </w:p>
        </w:tc>
      </w:tr>
      <w:tr w:rsidR="007152F1" w:rsidRPr="007152F1" w14:paraId="2B0D72ED" w14:textId="77777777">
        <w:trPr>
          <w:tblCellSpacing w:w="15" w:type="dxa"/>
        </w:trPr>
        <w:tc>
          <w:tcPr>
            <w:tcW w:w="0" w:type="auto"/>
            <w:vAlign w:val="center"/>
            <w:hideMark/>
          </w:tcPr>
          <w:p w14:paraId="150E996F" w14:textId="77777777" w:rsidR="007152F1" w:rsidRPr="007152F1" w:rsidRDefault="007152F1" w:rsidP="007152F1">
            <w:pPr>
              <w:pStyle w:val="NoSpacing"/>
            </w:pPr>
            <w:r w:rsidRPr="007152F1">
              <w:t>Define scope and direction</w:t>
            </w:r>
          </w:p>
        </w:tc>
        <w:tc>
          <w:tcPr>
            <w:tcW w:w="0" w:type="auto"/>
            <w:vAlign w:val="center"/>
            <w:hideMark/>
          </w:tcPr>
          <w:p w14:paraId="6C20F044" w14:textId="77777777" w:rsidR="007152F1" w:rsidRPr="007152F1" w:rsidRDefault="007152F1" w:rsidP="007152F1">
            <w:pPr>
              <w:pStyle w:val="NoSpacing"/>
            </w:pPr>
            <w:r w:rsidRPr="007152F1">
              <w:t>Decide what belongs in the release</w:t>
            </w:r>
          </w:p>
        </w:tc>
        <w:tc>
          <w:tcPr>
            <w:tcW w:w="0" w:type="auto"/>
            <w:vAlign w:val="center"/>
            <w:hideMark/>
          </w:tcPr>
          <w:p w14:paraId="46AE62B4" w14:textId="77777777" w:rsidR="007152F1" w:rsidRPr="007152F1" w:rsidRDefault="007152F1" w:rsidP="007152F1">
            <w:pPr>
              <w:pStyle w:val="NoSpacing"/>
            </w:pPr>
            <w:r w:rsidRPr="007152F1">
              <w:t>Agreed scope and technical direction</w:t>
            </w:r>
          </w:p>
        </w:tc>
      </w:tr>
      <w:tr w:rsidR="007152F1" w:rsidRPr="007152F1" w14:paraId="71DD28E8" w14:textId="77777777">
        <w:trPr>
          <w:tblCellSpacing w:w="15" w:type="dxa"/>
        </w:trPr>
        <w:tc>
          <w:tcPr>
            <w:tcW w:w="0" w:type="auto"/>
            <w:vAlign w:val="center"/>
            <w:hideMark/>
          </w:tcPr>
          <w:p w14:paraId="3DFEB847" w14:textId="77777777" w:rsidR="007152F1" w:rsidRPr="007152F1" w:rsidRDefault="007152F1" w:rsidP="007152F1">
            <w:pPr>
              <w:pStyle w:val="NoSpacing"/>
            </w:pPr>
            <w:r w:rsidRPr="007152F1">
              <w:t>Organize the team</w:t>
            </w:r>
          </w:p>
        </w:tc>
        <w:tc>
          <w:tcPr>
            <w:tcW w:w="0" w:type="auto"/>
            <w:vAlign w:val="center"/>
            <w:hideMark/>
          </w:tcPr>
          <w:p w14:paraId="6FF04EE3" w14:textId="77777777" w:rsidR="007152F1" w:rsidRPr="007152F1" w:rsidRDefault="007152F1" w:rsidP="007152F1">
            <w:pPr>
              <w:pStyle w:val="NoSpacing"/>
            </w:pPr>
            <w:r w:rsidRPr="007152F1">
              <w:t>Assign delivery responsibilities</w:t>
            </w:r>
          </w:p>
        </w:tc>
        <w:tc>
          <w:tcPr>
            <w:tcW w:w="0" w:type="auto"/>
            <w:vAlign w:val="center"/>
            <w:hideMark/>
          </w:tcPr>
          <w:p w14:paraId="710F4529" w14:textId="77777777" w:rsidR="007152F1" w:rsidRPr="007152F1" w:rsidRDefault="007152F1" w:rsidP="007152F1">
            <w:pPr>
              <w:pStyle w:val="NoSpacing"/>
            </w:pPr>
            <w:r w:rsidRPr="007152F1">
              <w:t>Clear ownership</w:t>
            </w:r>
          </w:p>
        </w:tc>
      </w:tr>
      <w:tr w:rsidR="007152F1" w:rsidRPr="007152F1" w14:paraId="21503143" w14:textId="77777777">
        <w:trPr>
          <w:tblCellSpacing w:w="15" w:type="dxa"/>
        </w:trPr>
        <w:tc>
          <w:tcPr>
            <w:tcW w:w="0" w:type="auto"/>
            <w:vAlign w:val="center"/>
            <w:hideMark/>
          </w:tcPr>
          <w:p w14:paraId="4C774597" w14:textId="77777777" w:rsidR="007152F1" w:rsidRPr="007152F1" w:rsidRDefault="007152F1" w:rsidP="007152F1">
            <w:pPr>
              <w:pStyle w:val="NoSpacing"/>
            </w:pPr>
            <w:r w:rsidRPr="007152F1">
              <w:t>Design important workflows</w:t>
            </w:r>
          </w:p>
        </w:tc>
        <w:tc>
          <w:tcPr>
            <w:tcW w:w="0" w:type="auto"/>
            <w:vAlign w:val="center"/>
            <w:hideMark/>
          </w:tcPr>
          <w:p w14:paraId="16B58EB2" w14:textId="77777777" w:rsidR="007152F1" w:rsidRPr="007152F1" w:rsidRDefault="007152F1" w:rsidP="007152F1">
            <w:pPr>
              <w:pStyle w:val="NoSpacing"/>
            </w:pPr>
            <w:r w:rsidRPr="007152F1">
              <w:t>Resolve user and interaction decisions</w:t>
            </w:r>
          </w:p>
        </w:tc>
        <w:tc>
          <w:tcPr>
            <w:tcW w:w="0" w:type="auto"/>
            <w:vAlign w:val="center"/>
            <w:hideMark/>
          </w:tcPr>
          <w:p w14:paraId="4E2FF82A" w14:textId="77777777" w:rsidR="007152F1" w:rsidRPr="007152F1" w:rsidRDefault="007152F1" w:rsidP="007152F1">
            <w:pPr>
              <w:pStyle w:val="NoSpacing"/>
            </w:pPr>
            <w:r w:rsidRPr="007152F1">
              <w:t>Approved workflow or interface direction</w:t>
            </w:r>
          </w:p>
        </w:tc>
      </w:tr>
      <w:tr w:rsidR="007152F1" w:rsidRPr="007152F1" w14:paraId="0BC652CF" w14:textId="77777777">
        <w:trPr>
          <w:tblCellSpacing w:w="15" w:type="dxa"/>
        </w:trPr>
        <w:tc>
          <w:tcPr>
            <w:tcW w:w="0" w:type="auto"/>
            <w:vAlign w:val="center"/>
            <w:hideMark/>
          </w:tcPr>
          <w:p w14:paraId="1C7E8E31" w14:textId="77777777" w:rsidR="007152F1" w:rsidRPr="007152F1" w:rsidRDefault="007152F1" w:rsidP="007152F1">
            <w:pPr>
              <w:pStyle w:val="NoSpacing"/>
            </w:pPr>
            <w:r w:rsidRPr="007152F1">
              <w:t>Build incrementally</w:t>
            </w:r>
          </w:p>
        </w:tc>
        <w:tc>
          <w:tcPr>
            <w:tcW w:w="0" w:type="auto"/>
            <w:vAlign w:val="center"/>
            <w:hideMark/>
          </w:tcPr>
          <w:p w14:paraId="3E219FC7" w14:textId="77777777" w:rsidR="007152F1" w:rsidRPr="007152F1" w:rsidRDefault="007152F1" w:rsidP="007152F1">
            <w:pPr>
              <w:pStyle w:val="NoSpacing"/>
            </w:pPr>
            <w:r w:rsidRPr="007152F1">
              <w:t>Turn planned work into functioning software</w:t>
            </w:r>
          </w:p>
        </w:tc>
        <w:tc>
          <w:tcPr>
            <w:tcW w:w="0" w:type="auto"/>
            <w:vAlign w:val="center"/>
            <w:hideMark/>
          </w:tcPr>
          <w:p w14:paraId="2AFB750E" w14:textId="77777777" w:rsidR="007152F1" w:rsidRPr="007152F1" w:rsidRDefault="007152F1" w:rsidP="007152F1">
            <w:pPr>
              <w:pStyle w:val="NoSpacing"/>
            </w:pPr>
            <w:r w:rsidRPr="007152F1">
              <w:t>Reviewable software increments</w:t>
            </w:r>
          </w:p>
        </w:tc>
      </w:tr>
      <w:tr w:rsidR="007152F1" w:rsidRPr="007152F1" w14:paraId="50697517" w14:textId="77777777">
        <w:trPr>
          <w:tblCellSpacing w:w="15" w:type="dxa"/>
        </w:trPr>
        <w:tc>
          <w:tcPr>
            <w:tcW w:w="0" w:type="auto"/>
            <w:vAlign w:val="center"/>
            <w:hideMark/>
          </w:tcPr>
          <w:p w14:paraId="526395EE" w14:textId="77777777" w:rsidR="007152F1" w:rsidRPr="007152F1" w:rsidRDefault="007152F1" w:rsidP="007152F1">
            <w:pPr>
              <w:pStyle w:val="NoSpacing"/>
            </w:pPr>
            <w:r w:rsidRPr="007152F1">
              <w:t>Validate quality</w:t>
            </w:r>
          </w:p>
        </w:tc>
        <w:tc>
          <w:tcPr>
            <w:tcW w:w="0" w:type="auto"/>
            <w:vAlign w:val="center"/>
            <w:hideMark/>
          </w:tcPr>
          <w:p w14:paraId="517BB748" w14:textId="77777777" w:rsidR="007152F1" w:rsidRPr="007152F1" w:rsidRDefault="007152F1" w:rsidP="007152F1">
            <w:pPr>
              <w:pStyle w:val="NoSpacing"/>
            </w:pPr>
            <w:r w:rsidRPr="007152F1">
              <w:t>Check behavior against requirements and risks</w:t>
            </w:r>
          </w:p>
        </w:tc>
        <w:tc>
          <w:tcPr>
            <w:tcW w:w="0" w:type="auto"/>
            <w:vAlign w:val="center"/>
            <w:hideMark/>
          </w:tcPr>
          <w:p w14:paraId="12332D9C" w14:textId="77777777" w:rsidR="007152F1" w:rsidRPr="007152F1" w:rsidRDefault="007152F1" w:rsidP="007152F1">
            <w:pPr>
              <w:pStyle w:val="NoSpacing"/>
            </w:pPr>
            <w:r w:rsidRPr="007152F1">
              <w:t>Testing and acceptance evidence</w:t>
            </w:r>
          </w:p>
        </w:tc>
      </w:tr>
      <w:tr w:rsidR="007152F1" w:rsidRPr="007152F1" w14:paraId="37ACC1B5" w14:textId="77777777">
        <w:trPr>
          <w:tblCellSpacing w:w="15" w:type="dxa"/>
        </w:trPr>
        <w:tc>
          <w:tcPr>
            <w:tcW w:w="0" w:type="auto"/>
            <w:vAlign w:val="center"/>
            <w:hideMark/>
          </w:tcPr>
          <w:p w14:paraId="78BDCEC4" w14:textId="77777777" w:rsidR="007152F1" w:rsidRPr="007152F1" w:rsidRDefault="007152F1" w:rsidP="007152F1">
            <w:pPr>
              <w:pStyle w:val="NoSpacing"/>
            </w:pPr>
            <w:r w:rsidRPr="007152F1">
              <w:t>Prepare production</w:t>
            </w:r>
          </w:p>
        </w:tc>
        <w:tc>
          <w:tcPr>
            <w:tcW w:w="0" w:type="auto"/>
            <w:vAlign w:val="center"/>
            <w:hideMark/>
          </w:tcPr>
          <w:p w14:paraId="24B2261F" w14:textId="77777777" w:rsidR="007152F1" w:rsidRPr="007152F1" w:rsidRDefault="007152F1" w:rsidP="007152F1">
            <w:pPr>
              <w:pStyle w:val="NoSpacing"/>
            </w:pPr>
            <w:r w:rsidRPr="007152F1">
              <w:t>Configure the operating environment and release controls</w:t>
            </w:r>
          </w:p>
        </w:tc>
        <w:tc>
          <w:tcPr>
            <w:tcW w:w="0" w:type="auto"/>
            <w:vAlign w:val="center"/>
            <w:hideMark/>
          </w:tcPr>
          <w:p w14:paraId="616D42E9" w14:textId="77777777" w:rsidR="007152F1" w:rsidRPr="007152F1" w:rsidRDefault="007152F1" w:rsidP="007152F1">
            <w:pPr>
              <w:pStyle w:val="NoSpacing"/>
            </w:pPr>
            <w:r w:rsidRPr="007152F1">
              <w:t>Production-ready release</w:t>
            </w:r>
          </w:p>
        </w:tc>
      </w:tr>
      <w:tr w:rsidR="007152F1" w:rsidRPr="007152F1" w14:paraId="5F83E2CC" w14:textId="77777777">
        <w:trPr>
          <w:tblCellSpacing w:w="15" w:type="dxa"/>
        </w:trPr>
        <w:tc>
          <w:tcPr>
            <w:tcW w:w="0" w:type="auto"/>
            <w:vAlign w:val="center"/>
            <w:hideMark/>
          </w:tcPr>
          <w:p w14:paraId="79900728" w14:textId="77777777" w:rsidR="007152F1" w:rsidRPr="007152F1" w:rsidRDefault="007152F1" w:rsidP="007152F1">
            <w:pPr>
              <w:pStyle w:val="NoSpacing"/>
            </w:pPr>
            <w:r w:rsidRPr="007152F1">
              <w:t>Release</w:t>
            </w:r>
          </w:p>
        </w:tc>
        <w:tc>
          <w:tcPr>
            <w:tcW w:w="0" w:type="auto"/>
            <w:vAlign w:val="center"/>
            <w:hideMark/>
          </w:tcPr>
          <w:p w14:paraId="256F7189" w14:textId="77777777" w:rsidR="007152F1" w:rsidRPr="007152F1" w:rsidRDefault="007152F1" w:rsidP="007152F1">
            <w:pPr>
              <w:pStyle w:val="NoSpacing"/>
            </w:pPr>
            <w:r w:rsidRPr="007152F1">
              <w:t>Make the software available to intended users</w:t>
            </w:r>
          </w:p>
        </w:tc>
        <w:tc>
          <w:tcPr>
            <w:tcW w:w="0" w:type="auto"/>
            <w:vAlign w:val="center"/>
            <w:hideMark/>
          </w:tcPr>
          <w:p w14:paraId="3F634CBE" w14:textId="77777777" w:rsidR="007152F1" w:rsidRPr="007152F1" w:rsidRDefault="007152F1" w:rsidP="007152F1">
            <w:pPr>
              <w:pStyle w:val="NoSpacing"/>
            </w:pPr>
            <w:r w:rsidRPr="007152F1">
              <w:t>Live software</w:t>
            </w:r>
          </w:p>
        </w:tc>
      </w:tr>
      <w:tr w:rsidR="007152F1" w:rsidRPr="007152F1" w14:paraId="071DC9B8" w14:textId="77777777">
        <w:trPr>
          <w:tblCellSpacing w:w="15" w:type="dxa"/>
        </w:trPr>
        <w:tc>
          <w:tcPr>
            <w:tcW w:w="0" w:type="auto"/>
            <w:vAlign w:val="center"/>
            <w:hideMark/>
          </w:tcPr>
          <w:p w14:paraId="61A09AC7" w14:textId="77777777" w:rsidR="007152F1" w:rsidRPr="007152F1" w:rsidRDefault="007152F1" w:rsidP="007152F1">
            <w:pPr>
              <w:pStyle w:val="NoSpacing"/>
            </w:pPr>
            <w:r w:rsidRPr="007152F1">
              <w:t>Monitor</w:t>
            </w:r>
          </w:p>
        </w:tc>
        <w:tc>
          <w:tcPr>
            <w:tcW w:w="0" w:type="auto"/>
            <w:vAlign w:val="center"/>
            <w:hideMark/>
          </w:tcPr>
          <w:p w14:paraId="695EA8FF" w14:textId="77777777" w:rsidR="007152F1" w:rsidRPr="007152F1" w:rsidRDefault="007152F1" w:rsidP="007152F1">
            <w:pPr>
              <w:pStyle w:val="NoSpacing"/>
            </w:pPr>
            <w:r w:rsidRPr="007152F1">
              <w:t>Observe errors, performance, usage, and operating conditions</w:t>
            </w:r>
          </w:p>
        </w:tc>
        <w:tc>
          <w:tcPr>
            <w:tcW w:w="0" w:type="auto"/>
            <w:vAlign w:val="center"/>
            <w:hideMark/>
          </w:tcPr>
          <w:p w14:paraId="6F861D45" w14:textId="77777777" w:rsidR="007152F1" w:rsidRPr="007152F1" w:rsidRDefault="007152F1" w:rsidP="007152F1">
            <w:pPr>
              <w:pStyle w:val="NoSpacing"/>
            </w:pPr>
            <w:r w:rsidRPr="007152F1">
              <w:t>Production evidence</w:t>
            </w:r>
          </w:p>
        </w:tc>
      </w:tr>
      <w:tr w:rsidR="007152F1" w:rsidRPr="007152F1" w14:paraId="538F9071" w14:textId="77777777">
        <w:trPr>
          <w:tblCellSpacing w:w="15" w:type="dxa"/>
        </w:trPr>
        <w:tc>
          <w:tcPr>
            <w:tcW w:w="0" w:type="auto"/>
            <w:vAlign w:val="center"/>
            <w:hideMark/>
          </w:tcPr>
          <w:p w14:paraId="1CD04FD1" w14:textId="77777777" w:rsidR="007152F1" w:rsidRPr="007152F1" w:rsidRDefault="007152F1" w:rsidP="007152F1">
            <w:pPr>
              <w:pStyle w:val="NoSpacing"/>
            </w:pPr>
            <w:r w:rsidRPr="007152F1">
              <w:t>Improve</w:t>
            </w:r>
          </w:p>
        </w:tc>
        <w:tc>
          <w:tcPr>
            <w:tcW w:w="0" w:type="auto"/>
            <w:vAlign w:val="center"/>
            <w:hideMark/>
          </w:tcPr>
          <w:p w14:paraId="7E92D2B3" w14:textId="77777777" w:rsidR="007152F1" w:rsidRPr="007152F1" w:rsidRDefault="007152F1" w:rsidP="007152F1">
            <w:pPr>
              <w:pStyle w:val="NoSpacing"/>
            </w:pPr>
            <w:r w:rsidRPr="007152F1">
              <w:t>Use production evidence to select fixes, changes, and future work</w:t>
            </w:r>
          </w:p>
        </w:tc>
        <w:tc>
          <w:tcPr>
            <w:tcW w:w="0" w:type="auto"/>
            <w:vAlign w:val="center"/>
            <w:hideMark/>
          </w:tcPr>
          <w:p w14:paraId="61AA0BB2" w14:textId="77777777" w:rsidR="007152F1" w:rsidRPr="007152F1" w:rsidRDefault="007152F1" w:rsidP="007152F1">
            <w:pPr>
              <w:pStyle w:val="NoSpacing"/>
            </w:pPr>
            <w:r w:rsidRPr="007152F1">
              <w:t>Revised product backlog and priorities</w:t>
            </w:r>
          </w:p>
        </w:tc>
      </w:tr>
    </w:tbl>
    <w:p w14:paraId="45A524A7" w14:textId="78AC3887" w:rsidR="007152F1" w:rsidRPr="00646660" w:rsidRDefault="00646660" w:rsidP="007152F1">
      <w:pPr>
        <w:pStyle w:val="NoSpacing"/>
      </w:pPr>
      <w:r>
        <w:br/>
      </w:r>
      <w:r w:rsidR="00B21FF7" w:rsidRPr="00646660">
        <w:t>Each stage changes what the team is able to do next. Discovery exposes constraints. Technical planning turns those constraints into engineering choices. Working software tests earlier assumptions against something concrete. Production then reveals how the system behaves with actual users, workloads, data, and external services.</w:t>
      </w:r>
    </w:p>
    <w:p w14:paraId="3E4A3E45" w14:textId="77777777" w:rsidR="00D12523" w:rsidRPr="007152F1" w:rsidRDefault="00D12523" w:rsidP="007152F1">
      <w:pPr>
        <w:pStyle w:val="NoSpacing"/>
      </w:pPr>
    </w:p>
    <w:p w14:paraId="6B7C0032" w14:textId="77777777" w:rsidR="007152F1" w:rsidRPr="007152F1" w:rsidRDefault="007152F1" w:rsidP="007152F1">
      <w:pPr>
        <w:pStyle w:val="NoSpacing"/>
      </w:pPr>
      <w:r w:rsidRPr="007152F1">
        <w:t>In practice, problems tend to appear when a project moves forward without the output needed by the next stage. Coding against an unresolved business rule, for example, usually pushes the decision into implementation, where changing it affects more work.</w:t>
      </w:r>
    </w:p>
    <w:p w14:paraId="22D9192F" w14:textId="77777777" w:rsidR="007152F1" w:rsidRPr="00646660" w:rsidRDefault="007152F1" w:rsidP="000A32D5">
      <w:pPr>
        <w:pStyle w:val="NoSpacing"/>
      </w:pPr>
    </w:p>
    <w:p w14:paraId="139B8F7A" w14:textId="77777777" w:rsidR="007F569A" w:rsidRPr="00646660" w:rsidRDefault="007F569A" w:rsidP="000A32D5">
      <w:pPr>
        <w:pStyle w:val="NoSpacing"/>
      </w:pPr>
    </w:p>
    <w:p w14:paraId="7CA72250" w14:textId="77777777" w:rsidR="007F569A" w:rsidRPr="00646660" w:rsidRDefault="007F569A" w:rsidP="000A32D5">
      <w:pPr>
        <w:pStyle w:val="NoSpacing"/>
      </w:pPr>
    </w:p>
    <w:p w14:paraId="00F6BFFC" w14:textId="77777777" w:rsidR="007F569A" w:rsidRPr="00646660" w:rsidRDefault="007F569A" w:rsidP="007F569A">
      <w:pPr>
        <w:pStyle w:val="Heading2"/>
      </w:pPr>
      <w:r w:rsidRPr="00646660">
        <w:lastRenderedPageBreak/>
        <w:t>What Happens When You First Contact a Software Development Company?</w:t>
      </w:r>
    </w:p>
    <w:p w14:paraId="36B3C5FA" w14:textId="77777777" w:rsidR="006F61DA" w:rsidRPr="006F61DA" w:rsidRDefault="006F61DA" w:rsidP="006F61DA">
      <w:r w:rsidRPr="006F61DA">
        <w:t>The first conversation is mainly about orientation. The development team needs enough context to understand what problem exists, what kind of software work is being considered, and which conditions could influence the project before anyone starts making detailed technical commitments.</w:t>
      </w:r>
    </w:p>
    <w:p w14:paraId="29BEEB41" w14:textId="77777777" w:rsidR="006F61DA" w:rsidRPr="006F61DA" w:rsidRDefault="006F61DA" w:rsidP="006F61DA">
      <w:r w:rsidRPr="006F61DA">
        <w:t>You can arrive with a rough idea, an existing system, a workflow problem, or a partially defined product. What matters at this point is whether the team can identify the questions that need answers next.</w:t>
      </w:r>
    </w:p>
    <w:p w14:paraId="1C53E885" w14:textId="77777777" w:rsidR="006F61DA" w:rsidRPr="00646660" w:rsidRDefault="006F61DA" w:rsidP="00E76DD8">
      <w:pPr>
        <w:pStyle w:val="Heading3"/>
      </w:pPr>
      <w:r w:rsidRPr="00646660">
        <w:t>Explain the Business Problem</w:t>
      </w:r>
    </w:p>
    <w:p w14:paraId="5A0BE9DE" w14:textId="77777777" w:rsidR="006F61DA" w:rsidRPr="006F61DA" w:rsidRDefault="006F61DA" w:rsidP="006F61DA">
      <w:r w:rsidRPr="006F61DA">
        <w:t>Start with the business result you want to change or improve.</w:t>
      </w:r>
    </w:p>
    <w:p w14:paraId="1617C24B" w14:textId="77777777" w:rsidR="006F61DA" w:rsidRPr="006F61DA" w:rsidRDefault="006F61DA" w:rsidP="006F61DA">
      <w:r w:rsidRPr="006F61DA">
        <w:t>The development team needs to understand the current workflow, who uses it, where the problem occurs, what existing technology is involved, and what outcome would represent an improvement.</w:t>
      </w:r>
    </w:p>
    <w:p w14:paraId="28856627" w14:textId="77777777" w:rsidR="006F61DA" w:rsidRPr="006F61DA" w:rsidRDefault="006F61DA" w:rsidP="006F61DA">
      <w:r w:rsidRPr="006F61DA">
        <w:t>A request for a customer portal might come from a specific operating problem: customers have to contact support every time they want an order update.</w:t>
      </w:r>
    </w:p>
    <w:p w14:paraId="20ACB4C5" w14:textId="77777777" w:rsidR="006F61DA" w:rsidRPr="006F61DA" w:rsidRDefault="006F61DA" w:rsidP="006F61DA">
      <w:r w:rsidRPr="006F61DA">
        <w:t>That tells the team where to look. The real requirement may involve order-status data, customer authentication, ERP access, notifications, or changes to an existing support workflow.</w:t>
      </w:r>
    </w:p>
    <w:p w14:paraId="1C9FB1CD" w14:textId="77777777" w:rsidR="006F61DA" w:rsidRPr="00646660" w:rsidRDefault="006F61DA" w:rsidP="00E76DD8">
      <w:pPr>
        <w:pStyle w:val="Heading3"/>
      </w:pPr>
      <w:r w:rsidRPr="00646660">
        <w:t>Establish the Initial Project Context</w:t>
      </w:r>
    </w:p>
    <w:p w14:paraId="3574BCD8" w14:textId="77777777" w:rsidR="006F61DA" w:rsidRPr="006F61DA" w:rsidRDefault="006F61DA" w:rsidP="006F61DA">
      <w:r w:rsidRPr="006F61DA">
        <w:t>The same business problem can lead to very different technical work.</w:t>
      </w:r>
    </w:p>
    <w:p w14:paraId="5A7D8D39" w14:textId="280E0FAC" w:rsidR="006F61DA" w:rsidRPr="006F61DA" w:rsidRDefault="006F61DA" w:rsidP="006F61DA">
      <w:r w:rsidRPr="006F61DA">
        <w:t xml:space="preserve">A new SaaS product starts with product and architecture decisions. Modernizing an existing application brings legacy code, data, integrations, and migration risk into the discussion. An integration project may depend heavily on API access and system ownership. </w:t>
      </w:r>
      <w:r w:rsidR="00555581" w:rsidRPr="00555581">
        <w:t>An AI use case introduces its own technical and operating questions.</w:t>
      </w:r>
    </w:p>
    <w:p w14:paraId="1D9FACFC" w14:textId="77777777" w:rsidR="006F61DA" w:rsidRPr="006F61DA" w:rsidRDefault="006F61DA" w:rsidP="006F61DA">
      <w:r w:rsidRPr="006F61DA">
        <w:t>In practice, identifying the project type early helps prevent the discovery process from becoming a generic checklist.</w:t>
      </w:r>
    </w:p>
    <w:p w14:paraId="11BBFAE5" w14:textId="77777777" w:rsidR="006F61DA" w:rsidRPr="00646660" w:rsidRDefault="006F61DA" w:rsidP="00E76DD8">
      <w:pPr>
        <w:pStyle w:val="Heading3"/>
      </w:pPr>
      <w:r w:rsidRPr="00646660">
        <w:t>Identify Immediate Constraints</w:t>
      </w:r>
    </w:p>
    <w:p w14:paraId="7394D145" w14:textId="77777777" w:rsidR="006F61DA" w:rsidRPr="006F61DA" w:rsidRDefault="006F61DA" w:rsidP="006F61DA">
      <w:r w:rsidRPr="006F61DA">
        <w:t>A few constraints can change the shape of the project before detailed discovery begins.</w:t>
      </w:r>
    </w:p>
    <w:p w14:paraId="2F2D391B" w14:textId="77777777" w:rsidR="006F61DA" w:rsidRPr="006F61DA" w:rsidRDefault="006F61DA" w:rsidP="006F61DA">
      <w:r w:rsidRPr="006F61DA">
        <w:t xml:space="preserve">A fixed launch date may change how scope is prioritized. An existing ERP can determine how customer or order data must flow. Security or compliance requirements can affect hosting, </w:t>
      </w:r>
      <w:r w:rsidRPr="006F61DA">
        <w:lastRenderedPageBreak/>
        <w:t>access controls, logging, and data handling. A dependency on a third-party platform may introduce technical limits the client cannot change.</w:t>
      </w:r>
    </w:p>
    <w:p w14:paraId="74F49028" w14:textId="77777777" w:rsidR="006F61DA" w:rsidRPr="006F61DA" w:rsidRDefault="006F61DA" w:rsidP="006F61DA">
      <w:r w:rsidRPr="006F61DA">
        <w:t>The first meeting does not need to resolve every one of these conditions. It should make the important ones visible early enough for the team to investigate them before they become planning assumptions.</w:t>
      </w:r>
    </w:p>
    <w:p w14:paraId="384DA43C" w14:textId="133250B0" w:rsidR="007F569A" w:rsidRPr="00646660" w:rsidRDefault="002D749E" w:rsidP="007F569A">
      <w:r w:rsidRPr="00646660">
        <w:br/>
      </w:r>
      <w:r w:rsidRPr="00646660">
        <w:br/>
      </w:r>
      <w:r w:rsidRPr="00646660">
        <w:br/>
      </w:r>
    </w:p>
    <w:p w14:paraId="4B8135EA" w14:textId="77777777" w:rsidR="008C66D7" w:rsidRPr="00646660" w:rsidRDefault="008C66D7" w:rsidP="007F569A"/>
    <w:p w14:paraId="0EC2C289" w14:textId="77777777" w:rsidR="008C66D7" w:rsidRPr="00646660" w:rsidRDefault="008C66D7" w:rsidP="00496D44">
      <w:pPr>
        <w:pStyle w:val="Heading2"/>
      </w:pPr>
      <w:r w:rsidRPr="00646660">
        <w:t>How Does Software Discovery Turn a Business Problem Into Requirements?</w:t>
      </w:r>
    </w:p>
    <w:p w14:paraId="61F3189B" w14:textId="77777777" w:rsidR="006E4625" w:rsidRPr="006E4625" w:rsidRDefault="006E4625" w:rsidP="006E4625">
      <w:r w:rsidRPr="006E4625">
        <w:t>Discovery is where a broad business problem becomes specific enough for product and engineering decisions.</w:t>
      </w:r>
    </w:p>
    <w:p w14:paraId="4603E566" w14:textId="77777777" w:rsidR="006E4625" w:rsidRPr="006E4625" w:rsidRDefault="006E4625" w:rsidP="006E4625">
      <w:r w:rsidRPr="006E4625">
        <w:t>The team works through the current workflow, desired future state, user roles, business rules, system dependencies, data, and operating constraints. As those details become clearer, vague requests turn into behaviors that can be designed, built, and tested.</w:t>
      </w:r>
    </w:p>
    <w:p w14:paraId="1E8453E5" w14:textId="77777777" w:rsidR="006E4625" w:rsidRPr="00646660" w:rsidRDefault="006E4625" w:rsidP="00423BDD">
      <w:pPr>
        <w:pStyle w:val="Heading3"/>
      </w:pPr>
      <w:r w:rsidRPr="00646660">
        <w:t>Understand Current and Future Workflows</w:t>
      </w:r>
    </w:p>
    <w:p w14:paraId="46F65CC2" w14:textId="77777777" w:rsidR="00587CA4" w:rsidRPr="00587CA4" w:rsidRDefault="00587CA4" w:rsidP="00587CA4">
      <w:r w:rsidRPr="00587CA4">
        <w:t>Start by following the work as people actually perform it.</w:t>
      </w:r>
    </w:p>
    <w:p w14:paraId="74514821" w14:textId="77777777" w:rsidR="00587CA4" w:rsidRPr="00587CA4" w:rsidRDefault="00587CA4" w:rsidP="00587CA4">
      <w:r w:rsidRPr="00587CA4">
        <w:t>Who starts the process? Who makes decisions? Where does information come from? Which handoffs create delay? What happens when the normal path fails?</w:t>
      </w:r>
    </w:p>
    <w:p w14:paraId="6D490908" w14:textId="77777777" w:rsidR="00587CA4" w:rsidRPr="00587CA4" w:rsidRDefault="00587CA4" w:rsidP="00587CA4">
      <w:r w:rsidRPr="00587CA4">
        <w:t>An “automate approvals” request becomes much clearer once the team knows who can approve, which amounts require another level of authorization, what rejection does to the record, and which system owns the final status.</w:t>
      </w:r>
    </w:p>
    <w:p w14:paraId="25EC593D" w14:textId="77777777" w:rsidR="00587CA4" w:rsidRPr="00587CA4" w:rsidRDefault="00587CA4" w:rsidP="00587CA4">
      <w:r w:rsidRPr="00587CA4">
        <w:t>One thing we listen for during discovery is a business rule hidden inside an apparently simple feature request.</w:t>
      </w:r>
    </w:p>
    <w:p w14:paraId="77285133" w14:textId="77777777" w:rsidR="00587CA4" w:rsidRPr="00587CA4" w:rsidRDefault="00587CA4" w:rsidP="00587CA4">
      <w:r w:rsidRPr="00587CA4">
        <w:t>“Automate approvals” sounds like a feature until you start asking who can approve, which conditions change the route, what happens after rejection, which system owns the status, and who is allowed to override the result.</w:t>
      </w:r>
    </w:p>
    <w:p w14:paraId="60BFFBC6" w14:textId="77777777" w:rsidR="00587CA4" w:rsidRPr="00587CA4" w:rsidRDefault="00587CA4" w:rsidP="00587CA4">
      <w:r w:rsidRPr="00587CA4">
        <w:t>Those answers can change the data model, permissions, integrations, interface states, and testing scope. We want that complexity visible while it is still a requirements question.</w:t>
      </w:r>
    </w:p>
    <w:p w14:paraId="402ACAA6" w14:textId="77777777" w:rsidR="00587CA4" w:rsidRPr="00587CA4" w:rsidRDefault="00587CA4" w:rsidP="00587CA4">
      <w:r w:rsidRPr="00587CA4">
        <w:lastRenderedPageBreak/>
        <w:t>From there, the team can map the future workflow and identify which parts need software behavior, integration, automation, or a human decision.</w:t>
      </w:r>
    </w:p>
    <w:p w14:paraId="2F3DEFA8" w14:textId="54D84567" w:rsidR="006E4625" w:rsidRPr="006E4625" w:rsidRDefault="006E4625" w:rsidP="006E4625"/>
    <w:p w14:paraId="761FCC01" w14:textId="77777777" w:rsidR="006E4625" w:rsidRPr="00646660" w:rsidRDefault="006E4625" w:rsidP="00423BDD">
      <w:pPr>
        <w:pStyle w:val="Heading3"/>
      </w:pPr>
      <w:r w:rsidRPr="00646660">
        <w:t>Identify Functional Requirements</w:t>
      </w:r>
    </w:p>
    <w:p w14:paraId="3CE2499C" w14:textId="77777777" w:rsidR="006E4625" w:rsidRPr="006E4625" w:rsidRDefault="006E4625" w:rsidP="006E4625">
      <w:r w:rsidRPr="006E4625">
        <w:t>Functional requirements describe observable system behavior.</w:t>
      </w:r>
    </w:p>
    <w:p w14:paraId="502EBA44" w14:textId="77777777" w:rsidR="006E4625" w:rsidRPr="006E4625" w:rsidRDefault="006E4625" w:rsidP="006E4625">
      <w:r w:rsidRPr="006E4625">
        <w:t>“Provide reporting” gives the team very little to work with. “Allow an operations manager to filter delayed orders by location and export the results” establishes a user, an action, a data set, and an expected output.</w:t>
      </w:r>
    </w:p>
    <w:p w14:paraId="2BAC9F51" w14:textId="77777777" w:rsidR="006E4625" w:rsidRPr="006E4625" w:rsidRDefault="006E4625" w:rsidP="006E4625">
      <w:r w:rsidRPr="006E4625">
        <w:t>Other requirements may cover creating records, changing status, approving requests, calculating values, sending data to another system, or restricting actions according to business rules.</w:t>
      </w:r>
    </w:p>
    <w:p w14:paraId="1868AD63" w14:textId="77777777" w:rsidR="006E4625" w:rsidRPr="006E4625" w:rsidRDefault="006E4625" w:rsidP="006E4625">
      <w:r w:rsidRPr="006E4625">
        <w:t>In practice, the more precisely a requirement describes the behavior, the fewer assumptions developers have to make during implementation.</w:t>
      </w:r>
    </w:p>
    <w:p w14:paraId="02D062F8" w14:textId="77777777" w:rsidR="006E4625" w:rsidRPr="00646660" w:rsidRDefault="006E4625" w:rsidP="00423BDD">
      <w:pPr>
        <w:pStyle w:val="Heading3"/>
      </w:pPr>
      <w:r w:rsidRPr="00646660">
        <w:t>Identify Non-Functional Requirements</w:t>
      </w:r>
    </w:p>
    <w:p w14:paraId="0F7179D2" w14:textId="77777777" w:rsidR="006E4625" w:rsidRPr="006E4625" w:rsidRDefault="006E4625" w:rsidP="006E4625">
      <w:r w:rsidRPr="006E4625">
        <w:t>Two systems can support the same workflow and still require very different engineering decisions.</w:t>
      </w:r>
    </w:p>
    <w:p w14:paraId="0F5B29D6" w14:textId="77777777" w:rsidR="006E4625" w:rsidRPr="006E4625" w:rsidRDefault="006E4625" w:rsidP="006E4625">
      <w:r w:rsidRPr="006E4625">
        <w:t>A lightweight internal tool used by a small operations team has one operating profile. A customer-facing application handling sensitive information, high request volume, audit requirements, or strict availability expectations has another.</w:t>
      </w:r>
    </w:p>
    <w:p w14:paraId="3760B83B" w14:textId="77777777" w:rsidR="006E4625" w:rsidRPr="006E4625" w:rsidRDefault="006E4625" w:rsidP="006E4625">
      <w:r w:rsidRPr="006E4625">
        <w:t>Discovery should capture the quality conditions that materially affect the solution, such as security, performance, reliability, scalability, accessibility, auditability, and recovery expectations.</w:t>
      </w:r>
    </w:p>
    <w:p w14:paraId="14887FD6" w14:textId="77777777" w:rsidR="006E4625" w:rsidRPr="00646660" w:rsidRDefault="006E4625" w:rsidP="00423BDD">
      <w:pPr>
        <w:pStyle w:val="Heading3"/>
      </w:pPr>
      <w:r w:rsidRPr="00646660">
        <w:t>Identify Integrations and Data Needs</w:t>
      </w:r>
    </w:p>
    <w:p w14:paraId="539CE465" w14:textId="77777777" w:rsidR="006E4625" w:rsidRPr="006E4625" w:rsidRDefault="006E4625" w:rsidP="006E4625">
      <w:r w:rsidRPr="006E4625">
        <w:t>Many software requirements stop being simple once they cross a system boundary.</w:t>
      </w:r>
    </w:p>
    <w:p w14:paraId="1FEE2962" w14:textId="77777777" w:rsidR="00FA10EE" w:rsidRPr="00FA10EE" w:rsidRDefault="00FA10EE" w:rsidP="00FA10EE">
      <w:r w:rsidRPr="00FA10EE">
        <w:t>The team needs an early view of where important records live, how the data can be accessed, which permissions apply, and whether historical information must move.</w:t>
      </w:r>
    </w:p>
    <w:p w14:paraId="0EB6489B" w14:textId="77777777" w:rsidR="00FA10EE" w:rsidRPr="00FA10EE" w:rsidRDefault="00FA10EE" w:rsidP="00FA10EE">
      <w:r w:rsidRPr="00FA10EE">
        <w:t>At discovery stage, the goal is to identify the system boundaries that need deeper technical investigation. Detailed decisions about authoritative records, synchronization, transformation, and failure handling belong in integration planning.</w:t>
      </w:r>
    </w:p>
    <w:p w14:paraId="6B9D8A5A" w14:textId="6FADD4CA" w:rsidR="006E4625" w:rsidRPr="006E4625" w:rsidRDefault="006E4625" w:rsidP="006E4625"/>
    <w:p w14:paraId="15D1849A" w14:textId="77777777" w:rsidR="006E4625" w:rsidRPr="00646660" w:rsidRDefault="006E4625" w:rsidP="00423BDD">
      <w:pPr>
        <w:pStyle w:val="Heading3"/>
      </w:pPr>
      <w:r w:rsidRPr="00646660">
        <w:lastRenderedPageBreak/>
        <w:t>Define Acceptance Direction</w:t>
      </w:r>
    </w:p>
    <w:p w14:paraId="21D8BC9F" w14:textId="77777777" w:rsidR="006E4625" w:rsidRPr="006E4625" w:rsidRDefault="006E4625" w:rsidP="006E4625">
      <w:r w:rsidRPr="006E4625">
        <w:t>Before development begins, stakeholders should be able to describe what they expect to observe when an important requirement works correctly.</w:t>
      </w:r>
    </w:p>
    <w:p w14:paraId="12C8EDD7" w14:textId="77777777" w:rsidR="006E4625" w:rsidRPr="006E4625" w:rsidRDefault="006E4625" w:rsidP="006E4625">
      <w:r w:rsidRPr="006E4625">
        <w:t>For an approval workflow, that could cover who is allowed to approve, which conditions require escalation, what happens after rejection, how the status changes, and where that result appears.</w:t>
      </w:r>
    </w:p>
    <w:p w14:paraId="41590EEC" w14:textId="77777777" w:rsidR="006E4625" w:rsidRPr="006E4625" w:rsidRDefault="006E4625" w:rsidP="006E4625">
      <w:r w:rsidRPr="006E4625">
        <w:t>Acceptance direction gives later design, engineering, testing, and user acceptance work a common reference point.</w:t>
      </w:r>
    </w:p>
    <w:p w14:paraId="6515EE2E" w14:textId="77777777" w:rsidR="008C6234" w:rsidRPr="00646660" w:rsidRDefault="006E4625" w:rsidP="008C6234">
      <w:r w:rsidRPr="006E4625">
        <w:t>By the end of discovery, the project should have fewer hidden assumptions about workflows, business rules, system ownership, data, exceptions, and operating expectations. Any important unknowns that remain should be visible and assigned for further investigation.</w:t>
      </w:r>
      <w:r w:rsidR="008C6234" w:rsidRPr="00646660">
        <w:br/>
      </w:r>
      <w:r w:rsidR="008C6234" w:rsidRPr="00646660">
        <w:br/>
      </w:r>
      <w:r w:rsidR="008C6234" w:rsidRPr="00646660">
        <w:br/>
      </w:r>
      <w:r w:rsidR="008C6234" w:rsidRPr="00646660">
        <w:br/>
      </w:r>
      <w:r w:rsidR="008C6234" w:rsidRPr="00646660">
        <w:br/>
      </w:r>
      <w:r w:rsidR="008C6234" w:rsidRPr="00646660">
        <w:rPr>
          <w:rStyle w:val="Heading2Char"/>
        </w:rPr>
        <w:t>How Are Scope, Priorities, and Technical Feasibility Decided?</w:t>
      </w:r>
    </w:p>
    <w:p w14:paraId="155F4231" w14:textId="77D2F2A8" w:rsidR="008C6234" w:rsidRPr="008C6234" w:rsidRDefault="0081407B" w:rsidP="008C6234">
      <w:r w:rsidRPr="00646660">
        <w:t>Scope becomes credible when the team understands what is technically possible, what the release must contain, and which unresolved conditions could still change the plan</w:t>
      </w:r>
      <w:r w:rsidR="008C6234" w:rsidRPr="008C6234">
        <w:t>.</w:t>
      </w:r>
    </w:p>
    <w:p w14:paraId="027AFF5C" w14:textId="77777777" w:rsidR="008C6234" w:rsidRPr="008C6234" w:rsidRDefault="008C6234" w:rsidP="008C6234">
      <w:r w:rsidRPr="008C6234">
        <w:t>At this stage, the team is making boundary decisions. Which workflows belong in the release? Which items can move later? Which assumptions are safe enough to proceed with? Which unknowns could still change the solution?</w:t>
      </w:r>
    </w:p>
    <w:p w14:paraId="43A330AF" w14:textId="77777777" w:rsidR="008C6234" w:rsidRPr="00646660" w:rsidRDefault="008C6234" w:rsidP="00CA4F03">
      <w:pPr>
        <w:pStyle w:val="Heading3"/>
      </w:pPr>
      <w:r w:rsidRPr="00646660">
        <w:t>Assess Technical Feasibility</w:t>
      </w:r>
    </w:p>
    <w:p w14:paraId="668F6F42" w14:textId="77777777" w:rsidR="008C6234" w:rsidRPr="008C6234" w:rsidRDefault="008C6234" w:rsidP="008C6234">
      <w:r w:rsidRPr="008C6234">
        <w:t>Some requirements carry a technical question that has to be answered before the team can treat the scope as dependable.</w:t>
      </w:r>
    </w:p>
    <w:p w14:paraId="27AC24F9" w14:textId="3045E6DB" w:rsidR="008C6234" w:rsidRPr="008C6234" w:rsidRDefault="004625E0" w:rsidP="008C6234">
      <w:r w:rsidRPr="004625E0">
        <w:t>A legacy system might lack the required API. An AI use case may need evaluation before anyone knows whether its output quality is acceptable for the task. A third-party platform may restrict the planned workflow.</w:t>
      </w:r>
      <w:r w:rsidR="008C6234" w:rsidRPr="008C6234">
        <w:t xml:space="preserve"> </w:t>
      </w:r>
    </w:p>
    <w:p w14:paraId="7F1E8D07" w14:textId="77777777" w:rsidR="00A431DD" w:rsidRPr="00A431DD" w:rsidRDefault="00A431DD" w:rsidP="00A431DD">
      <w:r w:rsidRPr="00A431DD">
        <w:t>We investigate the uncertainties that have the power to change the project first.</w:t>
      </w:r>
    </w:p>
    <w:p w14:paraId="521554E1" w14:textId="77777777" w:rsidR="00A431DD" w:rsidRPr="00A431DD" w:rsidRDefault="00A431DD" w:rsidP="00A431DD">
      <w:r w:rsidRPr="00A431DD">
        <w:t>If a release depends on a legacy API, we want evidence that the required operations are actually available. If an AI feature depends on source data, we want representative data before treating output quality as predictable. If a workflow depends on a third-party platform, access and platform restrictions need to be understood before other work is planned around them.</w:t>
      </w:r>
    </w:p>
    <w:p w14:paraId="17662803" w14:textId="77777777" w:rsidR="00A431DD" w:rsidRPr="00A431DD" w:rsidRDefault="00A431DD" w:rsidP="00A431DD">
      <w:r w:rsidRPr="00A431DD">
        <w:lastRenderedPageBreak/>
        <w:t>Resolving ten small implementation questions does little for the project if one unproven dependency can still invalidate the direction.</w:t>
      </w:r>
    </w:p>
    <w:p w14:paraId="121330D0" w14:textId="70419208" w:rsidR="008C6234" w:rsidRPr="008C6234" w:rsidRDefault="008C6234" w:rsidP="008C6234"/>
    <w:p w14:paraId="05445290" w14:textId="77777777" w:rsidR="008C6234" w:rsidRPr="00646660" w:rsidRDefault="008C6234" w:rsidP="00CA4F03">
      <w:pPr>
        <w:pStyle w:val="Heading3"/>
      </w:pPr>
      <w:r w:rsidRPr="00646660">
        <w:t>Prioritize What Needs to Be Built First</w:t>
      </w:r>
    </w:p>
    <w:p w14:paraId="29201E3A" w14:textId="77777777" w:rsidR="008C6234" w:rsidRPr="008C6234" w:rsidRDefault="008C6234" w:rsidP="008C6234">
      <w:r w:rsidRPr="008C6234">
        <w:t>Start with the workflow the release has to support successfully.</w:t>
      </w:r>
    </w:p>
    <w:p w14:paraId="50346E96" w14:textId="77777777" w:rsidR="008C6234" w:rsidRPr="008C6234" w:rsidRDefault="008C6234" w:rsidP="008C6234">
      <w:r w:rsidRPr="008C6234">
        <w:t>A feature earns first-release priority when the user or business process cannot complete that workflow without it. Supporting features, secondary reports, administrative conveniences, and lower-value enhancements can follow after the core path works.</w:t>
      </w:r>
    </w:p>
    <w:p w14:paraId="06835054" w14:textId="77777777" w:rsidR="008C6234" w:rsidRPr="008C6234" w:rsidRDefault="008C6234" w:rsidP="008C6234">
      <w:r w:rsidRPr="008C6234">
        <w:t>For an MVP, this creates a deliberate release boundary around the smallest usable version of the product that can support the intended outcome and generate useful evidence.</w:t>
      </w:r>
    </w:p>
    <w:p w14:paraId="76AD6634" w14:textId="77777777" w:rsidR="008C6234" w:rsidRPr="00646660" w:rsidRDefault="008C6234" w:rsidP="00CA4F03">
      <w:pPr>
        <w:pStyle w:val="Heading3"/>
      </w:pPr>
      <w:r w:rsidRPr="00646660">
        <w:t>Define Assumptions and Exclusions</w:t>
      </w:r>
    </w:p>
    <w:p w14:paraId="7536C1DD" w14:textId="77777777" w:rsidR="008C6234" w:rsidRPr="008C6234" w:rsidRDefault="008C6234" w:rsidP="008C6234">
      <w:r w:rsidRPr="008C6234">
        <w:t>The scope needs visible edges.</w:t>
      </w:r>
    </w:p>
    <w:p w14:paraId="50B8278E" w14:textId="77777777" w:rsidR="008C6234" w:rsidRPr="008C6234" w:rsidRDefault="008C6234" w:rsidP="008C6234">
      <w:r w:rsidRPr="008C6234">
        <w:t>If a project includes CRM integration but leaves historical-data cleanup outside the release, record that explicitly. The same applies to legacy migration, third-party licensing, infrastructure changes, content preparation, device support, or work assigned to the client's internal team.</w:t>
      </w:r>
    </w:p>
    <w:p w14:paraId="43D25E8F" w14:textId="77777777" w:rsidR="008C6234" w:rsidRPr="008C6234" w:rsidRDefault="008C6234" w:rsidP="008C6234">
      <w:r w:rsidRPr="008C6234">
        <w:t>This is one of the places where vague wording causes avoidable problems. A phrase such as “integrate the CRM” can mean API connectivity to one team and full historical reconciliation to another.</w:t>
      </w:r>
    </w:p>
    <w:p w14:paraId="788263F8" w14:textId="77777777" w:rsidR="008C6234" w:rsidRPr="00646660" w:rsidRDefault="008C6234" w:rsidP="00CA4F03">
      <w:pPr>
        <w:pStyle w:val="Heading3"/>
      </w:pPr>
      <w:r w:rsidRPr="00646660">
        <w:t>Identify Major Delivery Risks</w:t>
      </w:r>
    </w:p>
    <w:p w14:paraId="3D4220FF" w14:textId="77777777" w:rsidR="008C6234" w:rsidRPr="008C6234" w:rsidRDefault="008C6234" w:rsidP="008C6234">
      <w:r w:rsidRPr="008C6234">
        <w:t>A useful risk is specific enough to change a decision.</w:t>
      </w:r>
    </w:p>
    <w:p w14:paraId="2CF8B2E0" w14:textId="77777777" w:rsidR="008C6234" w:rsidRPr="008C6234" w:rsidRDefault="008C6234" w:rsidP="008C6234">
      <w:r w:rsidRPr="008C6234">
        <w:t>“Integration risk” says very little. “The ERP vendor has not confirmed write access to the required order endpoint” tells the team what is uncertain, which part of the release it affects, and what needs to happen next.</w:t>
      </w:r>
    </w:p>
    <w:p w14:paraId="5BF305DA" w14:textId="77777777" w:rsidR="008C6234" w:rsidRPr="008C6234" w:rsidRDefault="008C6234" w:rsidP="008C6234">
      <w:r w:rsidRPr="008C6234">
        <w:t>The same treatment applies to data readiness, legacy constraints, security requirements, external services, approval dependencies, and unresolved technical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7"/>
        <w:gridCol w:w="4279"/>
        <w:gridCol w:w="3204"/>
      </w:tblGrid>
      <w:tr w:rsidR="008C6234" w:rsidRPr="008C6234" w14:paraId="1AE54AF5" w14:textId="77777777">
        <w:trPr>
          <w:tblHeader/>
          <w:tblCellSpacing w:w="15" w:type="dxa"/>
        </w:trPr>
        <w:tc>
          <w:tcPr>
            <w:tcW w:w="0" w:type="auto"/>
            <w:vAlign w:val="center"/>
            <w:hideMark/>
          </w:tcPr>
          <w:p w14:paraId="15346B2B" w14:textId="77777777" w:rsidR="008C6234" w:rsidRPr="008C6234" w:rsidRDefault="008C6234" w:rsidP="008C6234">
            <w:r w:rsidRPr="008C6234">
              <w:t>Decision Area</w:t>
            </w:r>
          </w:p>
        </w:tc>
        <w:tc>
          <w:tcPr>
            <w:tcW w:w="0" w:type="auto"/>
            <w:vAlign w:val="center"/>
            <w:hideMark/>
          </w:tcPr>
          <w:p w14:paraId="17000479" w14:textId="77777777" w:rsidR="008C6234" w:rsidRPr="008C6234" w:rsidRDefault="008C6234" w:rsidP="008C6234">
            <w:r w:rsidRPr="008C6234">
              <w:t>Evidence Needed</w:t>
            </w:r>
          </w:p>
        </w:tc>
        <w:tc>
          <w:tcPr>
            <w:tcW w:w="0" w:type="auto"/>
            <w:vAlign w:val="center"/>
            <w:hideMark/>
          </w:tcPr>
          <w:p w14:paraId="76B8641B" w14:textId="77777777" w:rsidR="008C6234" w:rsidRPr="008C6234" w:rsidRDefault="008C6234" w:rsidP="008C6234">
            <w:r w:rsidRPr="008C6234">
              <w:t>Possible Outcome</w:t>
            </w:r>
          </w:p>
        </w:tc>
      </w:tr>
      <w:tr w:rsidR="008C6234" w:rsidRPr="008C6234" w14:paraId="69251FF0" w14:textId="77777777">
        <w:trPr>
          <w:tblCellSpacing w:w="15" w:type="dxa"/>
        </w:trPr>
        <w:tc>
          <w:tcPr>
            <w:tcW w:w="0" w:type="auto"/>
            <w:vAlign w:val="center"/>
            <w:hideMark/>
          </w:tcPr>
          <w:p w14:paraId="69796940" w14:textId="77777777" w:rsidR="008C6234" w:rsidRPr="008C6234" w:rsidRDefault="008C6234" w:rsidP="008C6234">
            <w:r w:rsidRPr="008C6234">
              <w:t>Integration</w:t>
            </w:r>
          </w:p>
        </w:tc>
        <w:tc>
          <w:tcPr>
            <w:tcW w:w="0" w:type="auto"/>
            <w:vAlign w:val="center"/>
            <w:hideMark/>
          </w:tcPr>
          <w:p w14:paraId="71C7AAB1" w14:textId="77777777" w:rsidR="008C6234" w:rsidRPr="008C6234" w:rsidRDefault="008C6234" w:rsidP="008C6234">
            <w:r w:rsidRPr="008C6234">
              <w:t>Confirmed API capability, access, and workflow support</w:t>
            </w:r>
          </w:p>
        </w:tc>
        <w:tc>
          <w:tcPr>
            <w:tcW w:w="0" w:type="auto"/>
            <w:vAlign w:val="center"/>
            <w:hideMark/>
          </w:tcPr>
          <w:p w14:paraId="13EC3E77" w14:textId="77777777" w:rsidR="008C6234" w:rsidRPr="008C6234" w:rsidRDefault="008C6234" w:rsidP="008C6234">
            <w:r w:rsidRPr="008C6234">
              <w:t>Include, redesign, or investigate further</w:t>
            </w:r>
          </w:p>
        </w:tc>
      </w:tr>
      <w:tr w:rsidR="008C6234" w:rsidRPr="008C6234" w14:paraId="7E21A255" w14:textId="77777777">
        <w:trPr>
          <w:tblCellSpacing w:w="15" w:type="dxa"/>
        </w:trPr>
        <w:tc>
          <w:tcPr>
            <w:tcW w:w="0" w:type="auto"/>
            <w:vAlign w:val="center"/>
            <w:hideMark/>
          </w:tcPr>
          <w:p w14:paraId="504729AE" w14:textId="77777777" w:rsidR="008C6234" w:rsidRPr="008C6234" w:rsidRDefault="008C6234" w:rsidP="008C6234">
            <w:r w:rsidRPr="008C6234">
              <w:lastRenderedPageBreak/>
              <w:t>Data</w:t>
            </w:r>
          </w:p>
        </w:tc>
        <w:tc>
          <w:tcPr>
            <w:tcW w:w="0" w:type="auto"/>
            <w:vAlign w:val="center"/>
            <w:hideMark/>
          </w:tcPr>
          <w:p w14:paraId="5516DCD7" w14:textId="77777777" w:rsidR="008C6234" w:rsidRPr="008C6234" w:rsidRDefault="008C6234" w:rsidP="008C6234">
            <w:r w:rsidRPr="008C6234">
              <w:t>Quality, ownership, structure, and migration needs</w:t>
            </w:r>
          </w:p>
        </w:tc>
        <w:tc>
          <w:tcPr>
            <w:tcW w:w="0" w:type="auto"/>
            <w:vAlign w:val="center"/>
            <w:hideMark/>
          </w:tcPr>
          <w:p w14:paraId="6922FBC5" w14:textId="77777777" w:rsidR="008C6234" w:rsidRPr="008C6234" w:rsidRDefault="008C6234" w:rsidP="008C6234">
            <w:r w:rsidRPr="008C6234">
              <w:t>Migrate, clean, restrict, or defer</w:t>
            </w:r>
          </w:p>
        </w:tc>
      </w:tr>
      <w:tr w:rsidR="008C6234" w:rsidRPr="008C6234" w14:paraId="3E2811A1" w14:textId="77777777">
        <w:trPr>
          <w:tblCellSpacing w:w="15" w:type="dxa"/>
        </w:trPr>
        <w:tc>
          <w:tcPr>
            <w:tcW w:w="0" w:type="auto"/>
            <w:vAlign w:val="center"/>
            <w:hideMark/>
          </w:tcPr>
          <w:p w14:paraId="6B5D9B0D" w14:textId="77777777" w:rsidR="008C6234" w:rsidRPr="008C6234" w:rsidRDefault="008C6234" w:rsidP="008C6234">
            <w:r w:rsidRPr="008C6234">
              <w:t>Feature priority</w:t>
            </w:r>
          </w:p>
        </w:tc>
        <w:tc>
          <w:tcPr>
            <w:tcW w:w="0" w:type="auto"/>
            <w:vAlign w:val="center"/>
            <w:hideMark/>
          </w:tcPr>
          <w:p w14:paraId="01122B73" w14:textId="77777777" w:rsidR="008C6234" w:rsidRPr="008C6234" w:rsidRDefault="008C6234" w:rsidP="008C6234">
            <w:r w:rsidRPr="008C6234">
              <w:t>Critical workflow and release objective</w:t>
            </w:r>
          </w:p>
        </w:tc>
        <w:tc>
          <w:tcPr>
            <w:tcW w:w="0" w:type="auto"/>
            <w:vAlign w:val="center"/>
            <w:hideMark/>
          </w:tcPr>
          <w:p w14:paraId="311999A5" w14:textId="77777777" w:rsidR="008C6234" w:rsidRPr="008C6234" w:rsidRDefault="008C6234" w:rsidP="008C6234">
            <w:r w:rsidRPr="008C6234">
              <w:t>Include now or move later</w:t>
            </w:r>
          </w:p>
        </w:tc>
      </w:tr>
      <w:tr w:rsidR="008C6234" w:rsidRPr="008C6234" w14:paraId="35C76908" w14:textId="77777777">
        <w:trPr>
          <w:tblCellSpacing w:w="15" w:type="dxa"/>
        </w:trPr>
        <w:tc>
          <w:tcPr>
            <w:tcW w:w="0" w:type="auto"/>
            <w:vAlign w:val="center"/>
            <w:hideMark/>
          </w:tcPr>
          <w:p w14:paraId="223925CB" w14:textId="77777777" w:rsidR="008C6234" w:rsidRPr="008C6234" w:rsidRDefault="008C6234" w:rsidP="008C6234">
            <w:r w:rsidRPr="008C6234">
              <w:t>Technical uncertainty</w:t>
            </w:r>
          </w:p>
        </w:tc>
        <w:tc>
          <w:tcPr>
            <w:tcW w:w="0" w:type="auto"/>
            <w:vAlign w:val="center"/>
            <w:hideMark/>
          </w:tcPr>
          <w:p w14:paraId="056BA5E1" w14:textId="77777777" w:rsidR="008C6234" w:rsidRPr="008C6234" w:rsidRDefault="008C6234" w:rsidP="008C6234">
            <w:r w:rsidRPr="008C6234">
              <w:t>Prototype, technical review, or dependency evidence</w:t>
            </w:r>
          </w:p>
        </w:tc>
        <w:tc>
          <w:tcPr>
            <w:tcW w:w="0" w:type="auto"/>
            <w:vAlign w:val="center"/>
            <w:hideMark/>
          </w:tcPr>
          <w:p w14:paraId="0DC76702" w14:textId="77777777" w:rsidR="008C6234" w:rsidRPr="008C6234" w:rsidRDefault="008C6234" w:rsidP="008C6234">
            <w:r w:rsidRPr="008C6234">
              <w:t>Proceed, change direction, or keep open</w:t>
            </w:r>
          </w:p>
        </w:tc>
      </w:tr>
    </w:tbl>
    <w:p w14:paraId="3E151F50" w14:textId="77777777" w:rsidR="008C6234" w:rsidRPr="008C6234" w:rsidRDefault="008C6234" w:rsidP="008C6234">
      <w:r w:rsidRPr="008C6234">
        <w:t>By the end of this stage, the team should be able to explain the release boundary, the reasons behind its priorities, the major technical assumptions, and the risks still awaiting evidence.</w:t>
      </w:r>
    </w:p>
    <w:p w14:paraId="4B5F1DDF" w14:textId="47656801" w:rsidR="008C6234" w:rsidRPr="008C6234" w:rsidRDefault="007B4C6C" w:rsidP="008C6234">
      <w:r w:rsidRPr="007B4C6C">
        <w:t xml:space="preserve">That level of clarity also makes later cost and effort estimation more reliable because the estimate is tied to an understood scope instead of an undeveloped feature list. If you are budgeting for a project, our guide to </w:t>
      </w:r>
      <w:hyperlink r:id="rId5" w:history="1">
        <w:r w:rsidRPr="008D5551">
          <w:rPr>
            <w:rStyle w:val="Hyperlink"/>
          </w:rPr>
          <w:t>custom software development costs in 2026</w:t>
        </w:r>
      </w:hyperlink>
      <w:r w:rsidRPr="007B4C6C">
        <w:t xml:space="preserve"> explains how scope, team structure, integrations, complexity, and delivery requirements affect the estimate.</w:t>
      </w:r>
    </w:p>
    <w:p w14:paraId="109E47F5" w14:textId="1B09DDBD" w:rsidR="006E4625" w:rsidRPr="006E4625" w:rsidRDefault="006E4625" w:rsidP="006E4625"/>
    <w:p w14:paraId="653786AA" w14:textId="77777777" w:rsidR="00CA4F03" w:rsidRPr="00646660" w:rsidRDefault="00CA4F03" w:rsidP="00F84A88">
      <w:pPr>
        <w:pStyle w:val="Heading2"/>
      </w:pPr>
      <w:r w:rsidRPr="00646660">
        <w:t>How Does a Software Development Company Plan the Technical Solution?</w:t>
      </w:r>
    </w:p>
    <w:p w14:paraId="1E360499" w14:textId="77777777" w:rsidR="00CA4F03" w:rsidRPr="00CA4F03" w:rsidRDefault="00CA4F03" w:rsidP="00CA4F03">
      <w:r w:rsidRPr="00CA4F03">
        <w:t>Technical planning is where the team commits to how the software will be put together.</w:t>
      </w:r>
    </w:p>
    <w:p w14:paraId="195B1715" w14:textId="77777777" w:rsidR="00CA4F03" w:rsidRPr="00CA4F03" w:rsidRDefault="00CA4F03" w:rsidP="00CA4F03">
      <w:r w:rsidRPr="00CA4F03">
        <w:t>By this point, enough of the business workflow and scope should be understood to make decisions about system boundaries, application structure, data ownership, integrations, environments, security boundaries, and deployment controls.</w:t>
      </w:r>
    </w:p>
    <w:p w14:paraId="56914EA1" w14:textId="343AD1B2" w:rsidR="00CA4F03" w:rsidRPr="00CA4F03" w:rsidRDefault="00CA4F03" w:rsidP="00CA4F03">
      <w:r w:rsidRPr="00CA4F03">
        <w:t xml:space="preserve">At </w:t>
      </w:r>
      <w:hyperlink r:id="rId6" w:history="1">
        <w:r w:rsidRPr="00CA4F03">
          <w:rPr>
            <w:rStyle w:val="Hyperlink"/>
          </w:rPr>
          <w:t>Optimize Tech Studio</w:t>
        </w:r>
      </w:hyperlink>
      <w:r w:rsidRPr="00CA4F03">
        <w:t>, we prefer those decisions to start from the operating requirement. A familiar framework or cloud service can be a sensible choice, but familiarity alone is a weak reason to shape an architecture around it.</w:t>
      </w:r>
    </w:p>
    <w:p w14:paraId="1F8253B4" w14:textId="77777777" w:rsidR="00CA4F03" w:rsidRPr="00646660" w:rsidRDefault="00CA4F03" w:rsidP="00F84A88">
      <w:pPr>
        <w:pStyle w:val="Heading3"/>
      </w:pPr>
      <w:r w:rsidRPr="00646660">
        <w:t>Define System Boundaries</w:t>
      </w:r>
    </w:p>
    <w:p w14:paraId="65D1D25E" w14:textId="77777777" w:rsidR="00CA4F03" w:rsidRPr="00CA4F03" w:rsidRDefault="00CA4F03" w:rsidP="00CA4F03">
      <w:r w:rsidRPr="00CA4F03">
        <w:t>One of the first architecture questions is simple to state: what will this software own?</w:t>
      </w:r>
    </w:p>
    <w:p w14:paraId="3D803FE8" w14:textId="77777777" w:rsidR="00CA4F03" w:rsidRPr="00CA4F03" w:rsidRDefault="00CA4F03" w:rsidP="00CA4F03">
      <w:r w:rsidRPr="00CA4F03">
        <w:t>Suppose the client already has a CRM that owns customer records. The new application might read those records, display them, or trigger an update through an API. The architecture still needs one clear authority for the customer state.</w:t>
      </w:r>
    </w:p>
    <w:p w14:paraId="7C20865D" w14:textId="77777777" w:rsidR="00CA4F03" w:rsidRPr="00CA4F03" w:rsidRDefault="00CA4F03" w:rsidP="00CA4F03">
      <w:r w:rsidRPr="00CA4F03">
        <w:t>The same decision applies to identity, orders, payments, inventory, documents, reporting data, and other shared business objects. Once ownership is clear, engineers can define where reads, writes, validation, and synchronization belong.</w:t>
      </w:r>
    </w:p>
    <w:p w14:paraId="06CF8AE2" w14:textId="77777777" w:rsidR="00CA4F03" w:rsidRPr="00646660" w:rsidRDefault="00CA4F03" w:rsidP="00F84A88">
      <w:pPr>
        <w:pStyle w:val="Heading3"/>
      </w:pPr>
      <w:r w:rsidRPr="00646660">
        <w:lastRenderedPageBreak/>
        <w:t>Decide Architecture Direction</w:t>
      </w:r>
    </w:p>
    <w:p w14:paraId="5A5C5826" w14:textId="77777777" w:rsidR="00462ABC" w:rsidRPr="00462ABC" w:rsidRDefault="00462ABC" w:rsidP="00462ABC">
      <w:r w:rsidRPr="00462ABC">
        <w:t>Architecture decisions turn those system boundaries into an implementation structure.</w:t>
      </w:r>
    </w:p>
    <w:p w14:paraId="23AE92C8" w14:textId="77777777" w:rsidR="00462ABC" w:rsidRPr="00462ABC" w:rsidRDefault="00462ABC" w:rsidP="00462ABC">
      <w:r w:rsidRPr="00462ABC">
        <w:t>The team decides how responsibilities will be divided across application components, services, APIs, databases, infrastructure, and security controls. Expected traffic, data sensitivity, integration volume, failure tolerance, operational support, and likely future changes all influence that structure.</w:t>
      </w:r>
    </w:p>
    <w:p w14:paraId="7B41C87C" w14:textId="77777777" w:rsidR="00462ABC" w:rsidRPr="00462ABC" w:rsidRDefault="00462ABC" w:rsidP="00462ABC">
      <w:r w:rsidRPr="00462ABC">
        <w:t>We do not want architecture discussions to begin with “Which technology should we use?”</w:t>
      </w:r>
    </w:p>
    <w:p w14:paraId="25B54857" w14:textId="77777777" w:rsidR="00462ABC" w:rsidRPr="00462ABC" w:rsidRDefault="00462ABC" w:rsidP="00462ABC">
      <w:r w:rsidRPr="00462ABC">
        <w:t>We first want to understand the system boundaries, external systems, data movement, acceptable failure conditions, access requirements, and credible operating load.</w:t>
      </w:r>
    </w:p>
    <w:p w14:paraId="36A4FEDC" w14:textId="77777777" w:rsidR="00462ABC" w:rsidRPr="00462ABC" w:rsidRDefault="00462ABC" w:rsidP="00462ABC">
      <w:r w:rsidRPr="00462ABC">
        <w:t>Once those constraints are visible, technology choices become much easier to defend.</w:t>
      </w:r>
    </w:p>
    <w:p w14:paraId="72D1FBCF" w14:textId="77777777" w:rsidR="00462ABC" w:rsidRPr="00462ABC" w:rsidRDefault="00462ABC" w:rsidP="00462ABC">
      <w:r w:rsidRPr="00462ABC">
        <w:t>A small internal workflow tool might work well as a relatively compact application. A platform handling several external integrations, independent workloads, or stricter security boundaries can justify more separation between components.</w:t>
      </w:r>
    </w:p>
    <w:p w14:paraId="7CB635BF" w14:textId="77777777" w:rsidR="00462ABC" w:rsidRPr="00462ABC" w:rsidRDefault="00462ABC" w:rsidP="00462ABC">
      <w:r w:rsidRPr="00462ABC">
        <w:t>The architecture should be as complex as the requirements demand and no more.</w:t>
      </w:r>
    </w:p>
    <w:p w14:paraId="4C94E818" w14:textId="01FC3F1D" w:rsidR="00BC7102" w:rsidRPr="00BC7102" w:rsidRDefault="00BC7102" w:rsidP="00BC7102"/>
    <w:p w14:paraId="4AA11AEF" w14:textId="782A0DD2" w:rsidR="003138FB" w:rsidRPr="003138FB" w:rsidRDefault="003138FB" w:rsidP="003138FB"/>
    <w:p w14:paraId="144E8E3C" w14:textId="35E468B9" w:rsidR="00CA4F03" w:rsidRPr="00CA4F03" w:rsidRDefault="00CA4F03" w:rsidP="00CA4F03"/>
    <w:p w14:paraId="24B33F08" w14:textId="77777777" w:rsidR="00CA4F03" w:rsidRPr="00646660" w:rsidRDefault="00CA4F03" w:rsidP="00F84A88">
      <w:pPr>
        <w:pStyle w:val="Heading3"/>
      </w:pPr>
      <w:r w:rsidRPr="00646660">
        <w:t>Plan Integration and Data Flow</w:t>
      </w:r>
    </w:p>
    <w:p w14:paraId="7320A37A" w14:textId="7A3E3916" w:rsidR="00427B2C" w:rsidRPr="00646660" w:rsidRDefault="00427B2C" w:rsidP="00427B2C">
      <w:r w:rsidRPr="00646660">
        <w:t>Data movement is often where an apparently straightforward architecture becomes difficult.</w:t>
      </w:r>
    </w:p>
    <w:p w14:paraId="462C648C" w14:textId="77777777" w:rsidR="00427B2C" w:rsidRPr="00427B2C" w:rsidRDefault="00427B2C" w:rsidP="00427B2C">
      <w:r w:rsidRPr="00427B2C">
        <w:t>Take an order that begins in an ecommerce platform, moves into an ERP, and later reaches a shipping system. The technical plan needs to show who creates the order, which system owns each status, what information moves at each step, how updates return, and how failures are represented.</w:t>
      </w:r>
    </w:p>
    <w:p w14:paraId="301A37FC" w14:textId="77777777" w:rsidR="00427B2C" w:rsidRPr="00427B2C" w:rsidRDefault="00427B2C" w:rsidP="00427B2C">
      <w:r w:rsidRPr="00427B2C">
        <w:t>Without that map, two applications can legitimately believe different things about the same transaction.</w:t>
      </w:r>
    </w:p>
    <w:p w14:paraId="78E29250" w14:textId="77777777" w:rsidR="00427B2C" w:rsidRPr="00427B2C" w:rsidRDefault="00427B2C" w:rsidP="00427B2C">
      <w:r w:rsidRPr="00427B2C">
        <w:t>For important flows, we want to see the sequence clearly enough that an engineer can answer: where did this record come from, who owns its current state, and what happens if the next system never responds?</w:t>
      </w:r>
    </w:p>
    <w:p w14:paraId="7B021E41" w14:textId="59E7481A" w:rsidR="00CA4F03" w:rsidRPr="00CA4F03" w:rsidRDefault="00CA4F03" w:rsidP="00427B2C"/>
    <w:p w14:paraId="1B4F991A" w14:textId="77777777" w:rsidR="00CA4F03" w:rsidRPr="00646660" w:rsidRDefault="00CA4F03" w:rsidP="00F84A88">
      <w:pPr>
        <w:pStyle w:val="Heading3"/>
      </w:pPr>
      <w:r w:rsidRPr="00646660">
        <w:lastRenderedPageBreak/>
        <w:t>Define Environments and Delivery Controls</w:t>
      </w:r>
    </w:p>
    <w:p w14:paraId="57B14D17" w14:textId="77777777" w:rsidR="00CA4F03" w:rsidRPr="00CA4F03" w:rsidRDefault="00CA4F03" w:rsidP="00CA4F03">
      <w:r w:rsidRPr="00CA4F03">
        <w:t>The technical plan also covers how code will travel from an engineer's workstation into production.</w:t>
      </w:r>
    </w:p>
    <w:p w14:paraId="47E7529B" w14:textId="77777777" w:rsidR="00CA4F03" w:rsidRPr="00CA4F03" w:rsidRDefault="00CA4F03" w:rsidP="00CA4F03">
      <w:r w:rsidRPr="00CA4F03">
        <w:t>That can include source repositories, development and test environments, staging, CI/CD pipelines, infrastructure configuration, secrets, and production access.</w:t>
      </w:r>
    </w:p>
    <w:p w14:paraId="1058E9B1" w14:textId="77777777" w:rsidR="00CA4F03" w:rsidRPr="00CA4F03" w:rsidRDefault="00CA4F03" w:rsidP="00CA4F03">
      <w:r w:rsidRPr="00CA4F03">
        <w:t>The exact environment model can stay simple on a small project. The controls become more important as release risk, team size, data sensitivity, or operational complexity increases.</w:t>
      </w:r>
    </w:p>
    <w:p w14:paraId="3E09D590" w14:textId="77777777" w:rsidR="00CA4F03" w:rsidRPr="00CA4F03" w:rsidRDefault="00CA4F03" w:rsidP="00CA4F03">
      <w:r w:rsidRPr="00CA4F03">
        <w:t>Access deserves an explicit decision too. The team should know who can merge code, change infrastructure, alter production configuration, access sensitive data, and approve a release.</w:t>
      </w:r>
    </w:p>
    <w:p w14:paraId="1A52B9E0" w14:textId="77777777" w:rsidR="00CA4F03" w:rsidRPr="00646660" w:rsidRDefault="00CA4F03" w:rsidP="00F84A88">
      <w:pPr>
        <w:pStyle w:val="Heading3"/>
      </w:pPr>
      <w:r w:rsidRPr="00646660">
        <w:t>Plan for Scale and Maintainability</w:t>
      </w:r>
    </w:p>
    <w:p w14:paraId="72B18191" w14:textId="77777777" w:rsidR="00CA4F03" w:rsidRPr="00CA4F03" w:rsidRDefault="00CA4F03" w:rsidP="00CA4F03">
      <w:r w:rsidRPr="00CA4F03">
        <w:t>Planning for scale starts with a believable operating profile.</w:t>
      </w:r>
    </w:p>
    <w:p w14:paraId="1EC4848D" w14:textId="77777777" w:rsidR="00CA4F03" w:rsidRPr="00CA4F03" w:rsidRDefault="00CA4F03" w:rsidP="00CA4F03">
      <w:r w:rsidRPr="00CA4F03">
        <w:t>How many users or transactions are expected? How quickly will the data grow? Which integrations carry heavy volume? Which parts of the software are likely to change frequently? What will the support team need to diagnose when something fails?</w:t>
      </w:r>
    </w:p>
    <w:p w14:paraId="741DC5D9" w14:textId="77777777" w:rsidR="00CA4F03" w:rsidRPr="00CA4F03" w:rsidRDefault="00CA4F03" w:rsidP="00CA4F03">
      <w:r w:rsidRPr="00CA4F03">
        <w:t>We generally prefer evidence over speculative scale. If the business expects a known growth pattern, the architecture should account for it. If there is no evidence for extreme demand, designing every component for theoretical scale can add cost and maintenance work long before that capacity is useful.</w:t>
      </w:r>
    </w:p>
    <w:p w14:paraId="353C119D" w14:textId="77777777" w:rsidR="00CA4F03" w:rsidRPr="00CA4F03" w:rsidRDefault="00CA4F03" w:rsidP="00CA4F03">
      <w:r w:rsidRPr="00CA4F03">
        <w:t>A practical output from this stage is a technical solution brief. It can bring together a system context diagram, major application components, external systems, important data flows, environment structure, security boundaries, key technical decisions, assumptions, and unresolved questions.</w:t>
      </w:r>
    </w:p>
    <w:p w14:paraId="5C7C9092" w14:textId="77777777" w:rsidR="00CA4F03" w:rsidRPr="00CA4F03" w:rsidRDefault="00CA4F03" w:rsidP="00CA4F03">
      <w:r w:rsidRPr="00CA4F03">
        <w:t>We find this useful because architecture discussions otherwise become scattered across meeting notes, diagrams, tickets, and individual conversations. A shared technical reference gives developers, technical leads, and client stakeholders one place to see the current direction and the decisions still open.</w:t>
      </w:r>
    </w:p>
    <w:p w14:paraId="7C9E274F" w14:textId="77777777" w:rsidR="00F84A88" w:rsidRPr="00646660" w:rsidRDefault="00CA4F03" w:rsidP="00F84A88">
      <w:r w:rsidRPr="00CA4F03">
        <w:t>The planning stage is ready to hand into implementation when engineers can explain the major system responsibilities, important data paths, technical dependencies, operating controls, and unresolved decisions without reconstructing the architecture from scattered conversations.</w:t>
      </w:r>
      <w:r w:rsidR="00F84A88" w:rsidRPr="00646660">
        <w:br/>
      </w:r>
      <w:r w:rsidR="00F84A88" w:rsidRPr="00646660">
        <w:br/>
      </w:r>
      <w:r w:rsidR="00F84A88" w:rsidRPr="00646660">
        <w:br/>
      </w:r>
      <w:r w:rsidR="00F84A88" w:rsidRPr="00646660">
        <w:br/>
      </w:r>
      <w:r w:rsidR="00F84A88" w:rsidRPr="00646660">
        <w:lastRenderedPageBreak/>
        <w:br/>
      </w:r>
      <w:r w:rsidR="00F84A88" w:rsidRPr="00646660">
        <w:rPr>
          <w:rStyle w:val="Heading2Char"/>
        </w:rPr>
        <w:t>How Is the Software Development Team Organized?</w:t>
      </w:r>
    </w:p>
    <w:p w14:paraId="5A56FA7C" w14:textId="77777777" w:rsidR="00F84A88" w:rsidRPr="00F84A88" w:rsidRDefault="00F84A88" w:rsidP="00F84A88">
      <w:r w:rsidRPr="00F84A88">
        <w:t>A software development team should make ownership easy to see. Someone needs to clarify the product requirement, someone needs authority over technical direction, engineers need clear implementation responsibilities, quality needs an owner, and the path into production needs operational support.</w:t>
      </w:r>
    </w:p>
    <w:p w14:paraId="55D45078" w14:textId="77777777" w:rsidR="00F84A88" w:rsidRPr="00F84A88" w:rsidRDefault="00F84A88" w:rsidP="00F84A88">
      <w:r w:rsidRPr="00F84A88">
        <w:t>Team size follows the work. A smaller project may combine several responsibilities in the same people. A complex product can require dedicated specialists for architecture, UX, security, infrastructure, data, or AI.</w:t>
      </w:r>
    </w:p>
    <w:p w14:paraId="4D1FFB3D" w14:textId="77777777" w:rsidR="00F84A88" w:rsidRPr="00646660" w:rsidRDefault="00F84A88" w:rsidP="00FB1259">
      <w:pPr>
        <w:pStyle w:val="Heading3"/>
      </w:pPr>
      <w:r w:rsidRPr="00646660">
        <w:t>Product and Delivery Responsibilities</w:t>
      </w:r>
    </w:p>
    <w:p w14:paraId="5EF61F5C" w14:textId="77777777" w:rsidR="00F84A88" w:rsidRPr="00F84A88" w:rsidRDefault="00F84A88" w:rsidP="00F84A88">
      <w:r w:rsidRPr="00F84A88">
        <w:t>The product or business analyst works closest to the meaning of the requirement. They clarify workflows, business rules, exceptions, priorities, and acceptance expectations with client stakeholders. Questions that emerge during development often return here when the engineering team needs a business decision.</w:t>
      </w:r>
    </w:p>
    <w:p w14:paraId="231E0236" w14:textId="77777777" w:rsidR="00F84A88" w:rsidRPr="00F84A88" w:rsidRDefault="00F84A88" w:rsidP="00F84A88">
      <w:r w:rsidRPr="00F84A88">
        <w:t>The project or delivery manager watches a different part of the system: the flow of work itself. They coordinate dependencies, blockers, reviews, stakeholder decisions, and release commitments.</w:t>
      </w:r>
    </w:p>
    <w:p w14:paraId="514799C6" w14:textId="77777777" w:rsidR="00F84A88" w:rsidRPr="00F84A88" w:rsidRDefault="00F84A88" w:rsidP="00F84A88">
      <w:r w:rsidRPr="00F84A88">
        <w:t>These responsibilities interact frequently, but they answer different questions. The analyst helps establish what the software needs to do. The delivery manager keeps the people and decisions needed to deliver it moving at the right time.</w:t>
      </w:r>
    </w:p>
    <w:p w14:paraId="42E317B2" w14:textId="77777777" w:rsidR="00F84A88" w:rsidRPr="00646660" w:rsidRDefault="00F84A88" w:rsidP="00FB1259">
      <w:pPr>
        <w:pStyle w:val="Heading3"/>
      </w:pPr>
      <w:r w:rsidRPr="00646660">
        <w:t>Technical Leadership and Engineering</w:t>
      </w:r>
    </w:p>
    <w:p w14:paraId="1D10EE8B" w14:textId="77777777" w:rsidR="00F84A88" w:rsidRPr="00F84A88" w:rsidRDefault="00F84A88" w:rsidP="00F84A88">
      <w:r w:rsidRPr="00F84A88">
        <w:t>The solution architect or technical lead owns the major engineering direction. That includes system boundaries, architecture decisions, difficult dependencies, implementation consistency, and technical issues that cut across several parts of the product.</w:t>
      </w:r>
    </w:p>
    <w:p w14:paraId="2D9C0D09" w14:textId="77777777" w:rsidR="00F84A88" w:rsidRPr="00F84A88" w:rsidRDefault="00F84A88" w:rsidP="00F84A88">
      <w:r w:rsidRPr="00F84A88">
        <w:t>Engineers turn that direction into working software.</w:t>
      </w:r>
    </w:p>
    <w:p w14:paraId="56ACD122" w14:textId="77777777" w:rsidR="00F84A88" w:rsidRPr="00F84A88" w:rsidRDefault="00F84A88" w:rsidP="00F84A88">
      <w:r w:rsidRPr="00F84A88">
        <w:t>Front-end engineers handle browser or application behavior that users interact with. Back-end engineers implement business rules, APIs, authentication, data processing, integrations, and server-side behavior. On many projects, those boundaries overlap, which makes agreed interfaces and regular technical communication important.</w:t>
      </w:r>
    </w:p>
    <w:p w14:paraId="3EDFEE67" w14:textId="77777777" w:rsidR="00F84A88" w:rsidRPr="00F84A88" w:rsidRDefault="00F84A88" w:rsidP="00F84A88">
      <w:r w:rsidRPr="00F84A88">
        <w:t>A pattern we try to avoid is leaving cross-system decisions to whichever developer reaches them first. Decisions about authentication, shared data models, API contracts, integration behavior, or infrastructure usually need an owner with visibility beyond one implementation task.</w:t>
      </w:r>
    </w:p>
    <w:p w14:paraId="2FC9B239" w14:textId="77777777" w:rsidR="00F84A88" w:rsidRPr="00646660" w:rsidRDefault="00F84A88" w:rsidP="00FB1259">
      <w:pPr>
        <w:pStyle w:val="Heading3"/>
      </w:pPr>
      <w:r w:rsidRPr="00646660">
        <w:lastRenderedPageBreak/>
        <w:t>Design and Quality Responsibilities</w:t>
      </w:r>
    </w:p>
    <w:p w14:paraId="67C6EF26" w14:textId="77777777" w:rsidR="00F84A88" w:rsidRPr="00F84A88" w:rsidRDefault="00F84A88" w:rsidP="00F84A88">
      <w:r w:rsidRPr="00F84A88">
        <w:t>A UX/UI designer becomes important when users need to move through meaningful screens, decisions, forms, or multi-step workflows. Their work turns product requirements into journeys, interface structure, interaction states, and prototypes that stakeholders and engineers can review.</w:t>
      </w:r>
    </w:p>
    <w:p w14:paraId="55D178B8" w14:textId="77777777" w:rsidR="00F84A88" w:rsidRPr="00F84A88" w:rsidRDefault="00F84A88" w:rsidP="00F84A88">
      <w:r w:rsidRPr="00F84A88">
        <w:t>Some projects need extensive design work. Others have a small interface and spend far more effort on integrations or backend behavior.</w:t>
      </w:r>
    </w:p>
    <w:p w14:paraId="6011049B" w14:textId="77777777" w:rsidR="00F84A88" w:rsidRPr="00F84A88" w:rsidRDefault="00F84A88" w:rsidP="00F84A88">
      <w:r w:rsidRPr="00F84A88">
        <w:t>QA responsibility runs alongside implementation. QA engineers examine critical workflows, business rules, exception paths, integrations, and release risks against the agreed requirements and acceptance conditions.</w:t>
      </w:r>
    </w:p>
    <w:p w14:paraId="07EA9F61" w14:textId="77777777" w:rsidR="00F84A88" w:rsidRPr="00F84A88" w:rsidRDefault="00F84A88" w:rsidP="00F84A88">
      <w:r w:rsidRPr="00F84A88">
        <w:t>Bringing QA into the project early gives the team a chance to question unclear behavior while it is still being designed or built. Waiting until development appears finished turns those questions into late-stage defects or requirement disputes.</w:t>
      </w:r>
    </w:p>
    <w:p w14:paraId="4EF10363" w14:textId="77777777" w:rsidR="00F84A88" w:rsidRPr="00646660" w:rsidRDefault="00F84A88" w:rsidP="00FB1259">
      <w:pPr>
        <w:pStyle w:val="Heading3"/>
      </w:pPr>
      <w:r w:rsidRPr="00646660">
        <w:t>Infrastructure, Data, and AI Specialists</w:t>
      </w:r>
    </w:p>
    <w:p w14:paraId="0F1BBAD2" w14:textId="77777777" w:rsidR="00F84A88" w:rsidRPr="00F84A88" w:rsidRDefault="00F84A88" w:rsidP="00F84A88">
      <w:r w:rsidRPr="00F84A88">
        <w:t>Infrastructure responsibility becomes more visible when the software uses managed cloud services, separate environments, CI/CD pipelines, production monitoring, access controls, or more involved deployment procedures. A DevOps or cloud engineer helps define and operate that path from code repository to running application.</w:t>
      </w:r>
    </w:p>
    <w:p w14:paraId="35DAB333" w14:textId="77777777" w:rsidR="00F84A88" w:rsidRPr="00F84A88" w:rsidRDefault="00F84A88" w:rsidP="00F84A88">
      <w:r w:rsidRPr="00F84A88">
        <w:t>Data-heavy systems create another specialist need. Data engineers can own pipelines, transformations, storage, movement between systems, and data quality controls.</w:t>
      </w:r>
    </w:p>
    <w:p w14:paraId="2C22B9BA" w14:textId="55BD9CC4" w:rsidR="00BD2607" w:rsidRPr="00BD2607" w:rsidRDefault="00BD2607" w:rsidP="00BD2607">
      <w:r w:rsidRPr="00BD2607">
        <w:t>AI specialists join when the product includes production AI capabilities that require dedicated model, data, evaluation, or operating expertise.</w:t>
      </w:r>
    </w:p>
    <w:p w14:paraId="4920ED2E" w14:textId="77777777" w:rsidR="00F84A88" w:rsidRPr="00F84A88" w:rsidRDefault="00F84A88" w:rsidP="00F84A88">
      <w:r w:rsidRPr="00F84A88">
        <w:t>On a smaller project, one senior engineer may cover several of these areas. A larger or risk-sensitive system can justify separate owners.</w:t>
      </w:r>
    </w:p>
    <w:p w14:paraId="6E2C78AF" w14:textId="77777777" w:rsidR="00F84A88" w:rsidRPr="00F84A88" w:rsidRDefault="00F84A88" w:rsidP="00F84A88">
      <w:r w:rsidRPr="00F84A88">
        <w:t>Before implementation gets busy, we want to know who can answer a product question, who settles an architecture decision, who reviews code, who owns release quality, who controls production access, and who speaks to the client when a decision crosses those boundaries.</w:t>
      </w:r>
    </w:p>
    <w:p w14:paraId="2D01C0DF" w14:textId="77777777" w:rsidR="00C63BB0" w:rsidRPr="00646660" w:rsidRDefault="00F84A88" w:rsidP="00C63BB0">
      <w:r w:rsidRPr="00F84A88">
        <w:t>That clarity becomes especially important when the client has its own engineering, security, infrastructure, or product team working alongside the development company.</w:t>
      </w:r>
      <w:r w:rsidR="00FB1259" w:rsidRPr="00646660">
        <w:br/>
      </w:r>
      <w:r w:rsidR="00FB1259" w:rsidRPr="00646660">
        <w:br/>
      </w:r>
      <w:r w:rsidR="00FB1259" w:rsidRPr="00646660">
        <w:br/>
      </w:r>
      <w:r w:rsidR="00FB1259" w:rsidRPr="00646660">
        <w:br/>
      </w:r>
      <w:r w:rsidR="00FB1259" w:rsidRPr="00646660">
        <w:lastRenderedPageBreak/>
        <w:br/>
      </w:r>
      <w:r w:rsidR="00C63BB0" w:rsidRPr="00646660">
        <w:rPr>
          <w:rStyle w:val="Heading2Char"/>
        </w:rPr>
        <w:t>How Do UX and Product Design Fit Into the Development Process?</w:t>
      </w:r>
    </w:p>
    <w:p w14:paraId="3750EDA0" w14:textId="77777777" w:rsidR="00C63BB0" w:rsidRPr="00C63BB0" w:rsidRDefault="00C63BB0" w:rsidP="00C63BB0">
      <w:r w:rsidRPr="00C63BB0">
        <w:t>UX and product design make uncertain user behavior concrete before that behavior becomes expensive to change in code.</w:t>
      </w:r>
    </w:p>
    <w:p w14:paraId="36B8D8F6" w14:textId="77777777" w:rsidR="00C63BB0" w:rsidRPr="00C63BB0" w:rsidRDefault="00C63BB0" w:rsidP="00C63BB0">
      <w:r w:rsidRPr="00C63BB0">
        <w:t>The work can range from a simple workflow sketch to detailed interface design and interactive prototypes. The deciding factor is the amount of user-facing uncertainty in the product. A complex customer journey deserves more design attention than a system integration with only a small administrative interface.</w:t>
      </w:r>
    </w:p>
    <w:p w14:paraId="6C6813EE" w14:textId="77777777" w:rsidR="00C63BB0" w:rsidRPr="00646660" w:rsidRDefault="00C63BB0" w:rsidP="00C63BB0">
      <w:pPr>
        <w:pStyle w:val="Heading3"/>
      </w:pPr>
      <w:r w:rsidRPr="00646660">
        <w:t>Map User Journeys</w:t>
      </w:r>
    </w:p>
    <w:p w14:paraId="6FD184FF" w14:textId="77777777" w:rsidR="00C63BB0" w:rsidRPr="00C63BB0" w:rsidRDefault="00C63BB0" w:rsidP="00C63BB0">
      <w:r w:rsidRPr="00C63BB0">
        <w:t>A useful journey map follows the work from the user's starting point to the business outcome.</w:t>
      </w:r>
    </w:p>
    <w:p w14:paraId="53E82E6F" w14:textId="77777777" w:rsidR="00C63BB0" w:rsidRPr="00C63BB0" w:rsidRDefault="00C63BB0" w:rsidP="00C63BB0">
      <w:r w:rsidRPr="00C63BB0">
        <w:t>For an approval process, that means identifying who submits the request, who reviews it, which conditions change the route, what happens after rejection, where another approval level appears, and how the final status reaches other systems.</w:t>
      </w:r>
    </w:p>
    <w:p w14:paraId="0D4A45A6" w14:textId="77777777" w:rsidR="00C63BB0" w:rsidRPr="00C63BB0" w:rsidRDefault="00C63BB0" w:rsidP="00C63BB0">
      <w:r w:rsidRPr="00C63BB0">
        <w:t>This is where awkward workflow assumptions often become visible. A screen can look simple in a requirements document while the real process contains several roles, handoffs, exceptions, and decision points.</w:t>
      </w:r>
    </w:p>
    <w:p w14:paraId="755EA54D" w14:textId="77777777" w:rsidR="00C63BB0" w:rsidRPr="00646660" w:rsidRDefault="00C63BB0" w:rsidP="00C63BB0">
      <w:pPr>
        <w:pStyle w:val="Heading3"/>
      </w:pPr>
      <w:r w:rsidRPr="00646660">
        <w:t>Turn the Workflow Into an Interface</w:t>
      </w:r>
    </w:p>
    <w:p w14:paraId="4AF87D6C" w14:textId="77777777" w:rsidR="00C63BB0" w:rsidRPr="00C63BB0" w:rsidRDefault="00C63BB0" w:rsidP="00C63BB0">
      <w:r w:rsidRPr="00C63BB0">
        <w:t>Once the journey is understood, the team can decide what users need to see and do at each step.</w:t>
      </w:r>
    </w:p>
    <w:p w14:paraId="39F07B37" w14:textId="77777777" w:rsidR="00C63BB0" w:rsidRPr="00C63BB0" w:rsidRDefault="00C63BB0" w:rsidP="00C63BB0">
      <w:r w:rsidRPr="00C63BB0">
        <w:t>Wireframes are useful when screen structure, navigation, forms, information hierarchy, or task sequence still needs agreement. They can stay deliberately simple at this point. Their job is to make the workflow visible enough for stakeholders to question it.</w:t>
      </w:r>
    </w:p>
    <w:p w14:paraId="59B3C4CC" w14:textId="77777777" w:rsidR="00C63BB0" w:rsidRPr="00C63BB0" w:rsidRDefault="00C63BB0" w:rsidP="00C63BB0">
      <w:r w:rsidRPr="00C63BB0">
        <w:t>Visual and interaction design comes next where the product requires it. The team defines layouts, controls, application states, error behavior, permissions, and reusable interaction patterns.</w:t>
      </w:r>
    </w:p>
    <w:p w14:paraId="60919B73" w14:textId="77777777" w:rsidR="00C63BB0" w:rsidRPr="00C63BB0" w:rsidRDefault="00C63BB0" w:rsidP="00C63BB0">
      <w:r w:rsidRPr="00C63BB0">
        <w:t>We prefer to resolve these decisions before engineers have implemented the same behavior across screens, APIs, validation rules, and tests. Changing a workflow on a wireframe is cheap. Changing it after several components depend on it is a different piece of work.</w:t>
      </w:r>
    </w:p>
    <w:p w14:paraId="4D0586B5" w14:textId="77777777" w:rsidR="00C63BB0" w:rsidRPr="00646660" w:rsidRDefault="00C63BB0" w:rsidP="00C63BB0">
      <w:pPr>
        <w:pStyle w:val="Heading3"/>
      </w:pPr>
      <w:r w:rsidRPr="00646660">
        <w:t>Prototype Important Interactions</w:t>
      </w:r>
    </w:p>
    <w:p w14:paraId="680DB83A" w14:textId="77777777" w:rsidR="00C63BB0" w:rsidRPr="00C63BB0" w:rsidRDefault="00C63BB0" w:rsidP="00C63BB0">
      <w:r w:rsidRPr="00C63BB0">
        <w:t>A prototype earns its place when seeing the interaction will answer a question that static screens cannot.</w:t>
      </w:r>
    </w:p>
    <w:p w14:paraId="7161672D" w14:textId="77777777" w:rsidR="00C63BB0" w:rsidRPr="00C63BB0" w:rsidRDefault="00C63BB0" w:rsidP="00C63BB0">
      <w:r w:rsidRPr="00C63BB0">
        <w:lastRenderedPageBreak/>
        <w:t>That could be a multi-step onboarding flow, a complicated configuration process, a role-based approval sequence, or another interaction where timing, sequence, state changes, or user decisions matter.</w:t>
      </w:r>
    </w:p>
    <w:p w14:paraId="40C02EF2" w14:textId="77777777" w:rsidR="00C63BB0" w:rsidRPr="00C63BB0" w:rsidRDefault="00C63BB0" w:rsidP="00C63BB0">
      <w:r w:rsidRPr="00C63BB0">
        <w:t>Stakeholders can then use the flow before the underlying system is fully built. Feedback at this stage can expose a confusing step or missing decision with far less downstream impact.</w:t>
      </w:r>
    </w:p>
    <w:p w14:paraId="27D5CEA9" w14:textId="77777777" w:rsidR="00C63BB0" w:rsidRPr="00646660" w:rsidRDefault="00C63BB0" w:rsidP="00C63BB0">
      <w:pPr>
        <w:pStyle w:val="Heading3"/>
      </w:pPr>
      <w:r w:rsidRPr="00646660">
        <w:t>Validate High-Risk Workflows</w:t>
      </w:r>
    </w:p>
    <w:p w14:paraId="4A9B1FE0" w14:textId="77777777" w:rsidR="009D7EA9" w:rsidRPr="009D7EA9" w:rsidRDefault="009D7EA9" w:rsidP="009D7EA9">
      <w:r w:rsidRPr="009D7EA9">
        <w:t>The most valuable design reviews are usually the ones tied to consequential user behavior.</w:t>
      </w:r>
    </w:p>
    <w:p w14:paraId="3C22A6A6" w14:textId="77777777" w:rsidR="009D7EA9" w:rsidRPr="009D7EA9" w:rsidRDefault="009D7EA9" w:rsidP="009D7EA9">
      <w:r w:rsidRPr="009D7EA9">
        <w:t>Ask someone representative of the real user to complete the workflow. Watch where they hesitate, misread information, choose the wrong action, or reach a point the design never accounted for.</w:t>
      </w:r>
    </w:p>
    <w:p w14:paraId="185FF2B8" w14:textId="77777777" w:rsidR="009D7EA9" w:rsidRPr="009D7EA9" w:rsidRDefault="009D7EA9" w:rsidP="009D7EA9">
      <w:r w:rsidRPr="009D7EA9">
        <w:t>The hesitation is useful because it tells us where the design and the user's mental model have separated.</w:t>
      </w:r>
    </w:p>
    <w:p w14:paraId="33EF2A1A" w14:textId="77777777" w:rsidR="009D7EA9" w:rsidRPr="009D7EA9" w:rsidRDefault="009D7EA9" w:rsidP="009D7EA9">
      <w:r w:rsidRPr="009D7EA9">
        <w:t>Sometimes the fix is visual. Sometimes the missing piece is a business rule, permission, field, status, or explanation that the requirements never made explicit. That is why we treat design review as part of requirements validation on workflow-heavy products.</w:t>
      </w:r>
    </w:p>
    <w:p w14:paraId="792EF631" w14:textId="77777777" w:rsidR="009D7EA9" w:rsidRPr="009D7EA9" w:rsidRDefault="009D7EA9" w:rsidP="009D7EA9">
      <w:r w:rsidRPr="009D7EA9">
        <w:t>The result might be a changed workflow, a clearer permission rule, a different screen sequence, or confirmation that the interaction is ready for implementation. The finding matters more than producing a formal design artifact for every review.</w:t>
      </w:r>
    </w:p>
    <w:p w14:paraId="5E96D894" w14:textId="0673F062" w:rsidR="00C63BB0" w:rsidRPr="00C63BB0" w:rsidRDefault="00C63BB0" w:rsidP="00C63BB0"/>
    <w:p w14:paraId="5BFFA12C" w14:textId="77777777" w:rsidR="00C63BB0" w:rsidRPr="00C63BB0" w:rsidRDefault="00C63BB0" w:rsidP="00C63BB0">
      <w:r w:rsidRPr="00C63BB0">
        <w:t>The design artifacts should match the questions the team had to resolve: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5837"/>
      </w:tblGrid>
      <w:tr w:rsidR="00C63BB0" w:rsidRPr="00C63BB0" w14:paraId="74292C8A" w14:textId="77777777">
        <w:trPr>
          <w:tblHeader/>
          <w:tblCellSpacing w:w="15" w:type="dxa"/>
        </w:trPr>
        <w:tc>
          <w:tcPr>
            <w:tcW w:w="0" w:type="auto"/>
            <w:vAlign w:val="center"/>
            <w:hideMark/>
          </w:tcPr>
          <w:p w14:paraId="78D6F50A" w14:textId="77777777" w:rsidR="00C63BB0" w:rsidRPr="00C63BB0" w:rsidRDefault="00C63BB0" w:rsidP="00C63BB0">
            <w:r w:rsidRPr="00C63BB0">
              <w:t>Design Activity</w:t>
            </w:r>
          </w:p>
        </w:tc>
        <w:tc>
          <w:tcPr>
            <w:tcW w:w="0" w:type="auto"/>
            <w:vAlign w:val="center"/>
            <w:hideMark/>
          </w:tcPr>
          <w:p w14:paraId="69837B97" w14:textId="77777777" w:rsidR="00C63BB0" w:rsidRPr="00C63BB0" w:rsidRDefault="00C63BB0" w:rsidP="00C63BB0">
            <w:r w:rsidRPr="00C63BB0">
              <w:t>Useful Artifact</w:t>
            </w:r>
          </w:p>
        </w:tc>
      </w:tr>
      <w:tr w:rsidR="00C63BB0" w:rsidRPr="00C63BB0" w14:paraId="769803C7" w14:textId="77777777">
        <w:trPr>
          <w:tblCellSpacing w:w="15" w:type="dxa"/>
        </w:trPr>
        <w:tc>
          <w:tcPr>
            <w:tcW w:w="0" w:type="auto"/>
            <w:vAlign w:val="center"/>
            <w:hideMark/>
          </w:tcPr>
          <w:p w14:paraId="6A9E9E6B" w14:textId="77777777" w:rsidR="00C63BB0" w:rsidRPr="00C63BB0" w:rsidRDefault="00C63BB0" w:rsidP="00C63BB0">
            <w:r w:rsidRPr="00C63BB0">
              <w:t>Workflow mapping</w:t>
            </w:r>
          </w:p>
        </w:tc>
        <w:tc>
          <w:tcPr>
            <w:tcW w:w="0" w:type="auto"/>
            <w:vAlign w:val="center"/>
            <w:hideMark/>
          </w:tcPr>
          <w:p w14:paraId="62306B7A" w14:textId="77777777" w:rsidR="00C63BB0" w:rsidRPr="00C63BB0" w:rsidRDefault="00C63BB0" w:rsidP="00C63BB0">
            <w:r w:rsidRPr="00C63BB0">
              <w:t>User journey or workflow diagram</w:t>
            </w:r>
          </w:p>
        </w:tc>
      </w:tr>
      <w:tr w:rsidR="00C63BB0" w:rsidRPr="00C63BB0" w14:paraId="3C4A205E" w14:textId="77777777">
        <w:trPr>
          <w:tblCellSpacing w:w="15" w:type="dxa"/>
        </w:trPr>
        <w:tc>
          <w:tcPr>
            <w:tcW w:w="0" w:type="auto"/>
            <w:vAlign w:val="center"/>
            <w:hideMark/>
          </w:tcPr>
          <w:p w14:paraId="40D5EF0A" w14:textId="77777777" w:rsidR="00C63BB0" w:rsidRPr="00C63BB0" w:rsidRDefault="00C63BB0" w:rsidP="00C63BB0">
            <w:r w:rsidRPr="00C63BB0">
              <w:t>Early screen planning</w:t>
            </w:r>
          </w:p>
        </w:tc>
        <w:tc>
          <w:tcPr>
            <w:tcW w:w="0" w:type="auto"/>
            <w:vAlign w:val="center"/>
            <w:hideMark/>
          </w:tcPr>
          <w:p w14:paraId="6A403550" w14:textId="77777777" w:rsidR="00C63BB0" w:rsidRPr="00C63BB0" w:rsidRDefault="00C63BB0" w:rsidP="00C63BB0">
            <w:r w:rsidRPr="00C63BB0">
              <w:t>Low-fidelity wireframes</w:t>
            </w:r>
          </w:p>
        </w:tc>
      </w:tr>
      <w:tr w:rsidR="00C63BB0" w:rsidRPr="00C63BB0" w14:paraId="62609206" w14:textId="77777777">
        <w:trPr>
          <w:tblCellSpacing w:w="15" w:type="dxa"/>
        </w:trPr>
        <w:tc>
          <w:tcPr>
            <w:tcW w:w="0" w:type="auto"/>
            <w:vAlign w:val="center"/>
            <w:hideMark/>
          </w:tcPr>
          <w:p w14:paraId="02C89BFB" w14:textId="77777777" w:rsidR="00C63BB0" w:rsidRPr="00C63BB0" w:rsidRDefault="00C63BB0" w:rsidP="00C63BB0">
            <w:r w:rsidRPr="00C63BB0">
              <w:t>Interface design</w:t>
            </w:r>
          </w:p>
        </w:tc>
        <w:tc>
          <w:tcPr>
            <w:tcW w:w="0" w:type="auto"/>
            <w:vAlign w:val="center"/>
            <w:hideMark/>
          </w:tcPr>
          <w:p w14:paraId="651499E3" w14:textId="77777777" w:rsidR="00C63BB0" w:rsidRPr="00C63BB0" w:rsidRDefault="00C63BB0" w:rsidP="00C63BB0">
            <w:r w:rsidRPr="00C63BB0">
              <w:t>Approved key screens and component direction</w:t>
            </w:r>
          </w:p>
        </w:tc>
      </w:tr>
      <w:tr w:rsidR="00C63BB0" w:rsidRPr="00C63BB0" w14:paraId="5417DBB1" w14:textId="77777777">
        <w:trPr>
          <w:tblCellSpacing w:w="15" w:type="dxa"/>
        </w:trPr>
        <w:tc>
          <w:tcPr>
            <w:tcW w:w="0" w:type="auto"/>
            <w:vAlign w:val="center"/>
            <w:hideMark/>
          </w:tcPr>
          <w:p w14:paraId="2DCEEAFD" w14:textId="77777777" w:rsidR="00C63BB0" w:rsidRPr="00C63BB0" w:rsidRDefault="00C63BB0" w:rsidP="00C63BB0">
            <w:r w:rsidRPr="00C63BB0">
              <w:t>Interaction testing</w:t>
            </w:r>
          </w:p>
        </w:tc>
        <w:tc>
          <w:tcPr>
            <w:tcW w:w="0" w:type="auto"/>
            <w:vAlign w:val="center"/>
            <w:hideMark/>
          </w:tcPr>
          <w:p w14:paraId="7619BA95" w14:textId="77777777" w:rsidR="00C63BB0" w:rsidRPr="00C63BB0" w:rsidRDefault="00C63BB0" w:rsidP="00C63BB0">
            <w:r w:rsidRPr="00C63BB0">
              <w:t>Clickable or interactive prototype</w:t>
            </w:r>
          </w:p>
        </w:tc>
      </w:tr>
      <w:tr w:rsidR="00C63BB0" w:rsidRPr="00C63BB0" w14:paraId="1498105C" w14:textId="77777777">
        <w:trPr>
          <w:tblCellSpacing w:w="15" w:type="dxa"/>
        </w:trPr>
        <w:tc>
          <w:tcPr>
            <w:tcW w:w="0" w:type="auto"/>
            <w:vAlign w:val="center"/>
            <w:hideMark/>
          </w:tcPr>
          <w:p w14:paraId="3253EEFE" w14:textId="77777777" w:rsidR="00C63BB0" w:rsidRPr="00C63BB0" w:rsidRDefault="00C63BB0" w:rsidP="00C63BB0">
            <w:r w:rsidRPr="00C63BB0">
              <w:t>Design validation</w:t>
            </w:r>
          </w:p>
        </w:tc>
        <w:tc>
          <w:tcPr>
            <w:tcW w:w="0" w:type="auto"/>
            <w:vAlign w:val="center"/>
            <w:hideMark/>
          </w:tcPr>
          <w:p w14:paraId="59044A02" w14:textId="77777777" w:rsidR="00C63BB0" w:rsidRPr="00C63BB0" w:rsidRDefault="00C63BB0" w:rsidP="00C63BB0">
            <w:r w:rsidRPr="00C63BB0">
              <w:t>Findings, resolved issues, and approved workflow decisions</w:t>
            </w:r>
          </w:p>
        </w:tc>
      </w:tr>
    </w:tbl>
    <w:p w14:paraId="28B866E6" w14:textId="77777777" w:rsidR="00C63BB0" w:rsidRPr="00C63BB0" w:rsidRDefault="00C63BB0" w:rsidP="00C63BB0">
      <w:r w:rsidRPr="00C63BB0">
        <w:t>For us, the value of design shows up when it removes a decision from the developer's desk before coding begins. If the user flow, permissions, states, and exception paths are already understood, implementation starts from a much firmer position.</w:t>
      </w:r>
    </w:p>
    <w:p w14:paraId="732EE9C0" w14:textId="77777777" w:rsidR="00D75736" w:rsidRPr="00646660" w:rsidRDefault="00D75736" w:rsidP="00543E2E">
      <w:pPr>
        <w:pStyle w:val="Heading2"/>
      </w:pPr>
      <w:r w:rsidRPr="00646660">
        <w:lastRenderedPageBreak/>
        <w:t>How Does the Development Company Build the Software?</w:t>
      </w:r>
    </w:p>
    <w:p w14:paraId="69CA55F8" w14:textId="77777777" w:rsidR="00D75736" w:rsidRPr="00D75736" w:rsidRDefault="00D75736" w:rsidP="00D75736">
      <w:r w:rsidRPr="00D75736">
        <w:t>Development is the point where earlier decisions start becoming executable software.</w:t>
      </w:r>
    </w:p>
    <w:p w14:paraId="1251089A" w14:textId="77777777" w:rsidR="00D75736" w:rsidRPr="00D75736" w:rsidRDefault="00D75736" w:rsidP="00D75736">
      <w:r w:rsidRPr="00D75736">
        <w:t>Engineers work from the agreed scope, workflows, architecture, data responsibilities, and interface direction. They turn that material into code, connect the required systems, review changes, and make working software available for technical and stakeholder review.</w:t>
      </w:r>
    </w:p>
    <w:p w14:paraId="49C3B8F0" w14:textId="77777777" w:rsidR="00D75736" w:rsidRPr="00D75736" w:rsidRDefault="00D75736" w:rsidP="00D75736">
      <w:r w:rsidRPr="00D75736">
        <w:t>The implementation rarely follows the feature list in a straight line. Dependencies usually determine the order.</w:t>
      </w:r>
    </w:p>
    <w:p w14:paraId="749AA37B" w14:textId="77777777" w:rsidR="00D75736" w:rsidRPr="00646660" w:rsidRDefault="00D75736" w:rsidP="00543E2E">
      <w:pPr>
        <w:pStyle w:val="Heading3"/>
      </w:pPr>
      <w:r w:rsidRPr="00646660">
        <w:t>Break Work Into Deliverable Units</w:t>
      </w:r>
    </w:p>
    <w:p w14:paraId="6B7E8CC8" w14:textId="77777777" w:rsidR="00D75736" w:rsidRPr="00D75736" w:rsidRDefault="00D75736" w:rsidP="00D75736">
      <w:r w:rsidRPr="00D75736">
        <w:t>Before coding starts on a feature, the team needs to understand the pieces that make it possible.</w:t>
      </w:r>
    </w:p>
    <w:p w14:paraId="70EBD275" w14:textId="77777777" w:rsidR="00D75736" w:rsidRPr="00D75736" w:rsidRDefault="00D75736" w:rsidP="00D75736">
      <w:r w:rsidRPr="00D75736">
        <w:t>A seemingly simple customer-facing function might require an interface change, an API endpoint, a database update, permission rules, integration work, and infrastructure configuration. Those pieces become backlog items, engineering tasks, or other units the team can implement and review.</w:t>
      </w:r>
    </w:p>
    <w:p w14:paraId="21F5D1CF" w14:textId="77777777" w:rsidR="00D75736" w:rsidRPr="00D75736" w:rsidRDefault="00D75736" w:rsidP="00D75736">
      <w:r w:rsidRPr="00D75736">
        <w:t>At Optimize Tech Studio, we prefer to sequence work around those dependencies. Building the visible screen first achieves little if the data source, authorization rule, or external service required behind it is still unresolved.</w:t>
      </w:r>
    </w:p>
    <w:p w14:paraId="6E7EBD0D" w14:textId="77777777" w:rsidR="00D75736" w:rsidRPr="00646660" w:rsidRDefault="00D75736" w:rsidP="00543E2E">
      <w:pPr>
        <w:pStyle w:val="Heading3"/>
      </w:pPr>
      <w:r w:rsidRPr="00646660">
        <w:t>Build the User Experience and Application Logic</w:t>
      </w:r>
    </w:p>
    <w:p w14:paraId="0F27872C" w14:textId="77777777" w:rsidR="00D75736" w:rsidRPr="00D75736" w:rsidRDefault="00D75736" w:rsidP="00D75736">
      <w:r w:rsidRPr="00D75736">
        <w:t>Front-end engineers implement what users see and interact with: screens, forms, navigation, controls, validation messages, responsive layouts, and application states.</w:t>
      </w:r>
    </w:p>
    <w:p w14:paraId="7A7968BD" w14:textId="77777777" w:rsidR="00D75736" w:rsidRPr="00D75736" w:rsidRDefault="00D75736" w:rsidP="00D75736">
      <w:r w:rsidRPr="00D75736">
        <w:t>Those states are driven by application logic. Back-end engineers implement business rules, APIs, authentication, authorization, calculations, database operations, background processing, and other server-side behavior.</w:t>
      </w:r>
    </w:p>
    <w:p w14:paraId="1EB41EFC" w14:textId="77777777" w:rsidR="00D75736" w:rsidRPr="00D75736" w:rsidRDefault="00D75736" w:rsidP="00D75736">
      <w:r w:rsidRPr="00D75736">
        <w:t>Consider a payment action. The interface needs to show whether the transaction is processing, completed, declined, or unavailable. The back end decides whether the request is authorized, sends the transaction to the payment service, records the result, and returns the correct state to the interface.</w:t>
      </w:r>
    </w:p>
    <w:p w14:paraId="7F157AFE" w14:textId="77777777" w:rsidR="00D75736" w:rsidRPr="00D75736" w:rsidRDefault="00D75736" w:rsidP="00D75736">
      <w:r w:rsidRPr="00D75736">
        <w:t>That connection between visible behavior and system behavior is where many requirements become real.</w:t>
      </w:r>
    </w:p>
    <w:p w14:paraId="761C4D1E" w14:textId="77777777" w:rsidR="00D75736" w:rsidRPr="00646660" w:rsidRDefault="00D75736" w:rsidP="00543E2E">
      <w:pPr>
        <w:pStyle w:val="Heading3"/>
      </w:pPr>
      <w:r w:rsidRPr="00646660">
        <w:lastRenderedPageBreak/>
        <w:t>Implement Data and Integrations</w:t>
      </w:r>
    </w:p>
    <w:p w14:paraId="36C77900" w14:textId="77777777" w:rsidR="00D75736" w:rsidRPr="00D75736" w:rsidRDefault="00D75736" w:rsidP="00D75736">
      <w:r w:rsidRPr="00D75736">
        <w:t>This is where the data ownership and integration decisions from technical planning become executable behavior.</w:t>
      </w:r>
    </w:p>
    <w:p w14:paraId="1D79CDA5" w14:textId="77777777" w:rsidR="00D75736" w:rsidRPr="00D75736" w:rsidRDefault="00D75736" w:rsidP="00D75736">
      <w:r w:rsidRPr="00D75736">
        <w:t>Engineers implement database reads and writes, field mappings, transformations, API calls, events, webhooks, credentials, synchronization logic, and failure handling.</w:t>
      </w:r>
    </w:p>
    <w:p w14:paraId="64D2E1D8" w14:textId="77777777" w:rsidR="00D75736" w:rsidRPr="00D75736" w:rsidRDefault="00D75736" w:rsidP="00D75736">
      <w:r w:rsidRPr="00D75736">
        <w:t>If an ERP owns the authoritative order status, for example, the application code needs to preserve that responsibility every time an order is created, updated, retried, or recovered after an integration failure.</w:t>
      </w:r>
    </w:p>
    <w:p w14:paraId="092F106F" w14:textId="77777777" w:rsidR="00D75736" w:rsidRPr="00D75736" w:rsidRDefault="00D75736" w:rsidP="00D75736">
      <w:r w:rsidRPr="00D75736">
        <w:t>Integration bugs are often less about whether an API call works and more about what happens around it: duplicate requests, partial updates, timeouts, stale data, or two systems disagreeing about the same record.</w:t>
      </w:r>
    </w:p>
    <w:p w14:paraId="6D963A8D" w14:textId="77777777" w:rsidR="00D75736" w:rsidRPr="00646660" w:rsidRDefault="00D75736" w:rsidP="00543E2E">
      <w:pPr>
        <w:pStyle w:val="Heading3"/>
      </w:pPr>
      <w:r w:rsidRPr="00646660">
        <w:t>Keep Code Changes Traceable and Reviewed</w:t>
      </w:r>
    </w:p>
    <w:p w14:paraId="37513752" w14:textId="77777777" w:rsidR="00D75736" w:rsidRPr="00D75736" w:rsidRDefault="00D75736" w:rsidP="00D75736">
      <w:r w:rsidRPr="00D75736">
        <w:t>Engineers commit changes to a source-code repository and use an agreed review process before those changes enter the main codebase.</w:t>
      </w:r>
    </w:p>
    <w:p w14:paraId="41C4279F" w14:textId="77777777" w:rsidR="00D75736" w:rsidRPr="00D75736" w:rsidRDefault="00D75736" w:rsidP="00D75736">
      <w:r w:rsidRPr="00D75736">
        <w:t>A pull request, or an equivalent mechanism, gives the team a record of what changed, who changed it, and the reason behind the change. Another engineer can inspect implementation decisions, identify unclear logic, question dependencies, and check consistency with the technical direction.</w:t>
      </w:r>
    </w:p>
    <w:p w14:paraId="1D30C8A5" w14:textId="77777777" w:rsidR="00D75736" w:rsidRPr="00D75736" w:rsidRDefault="00D75736" w:rsidP="00D75736">
      <w:r w:rsidRPr="00D75736">
        <w:t>Code review serves one purpose in the quality process. Automated checks, functional testing, integration testing, and other validation activities provide different evidence later.</w:t>
      </w:r>
    </w:p>
    <w:p w14:paraId="738E1929" w14:textId="77777777" w:rsidR="00D75736" w:rsidRPr="00646660" w:rsidRDefault="00D75736" w:rsidP="00543E2E">
      <w:pPr>
        <w:pStyle w:val="Heading3"/>
      </w:pPr>
      <w:r w:rsidRPr="00646660">
        <w:t>Deliver Working Software Incrementally</w:t>
      </w:r>
    </w:p>
    <w:p w14:paraId="2D683514" w14:textId="77777777" w:rsidR="00D75736" w:rsidRPr="00D75736" w:rsidRDefault="00D75736" w:rsidP="00D75736">
      <w:r w:rsidRPr="00D75736">
        <w:t>A useful increment is large enough for someone to judge real behavior.</w:t>
      </w:r>
    </w:p>
    <w:p w14:paraId="11C90B6C" w14:textId="77777777" w:rsidR="00D75736" w:rsidRPr="00D75736" w:rsidRDefault="00D75736" w:rsidP="00D75736">
      <w:r w:rsidRPr="00D75736">
        <w:t>It might contain one complete workflow, a connected group of features, or another coherent piece of the application. Stakeholders can use a demo or test environment to check whether the implementation behaves as expected.</w:t>
      </w:r>
    </w:p>
    <w:p w14:paraId="68C7E8D3" w14:textId="77777777" w:rsidR="00D75736" w:rsidRPr="00D75736" w:rsidRDefault="00D75736" w:rsidP="00D75736">
      <w:r w:rsidRPr="00D75736">
        <w:t>We prefer these reviews before too much later work depends on the same interpretation. A written requirement can survive several meetings without anyone noticing a problem. Put the workflow in front of the user and the disagreement can become obvious in minutes.</w:t>
      </w:r>
    </w:p>
    <w:p w14:paraId="583BE880" w14:textId="77777777" w:rsidR="00D75736" w:rsidRPr="00D75736" w:rsidRDefault="00D75736" w:rsidP="00D75736">
      <w:r w:rsidRPr="00D75736">
        <w:t>The resulting feedback goes back into implementation, requirements clarification, or scope decisions while the affected area is still active.</w:t>
      </w:r>
    </w:p>
    <w:p w14:paraId="0D536E64" w14:textId="77777777" w:rsidR="00D75736" w:rsidRPr="00646660" w:rsidRDefault="00D75736" w:rsidP="00543E2E">
      <w:pPr>
        <w:pStyle w:val="Heading3"/>
      </w:pPr>
      <w:r w:rsidRPr="00646660">
        <w:lastRenderedPageBreak/>
        <w:t>Use AI-Assisted Engineering Where It Helps</w:t>
      </w:r>
    </w:p>
    <w:p w14:paraId="54BE976B" w14:textId="77777777" w:rsidR="00D75736" w:rsidRPr="00D75736" w:rsidRDefault="00D75736" w:rsidP="00D75736">
      <w:r w:rsidRPr="00D75736">
        <w:t>Engineers can use AI for code suggestions, test generation, debugging, refactoring, documentation, technical research, or agent-assisted implementation.</w:t>
      </w:r>
    </w:p>
    <w:p w14:paraId="2EC3BA57" w14:textId="77777777" w:rsidR="00D75736" w:rsidRPr="00D75736" w:rsidRDefault="00D75736" w:rsidP="00D75736">
      <w:r w:rsidRPr="00D75736">
        <w:t>At Optimize Tech Studio, AI-generated changes enter the same repository, review, security, and validation controls as other code. The engineer accepting the change remains responsible for understanding how it affects the system.</w:t>
      </w:r>
    </w:p>
    <w:p w14:paraId="25D0669C" w14:textId="77777777" w:rsidR="00D75736" w:rsidRPr="00D75736" w:rsidRDefault="00D75736" w:rsidP="00D75736">
      <w:r w:rsidRPr="00D75736">
        <w:t>We judge the value at the delivery level. Faster generation is useful when the resulting code also survives review, testing, integration, and later maintenance.</w:t>
      </w:r>
    </w:p>
    <w:p w14:paraId="46FD41B1" w14:textId="77777777" w:rsidR="00D75736" w:rsidRPr="00D75736" w:rsidRDefault="00D75736" w:rsidP="00D75736">
      <w:r w:rsidRPr="00D75736">
        <w:t>Implementation produces more than completed code. It produces working behavior that can now be reviewed against the requirement and exposed to progressively stronger forms of testing.</w:t>
      </w:r>
    </w:p>
    <w:p w14:paraId="2C72C49D" w14:textId="77777777" w:rsidR="0066589D" w:rsidRPr="00646660" w:rsidRDefault="00D75736" w:rsidP="0066589D">
      <w:r w:rsidRPr="00D75736">
        <w:t>That is the point where the article moves from building the software to establishing evidence that it is ready for release.</w:t>
      </w:r>
      <w:r w:rsidR="0066589D" w:rsidRPr="00646660">
        <w:br/>
      </w:r>
      <w:r w:rsidR="0066589D" w:rsidRPr="00646660">
        <w:br/>
      </w:r>
      <w:r w:rsidR="0066589D" w:rsidRPr="00646660">
        <w:br/>
      </w:r>
      <w:r w:rsidR="0066589D" w:rsidRPr="00646660">
        <w:br/>
      </w:r>
      <w:r w:rsidR="0066589D" w:rsidRPr="00646660">
        <w:br/>
      </w:r>
      <w:r w:rsidR="0066589D" w:rsidRPr="00646660">
        <w:br/>
      </w:r>
      <w:r w:rsidR="0066589D" w:rsidRPr="00646660">
        <w:br/>
      </w:r>
      <w:r w:rsidR="0066589D" w:rsidRPr="00646660">
        <w:rPr>
          <w:rStyle w:val="Heading2Char"/>
        </w:rPr>
        <w:t>How Are Software Quality, Security, and Release Readiness Checked?</w:t>
      </w:r>
    </w:p>
    <w:p w14:paraId="49ED7B79" w14:textId="77777777" w:rsidR="0066589D" w:rsidRPr="0066589D" w:rsidRDefault="0066589D" w:rsidP="0066589D">
      <w:r w:rsidRPr="0066589D">
        <w:t>Release readiness is a question of evidence.</w:t>
      </w:r>
    </w:p>
    <w:p w14:paraId="36A6B2E4" w14:textId="77777777" w:rsidR="0066589D" w:rsidRPr="0066589D" w:rsidRDefault="0066589D" w:rsidP="0066589D">
      <w:r w:rsidRPr="0066589D">
        <w:t>The team needs enough confidence that critical workflows behave correctly, integrations survive expected failure conditions, access controls protect the right boundaries, existing functionality remains intact, and the client can accept the delivered business behavior.</w:t>
      </w:r>
    </w:p>
    <w:p w14:paraId="342997D1" w14:textId="77777777" w:rsidR="0066589D" w:rsidRPr="0066589D" w:rsidRDefault="0066589D" w:rsidP="0066589D">
      <w:r w:rsidRPr="0066589D">
        <w:t>At Optimize Tech Studio, we start with the consequence of failure and work backward to the evidence needed before release. A checkout failure, incorrect permission rule, broken ERP synchronization, and slow internal report do not deserve identical testing effort.</w:t>
      </w:r>
    </w:p>
    <w:p w14:paraId="3AB1EF3D" w14:textId="77777777" w:rsidR="0066589D" w:rsidRPr="00646660" w:rsidRDefault="0066589D" w:rsidP="0066589D">
      <w:pPr>
        <w:pStyle w:val="Heading3"/>
      </w:pPr>
      <w:r w:rsidRPr="00646660">
        <w:t>Catch Problems During Development</w:t>
      </w:r>
    </w:p>
    <w:p w14:paraId="5733C77B" w14:textId="77777777" w:rsidR="0066589D" w:rsidRPr="0066589D" w:rsidRDefault="0066589D" w:rsidP="0066589D">
      <w:r w:rsidRPr="0066589D">
        <w:t>Verification begins inside the engineering workflow.</w:t>
      </w:r>
    </w:p>
    <w:p w14:paraId="7878AF18" w14:textId="77777777" w:rsidR="0066589D" w:rsidRPr="0066589D" w:rsidRDefault="0066589D" w:rsidP="0066589D">
      <w:r w:rsidRPr="0066589D">
        <w:t>Developers can use unit tests, local checks, type checking, static analysis, linting, and other automated controls suited to the codebase. These checks catch many implementation problems while the change is still close to the engineer who created it.</w:t>
      </w:r>
    </w:p>
    <w:p w14:paraId="48E21DC2" w14:textId="77777777" w:rsidR="0066589D" w:rsidRPr="0066589D" w:rsidRDefault="0066589D" w:rsidP="0066589D">
      <w:r w:rsidRPr="0066589D">
        <w:lastRenderedPageBreak/>
        <w:t>Broader functional testing then follows the business behavior.</w:t>
      </w:r>
    </w:p>
    <w:p w14:paraId="259C8700" w14:textId="77777777" w:rsidR="0066589D" w:rsidRPr="0066589D" w:rsidRDefault="0066589D" w:rsidP="0066589D">
      <w:r w:rsidRPr="0066589D">
        <w:t>For an approval workflow, testing should cover the rules that actually control the outcome: who can approve, which conditions trigger another approval level, how rejection behaves, what happens when information is missing, and which actions an unauthorized user can attempt.</w:t>
      </w:r>
    </w:p>
    <w:p w14:paraId="00F3D795" w14:textId="77777777" w:rsidR="0066589D" w:rsidRPr="0066589D" w:rsidRDefault="0066589D" w:rsidP="0066589D">
      <w:r w:rsidRPr="0066589D">
        <w:t>A screen loading successfully tells us very little about whether the business rule behind it works.</w:t>
      </w:r>
    </w:p>
    <w:p w14:paraId="25A214AB" w14:textId="77777777" w:rsidR="0066589D" w:rsidRPr="00646660" w:rsidRDefault="0066589D" w:rsidP="0066589D">
      <w:pPr>
        <w:pStyle w:val="Heading3"/>
      </w:pPr>
      <w:r w:rsidRPr="00646660">
        <w:t>Verify Integrations and Existing Behavior</w:t>
      </w:r>
    </w:p>
    <w:p w14:paraId="55FFBE09" w14:textId="77777777" w:rsidR="0066589D" w:rsidRPr="0066589D" w:rsidRDefault="0066589D" w:rsidP="0066589D">
      <w:r w:rsidRPr="0066589D">
        <w:t>Connected systems deserve explicit testing at their boundaries.</w:t>
      </w:r>
    </w:p>
    <w:p w14:paraId="4F2A4369" w14:textId="77777777" w:rsidR="0066589D" w:rsidRPr="0066589D" w:rsidRDefault="0066589D" w:rsidP="0066589D">
      <w:r w:rsidRPr="0066589D">
        <w:t>The team checks API requests and responses, authentication, field mapping, event processing, error states, retries, and other behavior that matters when information crosses between components or external platforms.</w:t>
      </w:r>
    </w:p>
    <w:p w14:paraId="2368F71A" w14:textId="77777777" w:rsidR="0066589D" w:rsidRPr="0066589D" w:rsidRDefault="0066589D" w:rsidP="0066589D">
      <w:r w:rsidRPr="0066589D">
        <w:t>A feature can behave perfectly with mocked data and fail as soon as the real provider returns an unexpected response or becomes temporarily unavailable.</w:t>
      </w:r>
    </w:p>
    <w:p w14:paraId="0CDC5FC3" w14:textId="77777777" w:rsidR="0066589D" w:rsidRPr="0066589D" w:rsidRDefault="0066589D" w:rsidP="0066589D">
      <w:r w:rsidRPr="0066589D">
        <w:t>Changes also need a regression view. New code, configuration updates, dependency changes, and defect fixes can affect workflows that were already working. The regression scope should follow the impact radius of the change, with the most attention on behavior that shares code, data, configuration, or dependencies with the updated area.</w:t>
      </w:r>
    </w:p>
    <w:p w14:paraId="7D5281F8" w14:textId="77777777" w:rsidR="0066589D" w:rsidRPr="0066589D" w:rsidRDefault="0066589D" w:rsidP="0066589D">
      <w:r w:rsidRPr="0066589D">
        <w:t>This is one place where experience matters. A “small” change in a shared permission rule or data model can deserve wider regression coverage than a much larger isolated feature.</w:t>
      </w:r>
    </w:p>
    <w:p w14:paraId="615107E5" w14:textId="77777777" w:rsidR="0066589D" w:rsidRPr="00646660" w:rsidRDefault="0066589D" w:rsidP="0066589D">
      <w:pPr>
        <w:pStyle w:val="Heading3"/>
      </w:pPr>
      <w:r w:rsidRPr="00646660">
        <w:t>Check Performance and Security Risks</w:t>
      </w:r>
    </w:p>
    <w:p w14:paraId="7CA8BF51" w14:textId="77777777" w:rsidR="0066589D" w:rsidRPr="0066589D" w:rsidRDefault="0066589D" w:rsidP="0066589D">
      <w:r w:rsidRPr="0066589D">
        <w:t>Performance testing should be tied to a real operating expectation. Response time, concurrent usage, processing capacity, transaction volume, or long-running workloads become test conditions when they affect the service the software is expected to provide.</w:t>
      </w:r>
    </w:p>
    <w:p w14:paraId="70C0928A" w14:textId="77777777" w:rsidR="0066589D" w:rsidRPr="0066589D" w:rsidRDefault="0066589D" w:rsidP="0066589D">
      <w:r w:rsidRPr="0066589D">
        <w:t>An internal application used by a small team may need only limited performance evidence. A transaction-heavy customer system needs stronger proof under realistic load.</w:t>
      </w:r>
    </w:p>
    <w:p w14:paraId="26C2ABC0" w14:textId="77777777" w:rsidR="0066589D" w:rsidRPr="0066589D" w:rsidRDefault="0066589D" w:rsidP="0066589D">
      <w:r w:rsidRPr="0066589D">
        <w:t>Security testing follows the software's exposure and data sensitivity. The team can examine authentication, authorization, input handling, secrets, configuration, dependency vulnerabilities, and access to sensitive information.</w:t>
      </w:r>
    </w:p>
    <w:p w14:paraId="1543A2B8" w14:textId="77777777" w:rsidR="0066589D" w:rsidRPr="0066589D" w:rsidRDefault="0066589D" w:rsidP="0066589D">
      <w:r w:rsidRPr="0066589D">
        <w:t>For example, a successful login test confirms authentication. Authorization testing goes further by checking which records and actions that signed-in user can actually access.</w:t>
      </w:r>
    </w:p>
    <w:p w14:paraId="5EC628A3" w14:textId="77777777" w:rsidR="0066589D" w:rsidRPr="0066589D" w:rsidRDefault="0066589D" w:rsidP="0066589D">
      <w:r w:rsidRPr="0066589D">
        <w:t xml:space="preserve">Projects with material software supply-chain risk can add dependency inventories, vulnerability scanning, software bills of materials, provenance controls, or tighter artifact and release checks. </w:t>
      </w:r>
      <w:r w:rsidRPr="0066589D">
        <w:lastRenderedPageBreak/>
        <w:t>Those controls make sense when the dependency profile, security requirements, or operating environment justify them.</w:t>
      </w:r>
    </w:p>
    <w:p w14:paraId="7311CD1A" w14:textId="77777777" w:rsidR="0066589D" w:rsidRPr="00646660" w:rsidRDefault="0066589D" w:rsidP="0066589D">
      <w:pPr>
        <w:pStyle w:val="Heading3"/>
      </w:pPr>
      <w:r w:rsidRPr="00646660">
        <w:t>Confirm Business and AI Readiness</w:t>
      </w:r>
    </w:p>
    <w:p w14:paraId="0CF66120" w14:textId="77777777" w:rsidR="0066589D" w:rsidRPr="0066589D" w:rsidRDefault="0066589D" w:rsidP="0066589D">
      <w:r w:rsidRPr="0066589D">
        <w:t>Technical testing cannot make every release decision for the client.</w:t>
      </w:r>
    </w:p>
    <w:p w14:paraId="62F8B3B5" w14:textId="77777777" w:rsidR="0066589D" w:rsidRPr="0066589D" w:rsidRDefault="0066589D" w:rsidP="0066589D">
      <w:r w:rsidRPr="0066589D">
        <w:t>User acceptance testing puts the agreed workflow in front of the people responsible for the business outcome. They review scenarios, business rules, permissions, calculations, outputs, and exceptions and record any defects or conditions that still block acceptance.</w:t>
      </w:r>
    </w:p>
    <w:p w14:paraId="7A131199" w14:textId="77777777" w:rsidR="0066589D" w:rsidRPr="0066589D" w:rsidRDefault="0066589D" w:rsidP="0066589D">
      <w:r w:rsidRPr="0066589D">
        <w:t>The development team supports that process by providing the environment, explaining technical behavior, and resolving issues. The client supplies the business judgement.</w:t>
      </w:r>
    </w:p>
    <w:p w14:paraId="48971B89" w14:textId="77777777" w:rsidR="0066589D" w:rsidRPr="0066589D" w:rsidRDefault="0066589D" w:rsidP="0066589D">
      <w:r w:rsidRPr="0066589D">
        <w:t>AI-powered functionality adds another kind of evidence because the same input pattern can produce variable results. Evaluation can use representative examples, expected task outcomes, known failure cases, human-review rules, quality thresholds, and hallucination or retrieval checks relevant to the use case.</w:t>
      </w:r>
    </w:p>
    <w:p w14:paraId="68082179" w14:textId="77777777" w:rsidR="0066589D" w:rsidRPr="0066589D" w:rsidRDefault="0066589D" w:rsidP="0066589D">
      <w:r w:rsidRPr="0066589D">
        <w:t>For example, a document-extraction feature should be tested against representative documents and expected fields before release. A convincing demo with a handful of examples tells us the concept works. Production readiness requires broader evidence about the task the system will actually perform.</w:t>
      </w:r>
    </w:p>
    <w:p w14:paraId="1AF8FC78" w14:textId="77777777" w:rsidR="0066589D" w:rsidRPr="0066589D" w:rsidRDefault="0066589D" w:rsidP="0066589D">
      <w:r w:rsidRPr="0066589D">
        <w:t>A release-evidence view can look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2"/>
        <w:gridCol w:w="5568"/>
      </w:tblGrid>
      <w:tr w:rsidR="0066589D" w:rsidRPr="0066589D" w14:paraId="2128D186" w14:textId="77777777">
        <w:trPr>
          <w:tblHeader/>
          <w:tblCellSpacing w:w="15" w:type="dxa"/>
        </w:trPr>
        <w:tc>
          <w:tcPr>
            <w:tcW w:w="0" w:type="auto"/>
            <w:vAlign w:val="center"/>
            <w:hideMark/>
          </w:tcPr>
          <w:p w14:paraId="5CFA5571" w14:textId="77777777" w:rsidR="0066589D" w:rsidRPr="0066589D" w:rsidRDefault="0066589D" w:rsidP="0066589D">
            <w:r w:rsidRPr="0066589D">
              <w:t>Release Risk</w:t>
            </w:r>
          </w:p>
        </w:tc>
        <w:tc>
          <w:tcPr>
            <w:tcW w:w="0" w:type="auto"/>
            <w:vAlign w:val="center"/>
            <w:hideMark/>
          </w:tcPr>
          <w:p w14:paraId="0AACC5B1" w14:textId="77777777" w:rsidR="0066589D" w:rsidRPr="0066589D" w:rsidRDefault="0066589D" w:rsidP="0066589D">
            <w:r w:rsidRPr="0066589D">
              <w:t>Evidence to Look For</w:t>
            </w:r>
          </w:p>
        </w:tc>
      </w:tr>
      <w:tr w:rsidR="0066589D" w:rsidRPr="0066589D" w14:paraId="793DDBBC" w14:textId="77777777">
        <w:trPr>
          <w:tblCellSpacing w:w="15" w:type="dxa"/>
        </w:trPr>
        <w:tc>
          <w:tcPr>
            <w:tcW w:w="0" w:type="auto"/>
            <w:vAlign w:val="center"/>
            <w:hideMark/>
          </w:tcPr>
          <w:p w14:paraId="35FABA54" w14:textId="77777777" w:rsidR="0066589D" w:rsidRPr="0066589D" w:rsidRDefault="0066589D" w:rsidP="0066589D">
            <w:r w:rsidRPr="0066589D">
              <w:t>Incorrect business behavior</w:t>
            </w:r>
          </w:p>
        </w:tc>
        <w:tc>
          <w:tcPr>
            <w:tcW w:w="0" w:type="auto"/>
            <w:vAlign w:val="center"/>
            <w:hideMark/>
          </w:tcPr>
          <w:p w14:paraId="6ECAE847" w14:textId="77777777" w:rsidR="0066589D" w:rsidRPr="0066589D" w:rsidRDefault="0066589D" w:rsidP="0066589D">
            <w:r w:rsidRPr="0066589D">
              <w:t>Functional scenarios and acceptance criteria</w:t>
            </w:r>
          </w:p>
        </w:tc>
      </w:tr>
      <w:tr w:rsidR="0066589D" w:rsidRPr="0066589D" w14:paraId="1CCEC73C" w14:textId="77777777">
        <w:trPr>
          <w:tblCellSpacing w:w="15" w:type="dxa"/>
        </w:trPr>
        <w:tc>
          <w:tcPr>
            <w:tcW w:w="0" w:type="auto"/>
            <w:vAlign w:val="center"/>
            <w:hideMark/>
          </w:tcPr>
          <w:p w14:paraId="5523A385" w14:textId="77777777" w:rsidR="0066589D" w:rsidRPr="0066589D" w:rsidRDefault="0066589D" w:rsidP="0066589D">
            <w:r w:rsidRPr="0066589D">
              <w:t>Broken system connection</w:t>
            </w:r>
          </w:p>
        </w:tc>
        <w:tc>
          <w:tcPr>
            <w:tcW w:w="0" w:type="auto"/>
            <w:vAlign w:val="center"/>
            <w:hideMark/>
          </w:tcPr>
          <w:p w14:paraId="534518A1" w14:textId="77777777" w:rsidR="0066589D" w:rsidRPr="0066589D" w:rsidRDefault="0066589D" w:rsidP="0066589D">
            <w:r w:rsidRPr="0066589D">
              <w:t>Integration tests and failure-path checks</w:t>
            </w:r>
          </w:p>
        </w:tc>
      </w:tr>
      <w:tr w:rsidR="0066589D" w:rsidRPr="0066589D" w14:paraId="64EFBFD0" w14:textId="77777777">
        <w:trPr>
          <w:tblCellSpacing w:w="15" w:type="dxa"/>
        </w:trPr>
        <w:tc>
          <w:tcPr>
            <w:tcW w:w="0" w:type="auto"/>
            <w:vAlign w:val="center"/>
            <w:hideMark/>
          </w:tcPr>
          <w:p w14:paraId="43BE0E1B" w14:textId="77777777" w:rsidR="0066589D" w:rsidRPr="0066589D" w:rsidRDefault="0066589D" w:rsidP="0066589D">
            <w:r w:rsidRPr="0066589D">
              <w:t>Existing feature affected by change</w:t>
            </w:r>
          </w:p>
        </w:tc>
        <w:tc>
          <w:tcPr>
            <w:tcW w:w="0" w:type="auto"/>
            <w:vAlign w:val="center"/>
            <w:hideMark/>
          </w:tcPr>
          <w:p w14:paraId="6D2FFC52" w14:textId="77777777" w:rsidR="0066589D" w:rsidRPr="0066589D" w:rsidRDefault="0066589D" w:rsidP="0066589D">
            <w:r w:rsidRPr="0066589D">
              <w:t>Targeted regression evidence</w:t>
            </w:r>
          </w:p>
        </w:tc>
      </w:tr>
      <w:tr w:rsidR="0066589D" w:rsidRPr="0066589D" w14:paraId="146E8770" w14:textId="77777777">
        <w:trPr>
          <w:tblCellSpacing w:w="15" w:type="dxa"/>
        </w:trPr>
        <w:tc>
          <w:tcPr>
            <w:tcW w:w="0" w:type="auto"/>
            <w:vAlign w:val="center"/>
            <w:hideMark/>
          </w:tcPr>
          <w:p w14:paraId="5C9E694D" w14:textId="77777777" w:rsidR="0066589D" w:rsidRPr="0066589D" w:rsidRDefault="0066589D" w:rsidP="0066589D">
            <w:r w:rsidRPr="0066589D">
              <w:t>Poor performance under expected demand</w:t>
            </w:r>
          </w:p>
        </w:tc>
        <w:tc>
          <w:tcPr>
            <w:tcW w:w="0" w:type="auto"/>
            <w:vAlign w:val="center"/>
            <w:hideMark/>
          </w:tcPr>
          <w:p w14:paraId="443A878A" w14:textId="77777777" w:rsidR="0066589D" w:rsidRPr="0066589D" w:rsidRDefault="0066589D" w:rsidP="0066589D">
            <w:r w:rsidRPr="0066589D">
              <w:t>Performance results under defined operating conditions</w:t>
            </w:r>
          </w:p>
        </w:tc>
      </w:tr>
      <w:tr w:rsidR="0066589D" w:rsidRPr="0066589D" w14:paraId="727B634F" w14:textId="77777777">
        <w:trPr>
          <w:tblCellSpacing w:w="15" w:type="dxa"/>
        </w:trPr>
        <w:tc>
          <w:tcPr>
            <w:tcW w:w="0" w:type="auto"/>
            <w:vAlign w:val="center"/>
            <w:hideMark/>
          </w:tcPr>
          <w:p w14:paraId="6F4E800B" w14:textId="77777777" w:rsidR="0066589D" w:rsidRPr="0066589D" w:rsidRDefault="0066589D" w:rsidP="0066589D">
            <w:r w:rsidRPr="0066589D">
              <w:t>Unauthorized access or exposed data</w:t>
            </w:r>
          </w:p>
        </w:tc>
        <w:tc>
          <w:tcPr>
            <w:tcW w:w="0" w:type="auto"/>
            <w:vAlign w:val="center"/>
            <w:hideMark/>
          </w:tcPr>
          <w:p w14:paraId="31931438" w14:textId="77777777" w:rsidR="0066589D" w:rsidRPr="0066589D" w:rsidRDefault="0066589D" w:rsidP="0066589D">
            <w:r w:rsidRPr="0066589D">
              <w:t>Authentication, authorization, configuration, and security checks</w:t>
            </w:r>
          </w:p>
        </w:tc>
      </w:tr>
      <w:tr w:rsidR="0066589D" w:rsidRPr="0066589D" w14:paraId="423D2AB9" w14:textId="77777777">
        <w:trPr>
          <w:tblCellSpacing w:w="15" w:type="dxa"/>
        </w:trPr>
        <w:tc>
          <w:tcPr>
            <w:tcW w:w="0" w:type="auto"/>
            <w:vAlign w:val="center"/>
            <w:hideMark/>
          </w:tcPr>
          <w:p w14:paraId="029DCC08" w14:textId="77777777" w:rsidR="0066589D" w:rsidRPr="0066589D" w:rsidRDefault="0066589D" w:rsidP="0066589D">
            <w:r w:rsidRPr="0066589D">
              <w:t>Client workflow does not meet the requirement</w:t>
            </w:r>
          </w:p>
        </w:tc>
        <w:tc>
          <w:tcPr>
            <w:tcW w:w="0" w:type="auto"/>
            <w:vAlign w:val="center"/>
            <w:hideMark/>
          </w:tcPr>
          <w:p w14:paraId="7AA90BF8" w14:textId="77777777" w:rsidR="0066589D" w:rsidRPr="0066589D" w:rsidRDefault="0066589D" w:rsidP="0066589D">
            <w:r w:rsidRPr="0066589D">
              <w:t>User acceptance evidence</w:t>
            </w:r>
          </w:p>
        </w:tc>
      </w:tr>
      <w:tr w:rsidR="0066589D" w:rsidRPr="0066589D" w14:paraId="6EA7C442" w14:textId="77777777">
        <w:trPr>
          <w:tblCellSpacing w:w="15" w:type="dxa"/>
        </w:trPr>
        <w:tc>
          <w:tcPr>
            <w:tcW w:w="0" w:type="auto"/>
            <w:vAlign w:val="center"/>
            <w:hideMark/>
          </w:tcPr>
          <w:p w14:paraId="3F9CCEE7" w14:textId="77777777" w:rsidR="0066589D" w:rsidRPr="0066589D" w:rsidRDefault="0066589D" w:rsidP="0066589D">
            <w:r w:rsidRPr="0066589D">
              <w:lastRenderedPageBreak/>
              <w:t>Unreliable AI behavior</w:t>
            </w:r>
          </w:p>
        </w:tc>
        <w:tc>
          <w:tcPr>
            <w:tcW w:w="0" w:type="auto"/>
            <w:vAlign w:val="center"/>
            <w:hideMark/>
          </w:tcPr>
          <w:p w14:paraId="7DBA49A2" w14:textId="77777777" w:rsidR="0066589D" w:rsidRPr="0066589D" w:rsidRDefault="0066589D" w:rsidP="0066589D">
            <w:r w:rsidRPr="0066589D">
              <w:t>Evaluation cases, failure analysis, thresholds, and human-review controls</w:t>
            </w:r>
          </w:p>
        </w:tc>
      </w:tr>
    </w:tbl>
    <w:p w14:paraId="35211449" w14:textId="77777777" w:rsidR="0066589D" w:rsidRPr="0066589D" w:rsidRDefault="0066589D" w:rsidP="0066589D">
      <w:r w:rsidRPr="0066589D">
        <w:t>For us, release readiness is an evidence decision. Test count by itself is a weak release metric.</w:t>
      </w:r>
    </w:p>
    <w:p w14:paraId="23065644" w14:textId="77777777" w:rsidR="00DB5A84" w:rsidRPr="00646660" w:rsidRDefault="0066589D" w:rsidP="00DB5A84">
      <w:r w:rsidRPr="0066589D">
        <w:t>If a critical workflow, integration, permission boundary, performance condition, or client acceptance scenario still lacks convincing evidence, that gap should remain visible in the release decision.</w:t>
      </w:r>
      <w:r w:rsidR="00DB5A84" w:rsidRPr="00646660">
        <w:br/>
      </w:r>
      <w:r w:rsidR="00DB5A84" w:rsidRPr="00646660">
        <w:br/>
      </w:r>
      <w:r w:rsidR="00DB5A84" w:rsidRPr="00646660">
        <w:br/>
      </w:r>
      <w:r w:rsidR="00DB5A84" w:rsidRPr="00646660">
        <w:br/>
      </w:r>
      <w:r w:rsidR="00DB5A84" w:rsidRPr="00646660">
        <w:br/>
      </w:r>
      <w:r w:rsidR="00DB5A84" w:rsidRPr="00646660">
        <w:br/>
      </w:r>
      <w:r w:rsidR="00DB5A84" w:rsidRPr="00646660">
        <w:br/>
      </w:r>
      <w:r w:rsidR="00DB5A84" w:rsidRPr="00646660">
        <w:br/>
      </w:r>
      <w:r w:rsidR="00DB5A84" w:rsidRPr="00646660">
        <w:rPr>
          <w:rStyle w:val="Heading2Char"/>
        </w:rPr>
        <w:t>How Are Integrations, Existing Systems, and Data Handled?</w:t>
      </w:r>
    </w:p>
    <w:p w14:paraId="45283E47" w14:textId="77777777" w:rsidR="00DB5A84" w:rsidRPr="00DB5A84" w:rsidRDefault="00DB5A84" w:rsidP="00DB5A84">
      <w:r w:rsidRPr="00DB5A84">
        <w:t>Integrations become difficult when responsibility for one business process is spread across several systems.</w:t>
      </w:r>
    </w:p>
    <w:p w14:paraId="33E9FFE3" w14:textId="77777777" w:rsidR="00DB5A84" w:rsidRPr="00DB5A84" w:rsidRDefault="00DB5A84" w:rsidP="00DB5A84">
      <w:r w:rsidRPr="00DB5A84">
        <w:t>A new application may depend on a CRM for customer data, an ERP for orders, an identity provider for authentication, a payment service for transactions, and another platform for shipping. Each connection introduces questions about ownership, timing, permissions, failure, and recovery.</w:t>
      </w:r>
    </w:p>
    <w:p w14:paraId="330A75FE" w14:textId="77777777" w:rsidR="00DB5A84" w:rsidRPr="00DB5A84" w:rsidRDefault="00DB5A84" w:rsidP="00DB5A84">
      <w:r w:rsidRPr="00DB5A84">
        <w:t>At Optimize Tech Studio, we start by asking three practical questions: which system owns the truth, how does the state move, and what happens when that movement fails?</w:t>
      </w:r>
    </w:p>
    <w:p w14:paraId="335D5289" w14:textId="77777777" w:rsidR="00DB5A84" w:rsidRPr="00646660" w:rsidRDefault="00DB5A84" w:rsidP="00DB5A84">
      <w:pPr>
        <w:pStyle w:val="Heading3"/>
      </w:pPr>
      <w:r w:rsidRPr="00646660">
        <w:t>Review Existing Systems</w:t>
      </w:r>
    </w:p>
    <w:p w14:paraId="1E3433A1" w14:textId="77777777" w:rsidR="00DB5A84" w:rsidRPr="00DB5A84" w:rsidRDefault="00DB5A84" w:rsidP="00DB5A84">
      <w:r w:rsidRPr="00DB5A84">
        <w:t>Start with the systems that already participate in the workflow.</w:t>
      </w:r>
    </w:p>
    <w:p w14:paraId="53AD6381" w14:textId="77777777" w:rsidR="00DB5A84" w:rsidRPr="00DB5A84" w:rsidRDefault="00DB5A84" w:rsidP="00DB5A84">
      <w:r w:rsidRPr="00DB5A84">
        <w:t>For each one, establish what it owns, what data it exposes, how access is granted, which interfaces are available, and which technical restrictions matter to the planned process.</w:t>
      </w:r>
    </w:p>
    <w:p w14:paraId="3DCF38A9" w14:textId="77777777" w:rsidR="00DB5A84" w:rsidRPr="00DB5A84" w:rsidRDefault="00DB5A84" w:rsidP="00DB5A84">
      <w:r w:rsidRPr="00DB5A84">
        <w:t>This is where a simple-looking requirement can change shape quickly. A client may want live order status in a new portal, for example, but the existing ERP may expose updates only through scheduled exports. That limitation affects architecture, user expectations, synchronization, and possibly the scope itself.</w:t>
      </w:r>
    </w:p>
    <w:p w14:paraId="51BD7B58" w14:textId="77777777" w:rsidR="00DB5A84" w:rsidRPr="00DB5A84" w:rsidRDefault="00DB5A84" w:rsidP="00DB5A84">
      <w:r w:rsidRPr="00DB5A84">
        <w:t>The earlier we understand those limits, the fewer assumptions get embedded into the build.</w:t>
      </w:r>
    </w:p>
    <w:p w14:paraId="6D31B18A" w14:textId="77777777" w:rsidR="00DB5A84" w:rsidRPr="00646660" w:rsidRDefault="00DB5A84" w:rsidP="00DB5A84">
      <w:pPr>
        <w:pStyle w:val="Heading3"/>
      </w:pPr>
      <w:r w:rsidRPr="00646660">
        <w:lastRenderedPageBreak/>
        <w:t>Define the System Contract and Data Ownership</w:t>
      </w:r>
    </w:p>
    <w:p w14:paraId="2674DB6B" w14:textId="77777777" w:rsidR="00DB5A84" w:rsidRPr="00DB5A84" w:rsidRDefault="00DB5A84" w:rsidP="00DB5A84">
      <w:r w:rsidRPr="00DB5A84">
        <w:t>Once the participating systems are known, engineers need a precise agreement about how information crosses the boundary.</w:t>
      </w:r>
    </w:p>
    <w:p w14:paraId="6C125B14" w14:textId="77777777" w:rsidR="00DB5A84" w:rsidRPr="00DB5A84" w:rsidRDefault="00DB5A84" w:rsidP="00DB5A84">
      <w:r w:rsidRPr="00DB5A84">
        <w:t>That includes the interface, the direction of data flow, authentication, trigger conditions, expected responses, field mapping, validation, transformations, and error behavior.</w:t>
      </w:r>
    </w:p>
    <w:p w14:paraId="173D0BD9" w14:textId="77777777" w:rsidR="00DB5A84" w:rsidRPr="00DB5A84" w:rsidRDefault="00DB5A84" w:rsidP="00DB5A84">
      <w:r w:rsidRPr="00DB5A84">
        <w:t>Suppose an ecommerce platform sends a new order to an ERP. The team needs to know when the order is sent, which identifier links the records, what acknowledgement comes back, which fields the ERP can change, and what status the application should show while the response is still pending.</w:t>
      </w:r>
    </w:p>
    <w:p w14:paraId="1BFC47CB" w14:textId="77777777" w:rsidR="00DB5A84" w:rsidRPr="00DB5A84" w:rsidRDefault="00DB5A84" w:rsidP="00DB5A84">
      <w:r w:rsidRPr="00DB5A84">
        <w:t>Field names alone are unreliable. A customer_status value in one platform can represent a different business state in another. We want those semantic differences resolved before they become synchronization rules in code.</w:t>
      </w:r>
    </w:p>
    <w:p w14:paraId="385B06EC" w14:textId="77777777" w:rsidR="00DB5A84" w:rsidRPr="00DB5A84" w:rsidRDefault="00DB5A84" w:rsidP="00DB5A84">
      <w:r w:rsidRPr="00DB5A84">
        <w:t>A useful artifact here is a data and integration mapping that records source, destination, ownership, format, transformation, validation, and exception behavior for the important fields and events.</w:t>
      </w:r>
    </w:p>
    <w:p w14:paraId="17254CDA" w14:textId="77777777" w:rsidR="00DB5A84" w:rsidRPr="00646660" w:rsidRDefault="00DB5A84" w:rsidP="00DB5A84">
      <w:pPr>
        <w:pStyle w:val="Heading3"/>
      </w:pPr>
      <w:r w:rsidRPr="00646660">
        <w:t>Plan Data Migration Where Required</w:t>
      </w:r>
    </w:p>
    <w:p w14:paraId="0D01F4C1" w14:textId="77777777" w:rsidR="00DB5A84" w:rsidRPr="00DB5A84" w:rsidRDefault="00DB5A84" w:rsidP="00DB5A84">
      <w:r w:rsidRPr="00DB5A84">
        <w:t>Migration is a data-quality exercise as much as a transfer exercise.</w:t>
      </w:r>
    </w:p>
    <w:p w14:paraId="1F175460" w14:textId="77777777" w:rsidR="00DB5A84" w:rsidRPr="00DB5A84" w:rsidRDefault="00DB5A84" w:rsidP="00DB5A84">
      <w:r w:rsidRPr="00DB5A84">
        <w:t>The team needs to decide which records move, which records stay behind, how fields map, what needs cleansing or transformation, and how the final cutover will work.</w:t>
      </w:r>
    </w:p>
    <w:p w14:paraId="5D0CAC8F" w14:textId="77777777" w:rsidR="00DB5A84" w:rsidRPr="00DB5A84" w:rsidRDefault="00DB5A84" w:rsidP="00DB5A84">
      <w:r w:rsidRPr="00DB5A84">
        <w:t>Reconciliation deserves its own plan. If 50,000 customer records are expected to move, the team needs a way to verify completeness, duplicates, rejected records, transformed values, and any differences between the source and destination.</w:t>
      </w:r>
    </w:p>
    <w:p w14:paraId="4A44C0F1" w14:textId="77777777" w:rsidR="00DB5A84" w:rsidRPr="00DB5A84" w:rsidRDefault="00DB5A84" w:rsidP="00DB5A84">
      <w:r w:rsidRPr="00DB5A84">
        <w:t>One common mistake is treating a successful import as proof of a successful migration. The real question is whether the required business data arrived in a usable and correct state.</w:t>
      </w:r>
    </w:p>
    <w:p w14:paraId="4AAAB2F8" w14:textId="77777777" w:rsidR="00DB5A84" w:rsidRPr="00646660" w:rsidRDefault="00DB5A84" w:rsidP="00DB5A84">
      <w:pPr>
        <w:pStyle w:val="Heading3"/>
      </w:pPr>
      <w:r w:rsidRPr="00646660">
        <w:t>Design for External Failure</w:t>
      </w:r>
    </w:p>
    <w:p w14:paraId="11A0B0A2" w14:textId="77777777" w:rsidR="00DB5A84" w:rsidRPr="00DB5A84" w:rsidRDefault="00DB5A84" w:rsidP="00DB5A84">
      <w:r w:rsidRPr="00DB5A84">
        <w:t>Third-party systems will eventually return an error, respond slowly, reject a request, change a version, expire a credential, or become unavailable.</w:t>
      </w:r>
    </w:p>
    <w:p w14:paraId="5CA4F6D7" w14:textId="77777777" w:rsidR="00DB5A84" w:rsidRPr="00DB5A84" w:rsidRDefault="00DB5A84" w:rsidP="00DB5A84">
      <w:r w:rsidRPr="00DB5A84">
        <w:t>The application needs an intentional response for the failures that matter.</w:t>
      </w:r>
    </w:p>
    <w:p w14:paraId="3F9E7497" w14:textId="77777777" w:rsidR="00DB5A84" w:rsidRPr="00DB5A84" w:rsidRDefault="00DB5A84" w:rsidP="00DB5A84">
      <w:r w:rsidRPr="00DB5A84">
        <w:t>That response can include timeouts, retries, queues, dead-letter handling, logging, alerts, manual reprocessing, or a fallback workflow. The exact mechanism depends on what the business process can tolerate.</w:t>
      </w:r>
    </w:p>
    <w:p w14:paraId="3CEBA091" w14:textId="77777777" w:rsidR="00DB5A84" w:rsidRPr="00DB5A84" w:rsidRDefault="00DB5A84" w:rsidP="00DB5A84">
      <w:r w:rsidRPr="00DB5A84">
        <w:lastRenderedPageBreak/>
        <w:t>Consider a payment request whose outcome is uncertain because the provider times out. The application needs a defined transaction state and a recovery path. Marking the payment complete too early risks a false success. Retrying blindly risks charging twice.</w:t>
      </w:r>
    </w:p>
    <w:p w14:paraId="367BC11B" w14:textId="77777777" w:rsidR="00DB5A84" w:rsidRPr="00DB5A84" w:rsidRDefault="00DB5A84" w:rsidP="00DB5A84">
      <w:r w:rsidRPr="00DB5A84">
        <w:t>This is where we spend more time on failure states than happy-path API calls. The happy path is usually the easy part.</w:t>
      </w:r>
    </w:p>
    <w:p w14:paraId="44ABE7E6" w14:textId="77777777" w:rsidR="00DB5A84" w:rsidRPr="00646660" w:rsidRDefault="00DB5A84" w:rsidP="00DB5A84">
      <w:pPr>
        <w:pStyle w:val="Heading3"/>
      </w:pPr>
      <w:r w:rsidRPr="00646660">
        <w:t>Integration Decision Checklist</w:t>
      </w:r>
    </w:p>
    <w:p w14:paraId="11EC3A26" w14:textId="77777777" w:rsidR="00DB5A84" w:rsidRPr="00DB5A84" w:rsidRDefault="00DB5A84" w:rsidP="00DB5A84">
      <w:r w:rsidRPr="00DB5A84">
        <w:t>Before implementation starts, the team should be able to answer the core questions for each important connection:</w:t>
      </w:r>
    </w:p>
    <w:p w14:paraId="2E7F843F" w14:textId="77777777" w:rsidR="00DB5A84" w:rsidRPr="00DB5A84" w:rsidRDefault="00DB5A84" w:rsidP="00DB5A84">
      <w:pPr>
        <w:numPr>
          <w:ilvl w:val="0"/>
          <w:numId w:val="5"/>
        </w:numPr>
      </w:pPr>
      <w:r w:rsidRPr="00DB5A84">
        <w:t>Which system owns each critical record?</w:t>
      </w:r>
    </w:p>
    <w:p w14:paraId="6D012074" w14:textId="77777777" w:rsidR="00DB5A84" w:rsidRPr="00DB5A84" w:rsidRDefault="00DB5A84" w:rsidP="00DB5A84">
      <w:pPr>
        <w:numPr>
          <w:ilvl w:val="0"/>
          <w:numId w:val="5"/>
        </w:numPr>
      </w:pPr>
      <w:r w:rsidRPr="00DB5A84">
        <w:t>What data moves, in which direction, and what triggers the exchange?</w:t>
      </w:r>
    </w:p>
    <w:p w14:paraId="5F46EB7D" w14:textId="77777777" w:rsidR="00DB5A84" w:rsidRPr="00DB5A84" w:rsidRDefault="00DB5A84" w:rsidP="00DB5A84">
      <w:pPr>
        <w:numPr>
          <w:ilvl w:val="0"/>
          <w:numId w:val="5"/>
        </w:numPr>
      </w:pPr>
      <w:r w:rsidRPr="00DB5A84">
        <w:t>Which API, webhook, event, file, SDK, or other interface carries it?</w:t>
      </w:r>
    </w:p>
    <w:p w14:paraId="3EC5033C" w14:textId="77777777" w:rsidR="00DB5A84" w:rsidRPr="00DB5A84" w:rsidRDefault="00DB5A84" w:rsidP="00DB5A84">
      <w:pPr>
        <w:numPr>
          <w:ilvl w:val="0"/>
          <w:numId w:val="5"/>
        </w:numPr>
      </w:pPr>
      <w:r w:rsidRPr="00DB5A84">
        <w:t>How are authentication, permissions, credentials, and sensitive data handled?</w:t>
      </w:r>
    </w:p>
    <w:p w14:paraId="2719F30F" w14:textId="77777777" w:rsidR="00DB5A84" w:rsidRPr="00DB5A84" w:rsidRDefault="00DB5A84" w:rsidP="00DB5A84">
      <w:pPr>
        <w:numPr>
          <w:ilvl w:val="0"/>
          <w:numId w:val="5"/>
        </w:numPr>
      </w:pPr>
      <w:r w:rsidRPr="00DB5A84">
        <w:t>Which transformations and validation rules apply?</w:t>
      </w:r>
    </w:p>
    <w:p w14:paraId="298E4D42" w14:textId="77777777" w:rsidR="00DB5A84" w:rsidRPr="00DB5A84" w:rsidRDefault="00DB5A84" w:rsidP="00DB5A84">
      <w:pPr>
        <w:numPr>
          <w:ilvl w:val="0"/>
          <w:numId w:val="5"/>
        </w:numPr>
      </w:pPr>
      <w:r w:rsidRPr="00DB5A84">
        <w:t>What happens when the external system is slow, unavailable, or returns an error?</w:t>
      </w:r>
    </w:p>
    <w:p w14:paraId="5336A967" w14:textId="77777777" w:rsidR="00DB5A84" w:rsidRPr="00DB5A84" w:rsidRDefault="00DB5A84" w:rsidP="00DB5A84">
      <w:pPr>
        <w:numPr>
          <w:ilvl w:val="0"/>
          <w:numId w:val="5"/>
        </w:numPr>
      </w:pPr>
      <w:r w:rsidRPr="00DB5A84">
        <w:t>Can a retry create a duplicate transaction?</w:t>
      </w:r>
    </w:p>
    <w:p w14:paraId="730DB8BF" w14:textId="77777777" w:rsidR="00DB5A84" w:rsidRPr="00DB5A84" w:rsidRDefault="00DB5A84" w:rsidP="00DB5A84">
      <w:pPr>
        <w:numPr>
          <w:ilvl w:val="0"/>
          <w:numId w:val="5"/>
        </w:numPr>
      </w:pPr>
      <w:r w:rsidRPr="00DB5A84">
        <w:t>How will failed transactions be found and reprocessed?</w:t>
      </w:r>
    </w:p>
    <w:p w14:paraId="7075598A" w14:textId="77777777" w:rsidR="00DB5A84" w:rsidRPr="00DB5A84" w:rsidRDefault="00DB5A84" w:rsidP="00DB5A84">
      <w:pPr>
        <w:numPr>
          <w:ilvl w:val="0"/>
          <w:numId w:val="5"/>
        </w:numPr>
      </w:pPr>
      <w:r w:rsidRPr="00DB5A84">
        <w:t>Which rate limits, quotas, or version dependencies affect the workflow?</w:t>
      </w:r>
    </w:p>
    <w:p w14:paraId="60F90189" w14:textId="77777777" w:rsidR="00DB5A84" w:rsidRPr="00DB5A84" w:rsidRDefault="00DB5A84" w:rsidP="00DB5A84">
      <w:pPr>
        <w:numPr>
          <w:ilvl w:val="0"/>
          <w:numId w:val="5"/>
        </w:numPr>
      </w:pPr>
      <w:r w:rsidRPr="00DB5A84">
        <w:t>Who owns the integration, credentials, and provider changes after release?</w:t>
      </w:r>
    </w:p>
    <w:p w14:paraId="4BBCCF18" w14:textId="77777777" w:rsidR="00DB5A84" w:rsidRPr="00DB5A84" w:rsidRDefault="00DB5A84" w:rsidP="00DB5A84">
      <w:r w:rsidRPr="00DB5A84">
        <w:t>The integration is ready for implementation when engineers can explain who owns the data, how state moves between systems, which failures matter, and how the workflow recovers when a dependency behaves unexpectedly.</w:t>
      </w:r>
    </w:p>
    <w:p w14:paraId="25619BE5" w14:textId="77777777" w:rsidR="00DB5A84" w:rsidRPr="00DB5A84" w:rsidRDefault="00DB5A84" w:rsidP="00DB5A84">
      <w:r w:rsidRPr="00DB5A84">
        <w:t>If any of those answers still depends on assumption, the integration still carries discovery work.</w:t>
      </w:r>
    </w:p>
    <w:p w14:paraId="5113F52F" w14:textId="2CA6614E" w:rsidR="0066589D" w:rsidRPr="0066589D" w:rsidRDefault="0066589D" w:rsidP="0066589D"/>
    <w:p w14:paraId="5732A521" w14:textId="77777777" w:rsidR="00DB5A84" w:rsidRPr="00646660" w:rsidRDefault="00DB5A84" w:rsidP="00DB5A84">
      <w:pPr>
        <w:pStyle w:val="Heading2"/>
      </w:pPr>
      <w:r w:rsidRPr="00646660">
        <w:t>How Does Software Move From Development Into Production?</w:t>
      </w:r>
    </w:p>
    <w:p w14:paraId="4CF5C572" w14:textId="77777777" w:rsidR="00DB5A84" w:rsidRPr="00DB5A84" w:rsidRDefault="00DB5A84" w:rsidP="00DB5A84">
      <w:r w:rsidRPr="00DB5A84">
        <w:t>Moving software into production means introducing an approved version into the environment where real users, real data, and live dependencies will rely on it.</w:t>
      </w:r>
    </w:p>
    <w:p w14:paraId="0BA473D2" w14:textId="77777777" w:rsidR="00DB5A84" w:rsidRPr="00DB5A84" w:rsidRDefault="00DB5A84" w:rsidP="00DB5A84">
      <w:r w:rsidRPr="00DB5A84">
        <w:t>That changes the risk. The team now has to care about production configuration, credentials, infrastructure, deployment sequencing, monitoring, recovery, and the people responsible if something goes wrong.</w:t>
      </w:r>
    </w:p>
    <w:p w14:paraId="3EFBE4C1" w14:textId="77777777" w:rsidR="00DB5A84" w:rsidRPr="00DB5A84" w:rsidRDefault="00DB5A84" w:rsidP="00DB5A84">
      <w:r w:rsidRPr="00DB5A84">
        <w:lastRenderedPageBreak/>
        <w:t>At Optimize Tech Studio, we want a release to answer three questions clearly: what exactly are we releasing, how will we know it is healthy, and what will we do if it fails?</w:t>
      </w:r>
    </w:p>
    <w:p w14:paraId="6083930F" w14:textId="77777777" w:rsidR="00DB5A84" w:rsidRPr="00646660" w:rsidRDefault="00DB5A84" w:rsidP="00DB5A84">
      <w:pPr>
        <w:pStyle w:val="Heading3"/>
      </w:pPr>
      <w:r w:rsidRPr="00646660">
        <w:t>Prepare and Verify the Production Environment</w:t>
      </w:r>
    </w:p>
    <w:p w14:paraId="32AD8336" w14:textId="77777777" w:rsidR="00DB5A84" w:rsidRPr="00DB5A84" w:rsidRDefault="00DB5A84" w:rsidP="00DB5A84">
      <w:r w:rsidRPr="00DB5A84">
        <w:t>Production needs the resources, configuration, access, and dependencies required to run the application under live conditions.</w:t>
      </w:r>
    </w:p>
    <w:p w14:paraId="458F8383" w14:textId="77777777" w:rsidR="00DB5A84" w:rsidRPr="00DB5A84" w:rsidRDefault="00DB5A84" w:rsidP="00DB5A84">
      <w:r w:rsidRPr="00DB5A84">
        <w:t>That can include cloud infrastructure, databases, networking, storage, service endpoints, environment variables, secrets, permissions, external credentials, and supporting services.</w:t>
      </w:r>
    </w:p>
    <w:p w14:paraId="2DB50AB6" w14:textId="77777777" w:rsidR="00DB5A84" w:rsidRPr="00DB5A84" w:rsidRDefault="00DB5A84" w:rsidP="00DB5A84">
      <w:r w:rsidRPr="00DB5A84">
        <w:t>Configuration deserves close attention because software that worked correctly in development or staging can behave differently once those values change. A wrong API endpoint, missing permission, expired credential, or incorrect environment variable can break an otherwise valid release.</w:t>
      </w:r>
    </w:p>
    <w:p w14:paraId="1568C4F5" w14:textId="77777777" w:rsidR="00DB5A84" w:rsidRPr="00DB5A84" w:rsidRDefault="00DB5A84" w:rsidP="00DB5A84">
      <w:r w:rsidRPr="00DB5A84">
        <w:t>We prefer to make production-specific differences visible before deployment. The team should know which settings differ from staging, who controls them, and which ones can materially change application behavior.</w:t>
      </w:r>
    </w:p>
    <w:p w14:paraId="6F58A080" w14:textId="77777777" w:rsidR="00DB5A84" w:rsidRPr="00646660" w:rsidRDefault="00DB5A84" w:rsidP="00DB5A84">
      <w:pPr>
        <w:pStyle w:val="Heading3"/>
      </w:pPr>
      <w:r w:rsidRPr="00646660">
        <w:t>Create a Repeatable Deployment Path</w:t>
      </w:r>
    </w:p>
    <w:p w14:paraId="361242DD" w14:textId="77777777" w:rsidR="00DB5A84" w:rsidRPr="00DB5A84" w:rsidRDefault="00DB5A84" w:rsidP="00DB5A84">
      <w:r w:rsidRPr="00DB5A84">
        <w:t>The team needs a controlled way to move an approved version from the repository into the required environment.</w:t>
      </w:r>
    </w:p>
    <w:p w14:paraId="759BF591" w14:textId="77777777" w:rsidR="00DB5A84" w:rsidRPr="00DB5A84" w:rsidRDefault="00DB5A84" w:rsidP="00DB5A84">
      <w:r w:rsidRPr="00DB5A84">
        <w:t>CI/CD pipelines can build the application, run selected checks, package artifacts, apply configuration, and deploy approved changes. The amount of automation depends on the system and release process.</w:t>
      </w:r>
    </w:p>
    <w:p w14:paraId="7B28C158" w14:textId="77777777" w:rsidR="00DB5A84" w:rsidRPr="00DB5A84" w:rsidRDefault="00DB5A84" w:rsidP="00DB5A84">
      <w:r w:rsidRPr="00DB5A84">
        <w:t>The important operational questions are straightforward: which version is being released, who approved it, which environment is receiving it, which checks ran, and whether the deployment completed successfully.</w:t>
      </w:r>
    </w:p>
    <w:p w14:paraId="658E4EF8" w14:textId="77777777" w:rsidR="00DB5A84" w:rsidRPr="00DB5A84" w:rsidRDefault="00DB5A84" w:rsidP="00DB5A84">
      <w:r w:rsidRPr="00DB5A84">
        <w:t>A good pipeline gives the team traceability when a release works and useful evidence when it does not.</w:t>
      </w:r>
    </w:p>
    <w:p w14:paraId="1F785FA1" w14:textId="77777777" w:rsidR="00DB5A84" w:rsidRPr="00646660" w:rsidRDefault="00DB5A84" w:rsidP="00DB5A84">
      <w:pPr>
        <w:pStyle w:val="Heading3"/>
      </w:pPr>
      <w:r w:rsidRPr="00646660">
        <w:t>Choose the Rollout and Recovery Strategy</w:t>
      </w:r>
    </w:p>
    <w:p w14:paraId="67F96DAA" w14:textId="77777777" w:rsidR="00DB5A84" w:rsidRPr="00DB5A84" w:rsidRDefault="00DB5A84" w:rsidP="00DB5A84">
      <w:r w:rsidRPr="00DB5A84">
        <w:t>Release strategy should match the consequence of failure and how quickly the team can detect a problem.</w:t>
      </w:r>
    </w:p>
    <w:p w14:paraId="66F10C37" w14:textId="77777777" w:rsidR="00DB5A84" w:rsidRPr="00DB5A84" w:rsidRDefault="00DB5A84" w:rsidP="00DB5A84">
      <w:r w:rsidRPr="00DB5A84">
        <w:t>Some changes can go to all users at once. Higher-impact releases can use staged rollout, feature flags, limited user groups, or progressive delivery so the team can observe production behavior before wider exposure.</w:t>
      </w:r>
    </w:p>
    <w:p w14:paraId="486E84AE" w14:textId="77777777" w:rsidR="00DB5A84" w:rsidRPr="00DB5A84" w:rsidRDefault="00DB5A84" w:rsidP="00DB5A84">
      <w:r w:rsidRPr="00DB5A84">
        <w:lastRenderedPageBreak/>
        <w:t>Recovery planning belongs in the same conversation.</w:t>
      </w:r>
    </w:p>
    <w:p w14:paraId="52E4D3DD" w14:textId="77777777" w:rsidR="00DB5A84" w:rsidRPr="00DB5A84" w:rsidRDefault="00DB5A84" w:rsidP="00DB5A84">
      <w:r w:rsidRPr="00DB5A84">
        <w:t>For a straightforward application change, recovery might mean redeploying the previous version or disabling a feature. Database changes, external transactions, migrations, or irreversible business actions need a more specific plan because application rollback alone may leave the data in a changed state.</w:t>
      </w:r>
    </w:p>
    <w:p w14:paraId="2FA09828" w14:textId="77777777" w:rsidR="00DB5A84" w:rsidRPr="00DB5A84" w:rsidRDefault="00DB5A84" w:rsidP="00DB5A84">
      <w:r w:rsidRPr="00DB5A84">
        <w:t>This is a release question we care about early: if this change behaves badly after deployment, what exactly can we reverse?</w:t>
      </w:r>
    </w:p>
    <w:p w14:paraId="3EFA0C53" w14:textId="77777777" w:rsidR="00DB5A84" w:rsidRPr="00DB5A84" w:rsidRDefault="00DB5A84" w:rsidP="00DB5A84">
      <w:r w:rsidRPr="00DB5A84">
        <w:t>The answer might involve application code, configuration, infrastructure, data restoration, a feature flag, or a documented operational procedure.</w:t>
      </w:r>
    </w:p>
    <w:p w14:paraId="19B7A52B" w14:textId="77777777" w:rsidR="00DB5A84" w:rsidRPr="00646660" w:rsidRDefault="00DB5A84" w:rsidP="00DB5A84">
      <w:pPr>
        <w:pStyle w:val="Heading3"/>
      </w:pPr>
      <w:r w:rsidRPr="00646660">
        <w:t>Release to Real Users</w:t>
      </w:r>
    </w:p>
    <w:p w14:paraId="3548345E" w14:textId="77777777" w:rsidR="00DB5A84" w:rsidRPr="00DB5A84" w:rsidRDefault="00DB5A84" w:rsidP="00DB5A84">
      <w:r w:rsidRPr="00DB5A84">
        <w:t>The deployment itself is a coordination point.</w:t>
      </w:r>
    </w:p>
    <w:p w14:paraId="2E0DDA82" w14:textId="77777777" w:rsidR="00DB5A84" w:rsidRPr="00DB5A84" w:rsidRDefault="00DB5A84" w:rsidP="00DB5A84">
      <w:r w:rsidRPr="00DB5A84">
        <w:t>Engineering needs the approved version and production access. Operations needs visibility into the change and monitoring. Client stakeholders may need to coordinate user communication, operating windows, or business teams affected by the release.</w:t>
      </w:r>
    </w:p>
    <w:p w14:paraId="64847754" w14:textId="77777777" w:rsidR="00DB5A84" w:rsidRPr="00DB5A84" w:rsidRDefault="00DB5A84" w:rsidP="00DB5A84">
      <w:r w:rsidRPr="00DB5A84">
        <w:t>Someone also needs to be available to make decisions during the release. If an alert fires, an integration begins failing, or a critical workflow behaves unexpectedly, the team should already know who has authority to pause, recover, or continue the rollout.</w:t>
      </w:r>
    </w:p>
    <w:p w14:paraId="48E2C401" w14:textId="77777777" w:rsidR="00DB5A84" w:rsidRPr="00DB5A84" w:rsidRDefault="00DB5A84" w:rsidP="00DB5A84">
      <w:r w:rsidRPr="00DB5A84">
        <w:t>A practical release check should confirm:</w:t>
      </w:r>
    </w:p>
    <w:p w14:paraId="3E86492F" w14:textId="77777777" w:rsidR="00DB5A84" w:rsidRPr="00DB5A84" w:rsidRDefault="00DB5A84" w:rsidP="00DB5A84">
      <w:pPr>
        <w:numPr>
          <w:ilvl w:val="0"/>
          <w:numId w:val="6"/>
        </w:numPr>
      </w:pPr>
      <w:r w:rsidRPr="00DB5A84">
        <w:t>the approved software version is identifiable</w:t>
      </w:r>
    </w:p>
    <w:p w14:paraId="40B25C5A" w14:textId="77777777" w:rsidR="00DB5A84" w:rsidRPr="00DB5A84" w:rsidRDefault="00DB5A84" w:rsidP="00DB5A84">
      <w:pPr>
        <w:numPr>
          <w:ilvl w:val="0"/>
          <w:numId w:val="6"/>
        </w:numPr>
      </w:pPr>
      <w:r w:rsidRPr="00DB5A84">
        <w:t>production infrastructure and configuration are ready</w:t>
      </w:r>
    </w:p>
    <w:p w14:paraId="158DBF17" w14:textId="77777777" w:rsidR="00DB5A84" w:rsidRPr="00DB5A84" w:rsidRDefault="00DB5A84" w:rsidP="00DB5A84">
      <w:pPr>
        <w:numPr>
          <w:ilvl w:val="0"/>
          <w:numId w:val="6"/>
        </w:numPr>
      </w:pPr>
      <w:r w:rsidRPr="00DB5A84">
        <w:t>required credentials and permissions are available</w:t>
      </w:r>
    </w:p>
    <w:p w14:paraId="79E89963" w14:textId="77777777" w:rsidR="00DB5A84" w:rsidRPr="00DB5A84" w:rsidRDefault="00DB5A84" w:rsidP="00DB5A84">
      <w:pPr>
        <w:numPr>
          <w:ilvl w:val="0"/>
          <w:numId w:val="6"/>
        </w:numPr>
      </w:pPr>
      <w:r w:rsidRPr="00DB5A84">
        <w:t>database or configuration changes are understood</w:t>
      </w:r>
    </w:p>
    <w:p w14:paraId="6B516878" w14:textId="77777777" w:rsidR="00DB5A84" w:rsidRPr="00DB5A84" w:rsidRDefault="00DB5A84" w:rsidP="00DB5A84">
      <w:pPr>
        <w:numPr>
          <w:ilvl w:val="0"/>
          <w:numId w:val="6"/>
        </w:numPr>
      </w:pPr>
      <w:r w:rsidRPr="00DB5A84">
        <w:t>critical external dependencies are available or their risks are known</w:t>
      </w:r>
    </w:p>
    <w:p w14:paraId="2D21A706" w14:textId="77777777" w:rsidR="00DB5A84" w:rsidRPr="00DB5A84" w:rsidRDefault="00DB5A84" w:rsidP="00DB5A84">
      <w:pPr>
        <w:numPr>
          <w:ilvl w:val="0"/>
          <w:numId w:val="6"/>
        </w:numPr>
      </w:pPr>
      <w:r w:rsidRPr="00DB5A84">
        <w:t>the rollout method is agreed</w:t>
      </w:r>
    </w:p>
    <w:p w14:paraId="7F116C84" w14:textId="77777777" w:rsidR="00DB5A84" w:rsidRPr="00DB5A84" w:rsidRDefault="00DB5A84" w:rsidP="00DB5A84">
      <w:pPr>
        <w:numPr>
          <w:ilvl w:val="0"/>
          <w:numId w:val="6"/>
        </w:numPr>
      </w:pPr>
      <w:r w:rsidRPr="00DB5A84">
        <w:t>recovery actions are documented</w:t>
      </w:r>
    </w:p>
    <w:p w14:paraId="5A7CEDE7" w14:textId="77777777" w:rsidR="00DB5A84" w:rsidRPr="00DB5A84" w:rsidRDefault="00DB5A84" w:rsidP="00DB5A84">
      <w:pPr>
        <w:numPr>
          <w:ilvl w:val="0"/>
          <w:numId w:val="6"/>
        </w:numPr>
      </w:pPr>
      <w:r w:rsidRPr="00DB5A84">
        <w:t>monitoring covers the behavior that matters during release</w:t>
      </w:r>
    </w:p>
    <w:p w14:paraId="05BF8AC4" w14:textId="77777777" w:rsidR="00DB5A84" w:rsidRPr="00DB5A84" w:rsidRDefault="00DB5A84" w:rsidP="00DB5A84">
      <w:pPr>
        <w:numPr>
          <w:ilvl w:val="0"/>
          <w:numId w:val="6"/>
        </w:numPr>
      </w:pPr>
      <w:r w:rsidRPr="00DB5A84">
        <w:t>technical and business owners know who makes decisions if a problem appears</w:t>
      </w:r>
    </w:p>
    <w:p w14:paraId="203B3E7F" w14:textId="77777777" w:rsidR="00DB5A84" w:rsidRPr="00DB5A84" w:rsidRDefault="00DB5A84" w:rsidP="00DB5A84">
      <w:r w:rsidRPr="00DB5A84">
        <w:t>A release is complete when the intended version is running, the team has verified the critical production behavior, and ownership has shifted from deployment activity to ongoing operation.</w:t>
      </w:r>
    </w:p>
    <w:p w14:paraId="43B49BC3" w14:textId="77777777" w:rsidR="003755C8" w:rsidRPr="00646660" w:rsidRDefault="00DB5A84" w:rsidP="003755C8">
      <w:r w:rsidRPr="00DB5A84">
        <w:lastRenderedPageBreak/>
        <w:t>From that point, logs, metrics, user activity, incidents, dependency behavior, and support requests begin producing a different kind of evidence about the product.</w:t>
      </w:r>
      <w:r w:rsidR="003755C8" w:rsidRPr="00646660">
        <w:br/>
      </w:r>
      <w:r w:rsidR="003755C8" w:rsidRPr="00646660">
        <w:br/>
      </w:r>
      <w:r w:rsidR="003755C8" w:rsidRPr="00646660">
        <w:br/>
      </w:r>
      <w:r w:rsidR="003755C8" w:rsidRPr="00646660">
        <w:br/>
      </w:r>
      <w:r w:rsidR="003755C8" w:rsidRPr="00646660">
        <w:br/>
      </w:r>
      <w:r w:rsidR="003755C8" w:rsidRPr="00646660">
        <w:br/>
      </w:r>
      <w:r w:rsidR="003755C8" w:rsidRPr="00646660">
        <w:br/>
      </w:r>
      <w:r w:rsidR="003755C8" w:rsidRPr="00646660">
        <w:br/>
      </w:r>
      <w:r w:rsidR="003755C8" w:rsidRPr="00646660">
        <w:rPr>
          <w:rStyle w:val="Heading2Char"/>
        </w:rPr>
        <w:t>What Happens After the Software Goes Live?</w:t>
      </w:r>
    </w:p>
    <w:p w14:paraId="02C85A57" w14:textId="77777777" w:rsidR="003755C8" w:rsidRPr="003755C8" w:rsidRDefault="003755C8" w:rsidP="003755C8">
      <w:r w:rsidRPr="003755C8">
        <w:t>Launch gives the team something every earlier phase was missing: production evidence.</w:t>
      </w:r>
    </w:p>
    <w:p w14:paraId="5B3E6E8E" w14:textId="77777777" w:rsidR="003755C8" w:rsidRPr="003755C8" w:rsidRDefault="003755C8" w:rsidP="003755C8">
      <w:r w:rsidRPr="003755C8">
        <w:t>Real users introduce behavior that test cases did not predict. Live integrations encounter provider delays and failures. Actual workloads reveal bottlenecks. Support requests expose confusing workflows. Usage data shows which features people rely on and where they abandon a process.</w:t>
      </w:r>
    </w:p>
    <w:p w14:paraId="05242B36" w14:textId="77777777" w:rsidR="003755C8" w:rsidRPr="003755C8" w:rsidRDefault="003755C8" w:rsidP="003755C8">
      <w:r w:rsidRPr="003755C8">
        <w:t>At Optimize Tech Studio, we treat the first production release as the start of a new decision cycle. Engineering priorities can now be based on what the software is actually doing in operation.</w:t>
      </w:r>
    </w:p>
    <w:p w14:paraId="579A7721" w14:textId="77777777" w:rsidR="003755C8" w:rsidRPr="00646660" w:rsidRDefault="003755C8" w:rsidP="003755C8">
      <w:pPr>
        <w:pStyle w:val="Heading3"/>
      </w:pPr>
      <w:r w:rsidRPr="00646660">
        <w:t>Monitor the Product and Respond to Production Problems</w:t>
      </w:r>
    </w:p>
    <w:p w14:paraId="5BD915E3" w14:textId="77777777" w:rsidR="003755C8" w:rsidRPr="003755C8" w:rsidRDefault="003755C8" w:rsidP="003755C8">
      <w:r w:rsidRPr="003755C8">
        <w:t>Production monitoring should help the team answer operational questions.</w:t>
      </w:r>
    </w:p>
    <w:p w14:paraId="32298AB2" w14:textId="77777777" w:rsidR="003755C8" w:rsidRPr="003755C8" w:rsidRDefault="003755C8" w:rsidP="003755C8">
      <w:r w:rsidRPr="003755C8">
        <w:t>Errors can expose failed transactions. Metrics can show increasing response times or resource use. Traces can locate delays across services. Alerts can bring critical conditions to the responsible engineer before they become larger incidents.</w:t>
      </w:r>
    </w:p>
    <w:p w14:paraId="7EBA9159" w14:textId="77777777" w:rsidR="003755C8" w:rsidRPr="003755C8" w:rsidRDefault="003755C8" w:rsidP="003755C8">
      <w:r w:rsidRPr="003755C8">
        <w:t>The useful signal depends on the system. Collecting every available metric creates noise if nobody knows what decision it should trigger.</w:t>
      </w:r>
    </w:p>
    <w:p w14:paraId="5666F67F" w14:textId="77777777" w:rsidR="003755C8" w:rsidRPr="003755C8" w:rsidRDefault="003755C8" w:rsidP="003755C8">
      <w:r w:rsidRPr="003755C8">
        <w:t>When a production problem appears, the team needs to establish its severity, affected workflow, likely component, and recovery path. The response could involve code, configuration, data correction, infrastructure, a third-party dependency, or an operational workaround.</w:t>
      </w:r>
    </w:p>
    <w:p w14:paraId="470B4705" w14:textId="77777777" w:rsidR="003755C8" w:rsidRPr="003755C8" w:rsidRDefault="003755C8" w:rsidP="003755C8">
      <w:r w:rsidRPr="003755C8">
        <w:t>We usually want the first question to be about impact: which users or business process are affected right now? That helps engineering effort reach the most consequential problem first.</w:t>
      </w:r>
    </w:p>
    <w:p w14:paraId="16B05F57" w14:textId="77777777" w:rsidR="003755C8" w:rsidRPr="00646660" w:rsidRDefault="003755C8" w:rsidP="003755C8">
      <w:pPr>
        <w:pStyle w:val="Heading3"/>
      </w:pPr>
      <w:r w:rsidRPr="00646660">
        <w:lastRenderedPageBreak/>
        <w:t>Review How People Actually Use the Software</w:t>
      </w:r>
    </w:p>
    <w:p w14:paraId="07463BE4" w14:textId="77777777" w:rsidR="003755C8" w:rsidRPr="003755C8" w:rsidRDefault="003755C8" w:rsidP="003755C8">
      <w:r w:rsidRPr="003755C8">
        <w:t>Production usage can challenge assumptions that looked reasonable during discovery and acceptance.</w:t>
      </w:r>
    </w:p>
    <w:p w14:paraId="2C743E8B" w14:textId="77777777" w:rsidR="003755C8" w:rsidRPr="003755C8" w:rsidRDefault="003755C8" w:rsidP="003755C8">
      <w:r w:rsidRPr="003755C8">
        <w:t>A workflow might function correctly and still lose users at one particular step. A feature considered important during planning might receive little use. Another capability might become central to daily operations and deserve more attention than originally expected.</w:t>
      </w:r>
    </w:p>
    <w:p w14:paraId="0290347D" w14:textId="77777777" w:rsidR="003755C8" w:rsidRPr="003755C8" w:rsidRDefault="003755C8" w:rsidP="003755C8">
      <w:r w:rsidRPr="003755C8">
        <w:t>The team can examine workflow completion, feature usage, abandonment points, support patterns, and relevant business outcomes to understand what is happening.</w:t>
      </w:r>
    </w:p>
    <w:p w14:paraId="713A58A7" w14:textId="77777777" w:rsidR="003755C8" w:rsidRPr="003755C8" w:rsidRDefault="003755C8" w:rsidP="003755C8">
      <w:r w:rsidRPr="003755C8">
        <w:t>That evidence creates product questions. Is the problem usability? Missing information? Slow performance? A business rule users struggle with? The answer determines whether the next action belongs in design, engineering, product, or operations.</w:t>
      </w:r>
    </w:p>
    <w:p w14:paraId="6667F62E" w14:textId="77777777" w:rsidR="003755C8" w:rsidRPr="00646660" w:rsidRDefault="003755C8" w:rsidP="003755C8">
      <w:pPr>
        <w:pStyle w:val="Heading3"/>
      </w:pPr>
      <w:r w:rsidRPr="00646660">
        <w:t>Maintain the Technical Health of the Product</w:t>
      </w:r>
    </w:p>
    <w:p w14:paraId="3D5C28B0" w14:textId="77777777" w:rsidR="003755C8" w:rsidRPr="003755C8" w:rsidRDefault="003755C8" w:rsidP="003755C8">
      <w:r w:rsidRPr="003755C8">
        <w:t>Production software keeps changing even when the product team releases no new features.</w:t>
      </w:r>
    </w:p>
    <w:p w14:paraId="1391C9F2" w14:textId="77777777" w:rsidR="003755C8" w:rsidRPr="003755C8" w:rsidRDefault="003755C8" w:rsidP="003755C8">
      <w:r w:rsidRPr="003755C8">
        <w:t>Libraries and frameworks receive updates. Vendors change APIs. Certificates expire. Vulnerabilities appear. Cloud services change supported versions. Data grows, workloads shift, and operations that were once fast can become expensive or slow.</w:t>
      </w:r>
    </w:p>
    <w:p w14:paraId="5AFD12DE" w14:textId="77777777" w:rsidR="003755C8" w:rsidRPr="003755C8" w:rsidRDefault="003755C8" w:rsidP="003755C8">
      <w:r w:rsidRPr="003755C8">
        <w:t>Maintenance work can include dependency updates, security fixes, credential rotation, infrastructure changes, performance tuning, capacity planning, and technical remediation.</w:t>
      </w:r>
    </w:p>
    <w:p w14:paraId="39C9B334" w14:textId="77777777" w:rsidR="003755C8" w:rsidRPr="003755C8" w:rsidRDefault="003755C8" w:rsidP="003755C8">
      <w:r w:rsidRPr="003755C8">
        <w:t>Performance decisions become much easier once real demand is visible. Response times, request volume, resource use, background workloads, data growth, and slow operations give the team concrete places to investigate.</w:t>
      </w:r>
    </w:p>
    <w:p w14:paraId="09ECA298" w14:textId="77777777" w:rsidR="003755C8" w:rsidRPr="003755C8" w:rsidRDefault="003755C8" w:rsidP="003755C8">
      <w:r w:rsidRPr="003755C8">
        <w:t>At this stage, we prefer measured constraints over speculative optimization. If production evidence identifies the bottleneck, engineering effort can be directed at the component creating it.</w:t>
      </w:r>
    </w:p>
    <w:p w14:paraId="56264662" w14:textId="77777777" w:rsidR="003755C8" w:rsidRPr="00646660" w:rsidRDefault="003755C8" w:rsidP="003755C8">
      <w:pPr>
        <w:pStyle w:val="Heading3"/>
      </w:pPr>
      <w:r w:rsidRPr="00646660">
        <w:t>Feed Production Evidence Into the Product Roadmap</w:t>
      </w:r>
    </w:p>
    <w:p w14:paraId="1566FB0A" w14:textId="77777777" w:rsidR="003755C8" w:rsidRPr="003755C8" w:rsidRDefault="003755C8" w:rsidP="003755C8">
      <w:r w:rsidRPr="003755C8">
        <w:t>The client still owns the business priorities after launch.</w:t>
      </w:r>
    </w:p>
    <w:p w14:paraId="2AB97584" w14:textId="77777777" w:rsidR="003755C8" w:rsidRPr="003755C8" w:rsidRDefault="003755C8" w:rsidP="003755C8">
      <w:r w:rsidRPr="003755C8">
        <w:t>Production evidence gives those decisions better inputs. New requirements can appear, workflows can need revision, integrations can become more important, business rules can change, and existing features can lose priority.</w:t>
      </w:r>
    </w:p>
    <w:p w14:paraId="27DE1C5A" w14:textId="77777777" w:rsidR="003755C8" w:rsidRPr="003755C8" w:rsidRDefault="003755C8" w:rsidP="003755C8">
      <w:r w:rsidRPr="003755C8">
        <w:t>Those requests enter the same backlog as defects, security work, dependency updates, performance issues, and technical maintenance.</w:t>
      </w:r>
    </w:p>
    <w:p w14:paraId="0EF2628B" w14:textId="77777777" w:rsidR="003755C8" w:rsidRPr="003755C8" w:rsidRDefault="003755C8" w:rsidP="003755C8">
      <w:r w:rsidRPr="003755C8">
        <w:lastRenderedPageBreak/>
        <w:t>The development company can explain engineering impact and implementation options. The client decides which business outcomes deserve priority. That division keeps the roadmap connected to both production evidence and business direction.</w:t>
      </w:r>
    </w:p>
    <w:p w14:paraId="03BB2AAB" w14:textId="77777777" w:rsidR="003755C8" w:rsidRPr="00646660" w:rsidRDefault="003755C8" w:rsidP="003755C8">
      <w:pPr>
        <w:pStyle w:val="Heading3"/>
      </w:pPr>
      <w:r w:rsidRPr="00646660">
        <w:t>Monitor Production AI Where Relevant</w:t>
      </w:r>
    </w:p>
    <w:p w14:paraId="3E609021" w14:textId="77777777" w:rsidR="003755C8" w:rsidRPr="003755C8" w:rsidRDefault="003755C8" w:rsidP="003755C8">
      <w:r w:rsidRPr="003755C8">
        <w:t>AI-powered features need operational signals beyond application uptime.</w:t>
      </w:r>
    </w:p>
    <w:p w14:paraId="198609B3" w14:textId="77777777" w:rsidR="003755C8" w:rsidRPr="003755C8" w:rsidRDefault="003755C8" w:rsidP="003755C8">
      <w:r w:rsidRPr="003755C8">
        <w:t>The team may need to watch output quality, retrieval behavior, latency, failure patterns, inference consumption, human-review events, and changes introduced by model providers.</w:t>
      </w:r>
    </w:p>
    <w:p w14:paraId="462EC4FC" w14:textId="77777777" w:rsidR="003755C8" w:rsidRPr="003755C8" w:rsidRDefault="003755C8" w:rsidP="003755C8">
      <w:r w:rsidRPr="003755C8">
        <w:t>A model can continue responding while the quality of those responses declines. Production evaluation should include the behavior that makes the AI feature useful for its actual task.</w:t>
      </w:r>
    </w:p>
    <w:p w14:paraId="0B47D0CA" w14:textId="77777777" w:rsidR="003755C8" w:rsidRPr="003755C8" w:rsidRDefault="003755C8" w:rsidP="003755C8">
      <w:r w:rsidRPr="003755C8">
        <w:t>At Optimize Tech Studio, we separate application health from AI quality because they answer different operational questions.</w:t>
      </w:r>
    </w:p>
    <w:p w14:paraId="5D2195AB" w14:textId="77777777" w:rsidR="003755C8" w:rsidRPr="003755C8" w:rsidRDefault="003755C8" w:rsidP="003755C8">
      <w:r w:rsidRPr="003755C8">
        <w:t>Post-launch ownership should be explicit. The development team can own technical monitoring, defect diagnosis, software maintenance, and engineering changes within the agreed scope. The client remains responsible for business priorities, internal policy, operating decisions, and judging whether product outcomes are acceptable.</w:t>
      </w:r>
    </w:p>
    <w:p w14:paraId="6C77BB7A" w14:textId="77777777" w:rsidR="003755C8" w:rsidRPr="003755C8" w:rsidRDefault="003755C8" w:rsidP="003755C8">
      <w:r w:rsidRPr="003755C8">
        <w:t>Some decisions sit between the two. Production usage, for example, can show that users abandon a workflow. Engineering can provide the technical evidence. The client supplies the operational context needed to decide what that evidence means.</w:t>
      </w:r>
    </w:p>
    <w:p w14:paraId="486028E9" w14:textId="77777777" w:rsidR="003755C8" w:rsidRPr="003755C8" w:rsidRDefault="003755C8" w:rsidP="003755C8">
      <w:r w:rsidRPr="003755C8">
        <w:t>Production turns the software into an operating system with real consequences. From here, defects, usage, performance, security events, dependency changes, and business feedback continuously influence what the team works on next.</w:t>
      </w:r>
    </w:p>
    <w:p w14:paraId="75C256CA" w14:textId="77777777" w:rsidR="003755C8" w:rsidRPr="00646660" w:rsidRDefault="003755C8" w:rsidP="003755C8">
      <w:pPr>
        <w:pStyle w:val="Heading2"/>
        <w:rPr>
          <w:rFonts w:eastAsiaTheme="minorHAnsi"/>
        </w:rPr>
      </w:pPr>
      <w:r w:rsidRPr="00646660">
        <w:br/>
      </w:r>
      <w:r w:rsidRPr="00646660">
        <w:br/>
      </w:r>
      <w:r w:rsidRPr="00646660">
        <w:br/>
      </w:r>
      <w:r w:rsidRPr="00646660">
        <w:br/>
      </w:r>
      <w:r w:rsidRPr="00646660">
        <w:rPr>
          <w:rFonts w:eastAsiaTheme="minorHAnsi"/>
        </w:rPr>
        <w:t>How Does the Client Work With the Software Development Company During the Project?</w:t>
      </w:r>
    </w:p>
    <w:p w14:paraId="3B8886BC" w14:textId="77777777" w:rsidR="003755C8" w:rsidRPr="003755C8" w:rsidRDefault="003755C8" w:rsidP="003755C8">
      <w:r w:rsidRPr="003755C8">
        <w:t>A software project depends on decisions moving between the client and the development team at the right time.</w:t>
      </w:r>
    </w:p>
    <w:p w14:paraId="7FA59DCE" w14:textId="77777777" w:rsidR="003755C8" w:rsidRPr="003755C8" w:rsidRDefault="003755C8" w:rsidP="003755C8">
      <w:r w:rsidRPr="003755C8">
        <w:t xml:space="preserve">The development company brings engineering judgement, implementation responsibility, technical risk analysis, testing, and delivery execution. The client brings the business rules, </w:t>
      </w:r>
      <w:r w:rsidRPr="003755C8">
        <w:lastRenderedPageBreak/>
        <w:t>priorities, operating context, system access, stakeholder knowledge, and authority to approve business outcomes.</w:t>
      </w:r>
    </w:p>
    <w:p w14:paraId="0FA3DAEE" w14:textId="77777777" w:rsidR="003755C8" w:rsidRPr="003755C8" w:rsidRDefault="003755C8" w:rsidP="003755C8">
      <w:r w:rsidRPr="003755C8">
        <w:t>At Optimize Tech Studio, we try to make those decision boundaries visible early. Projects become harder to manage when everyone knows a decision is needed but nobody is sure who owns it.</w:t>
      </w:r>
    </w:p>
    <w:p w14:paraId="1C128FF0" w14:textId="77777777" w:rsidR="003755C8" w:rsidRPr="00646660" w:rsidRDefault="003755C8" w:rsidP="003755C8">
      <w:pPr>
        <w:pStyle w:val="Heading3"/>
      </w:pPr>
      <w:r w:rsidRPr="00646660">
        <w:t>Provide the Business Context and Decision Makers</w:t>
      </w:r>
    </w:p>
    <w:p w14:paraId="0F28BBDD" w14:textId="77777777" w:rsidR="003755C8" w:rsidRPr="003755C8" w:rsidRDefault="003755C8" w:rsidP="003755C8">
      <w:r w:rsidRPr="003755C8">
        <w:t>The client knows things the engineering team cannot derive from the software itself.</w:t>
      </w:r>
    </w:p>
    <w:p w14:paraId="28BBC050" w14:textId="77777777" w:rsidR="003755C8" w:rsidRPr="003755C8" w:rsidRDefault="003755C8" w:rsidP="003755C8">
      <w:r w:rsidRPr="003755C8">
        <w:t>That includes how the business process works, which exceptions matter, who has authority to approve an action, which workflow deserves priority, and what outcome the organization is trying to achieve.</w:t>
      </w:r>
    </w:p>
    <w:p w14:paraId="45CD8B4A" w14:textId="77777777" w:rsidR="003755C8" w:rsidRPr="003755C8" w:rsidRDefault="003755C8" w:rsidP="003755C8">
      <w:r w:rsidRPr="003755C8">
        <w:t>For example, engineers can implement an approval rule once they know that transactions above a certain amount require a finance manager. They cannot decide the threshold or the responsible business role on the client's behalf.</w:t>
      </w:r>
    </w:p>
    <w:p w14:paraId="796561A2" w14:textId="77777777" w:rsidR="003755C8" w:rsidRPr="003755C8" w:rsidRDefault="003755C8" w:rsidP="003755C8">
      <w:r w:rsidRPr="003755C8">
        <w:t>The client also needs to identify who can settle those questions. Operations may own exception handling. Finance may control billing rules. Security may decide access requirements. Product leadership may resolve priority conflicts.</w:t>
      </w:r>
    </w:p>
    <w:p w14:paraId="415F7631" w14:textId="77777777" w:rsidR="003755C8" w:rsidRPr="003755C8" w:rsidRDefault="003755C8" w:rsidP="003755C8">
      <w:r w:rsidRPr="003755C8">
        <w:t>In practice, access to the right decision maker is often more valuable than adding another meeting with people who cannot close the question.</w:t>
      </w:r>
    </w:p>
    <w:p w14:paraId="064616D6" w14:textId="77777777" w:rsidR="003755C8" w:rsidRPr="00646660" w:rsidRDefault="003755C8" w:rsidP="003755C8">
      <w:pPr>
        <w:pStyle w:val="Heading3"/>
      </w:pPr>
      <w:r w:rsidRPr="00646660">
        <w:t>Give the Team Access to People, Systems, and Data</w:t>
      </w:r>
    </w:p>
    <w:p w14:paraId="49E6CBD6" w14:textId="77777777" w:rsidR="003755C8" w:rsidRPr="003755C8" w:rsidRDefault="003755C8" w:rsidP="003755C8">
      <w:r w:rsidRPr="003755C8">
        <w:t>Some engineering work cannot move until the team can inspect the systems or information involved.</w:t>
      </w:r>
    </w:p>
    <w:p w14:paraId="36269E25" w14:textId="77777777" w:rsidR="003755C8" w:rsidRPr="003755C8" w:rsidRDefault="003755C8" w:rsidP="003755C8">
      <w:r w:rsidRPr="003755C8">
        <w:t>That can mean API documentation, existing applications, architecture diagrams, credentials, sample data, test accounts, integration contacts, security requirements, or access to subject-matter experts.</w:t>
      </w:r>
    </w:p>
    <w:p w14:paraId="028DBD46" w14:textId="77777777" w:rsidR="003755C8" w:rsidRPr="003755C8" w:rsidRDefault="003755C8" w:rsidP="003755C8">
      <w:r w:rsidRPr="003755C8">
        <w:t>The access should match the task. An engineer investigating an API needs enough permission to understand and test the interface. Production access can remain restricted to the roles that genuinely need it.</w:t>
      </w:r>
    </w:p>
    <w:p w14:paraId="12A2D304" w14:textId="77777777" w:rsidR="003755C8" w:rsidRPr="003755C8" w:rsidRDefault="003755C8" w:rsidP="003755C8">
      <w:r w:rsidRPr="003755C8">
        <w:t>We prefer access questions to be raised as soon as the dependency becomes visible. Discovering halfway through implementation that an ERP account takes several weeks to approve can change the delivery sequence even when no engineering work has gone wrong.</w:t>
      </w:r>
    </w:p>
    <w:p w14:paraId="0B85F6DB" w14:textId="77777777" w:rsidR="003755C8" w:rsidRPr="00646660" w:rsidRDefault="003755C8" w:rsidP="003755C8">
      <w:pPr>
        <w:pStyle w:val="Heading3"/>
      </w:pPr>
      <w:r w:rsidRPr="00646660">
        <w:lastRenderedPageBreak/>
        <w:t>Review Working Software and Resolve Questions</w:t>
      </w:r>
    </w:p>
    <w:p w14:paraId="2D5BF518" w14:textId="77777777" w:rsidR="003755C8" w:rsidRPr="003755C8" w:rsidRDefault="003755C8" w:rsidP="003755C8">
      <w:r w:rsidRPr="003755C8">
        <w:t>Working-software reviews give the client something concrete to judge.</w:t>
      </w:r>
    </w:p>
    <w:p w14:paraId="3BD662C6" w14:textId="77777777" w:rsidR="003755C8" w:rsidRPr="003755C8" w:rsidRDefault="003755C8" w:rsidP="003755C8">
      <w:r w:rsidRPr="003755C8">
        <w:t>The review should follow realistic workflows. Can the user complete the task? Are the business rules correct? Does the information appear at the right point? Do exception paths behave as expected?</w:t>
      </w:r>
    </w:p>
    <w:p w14:paraId="2A982397" w14:textId="77777777" w:rsidR="003755C8" w:rsidRPr="003755C8" w:rsidRDefault="003755C8" w:rsidP="003755C8">
      <w:r w:rsidRPr="003755C8">
        <w:t>Feedback is most useful when it describes the business problem clearly. “Users need to understand why this order cannot be approved” gives the team an outcome to solve. A highly specific technical instruction can accidentally constrain the solution before engineers have considered the wider system.</w:t>
      </w:r>
    </w:p>
    <w:p w14:paraId="299A33A5" w14:textId="77777777" w:rsidR="003755C8" w:rsidRPr="003755C8" w:rsidRDefault="003755C8" w:rsidP="003755C8">
      <w:r w:rsidRPr="003755C8">
        <w:t>At Optimize Tech Studio, we want unresolved questions surfaced during these reviews, especially when later development depends on the answer. A decision made today is cheaper to absorb than the same decision after several connected features have been built around the wrong assumption.</w:t>
      </w:r>
    </w:p>
    <w:p w14:paraId="1BBC07FA" w14:textId="77777777" w:rsidR="003755C8" w:rsidRPr="00646660" w:rsidRDefault="003755C8" w:rsidP="003755C8">
      <w:pPr>
        <w:pStyle w:val="Heading3"/>
      </w:pPr>
      <w:r w:rsidRPr="00646660">
        <w:t>Make Scope, Acceptance, and Risk Decisions</w:t>
      </w:r>
    </w:p>
    <w:p w14:paraId="178ABCCB" w14:textId="77777777" w:rsidR="003755C8" w:rsidRPr="003755C8" w:rsidRDefault="003755C8" w:rsidP="003755C8">
      <w:r w:rsidRPr="003755C8">
        <w:t>Some decisions eventually need explicit client authority.</w:t>
      </w:r>
    </w:p>
    <w:p w14:paraId="40796959" w14:textId="77777777" w:rsidR="003755C8" w:rsidRPr="003755C8" w:rsidRDefault="003755C8" w:rsidP="003755C8">
      <w:r w:rsidRPr="003755C8">
        <w:t>Acceptance is one example. The development team can provide testing evidence and explain technical behavior. The client confirms that the delivered workflow supports the agreed business requirement.</w:t>
      </w:r>
    </w:p>
    <w:p w14:paraId="0CCB5E9E" w14:textId="77777777" w:rsidR="003755C8" w:rsidRPr="003755C8" w:rsidRDefault="003755C8" w:rsidP="003755C8">
      <w:r w:rsidRPr="003755C8">
        <w:t>The same applies when a new requirement changes scope, a dependency creates a business tradeoff, or a technical issue forces a choice between delivery options.</w:t>
      </w:r>
    </w:p>
    <w:p w14:paraId="70F97A5C" w14:textId="77777777" w:rsidR="003755C8" w:rsidRPr="003755C8" w:rsidRDefault="003755C8" w:rsidP="003755C8">
      <w:r w:rsidRPr="003755C8">
        <w:t>The development company's job is to explain the consequences clearly: affected workflows, technical impact, dependencies, release implications, and available options. The client then makes the business decision or identifies the stakeholder who can.</w:t>
      </w:r>
    </w:p>
    <w:p w14:paraId="2DD806A5" w14:textId="77777777" w:rsidR="003755C8" w:rsidRPr="003755C8" w:rsidRDefault="003755C8" w:rsidP="003755C8">
      <w:r w:rsidRPr="003755C8">
        <w:t>Material risks should stay visible until someone owns the next action. An unresolved dependency buried in meeting notes has no useful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2153"/>
        <w:gridCol w:w="2657"/>
        <w:gridCol w:w="2447"/>
      </w:tblGrid>
      <w:tr w:rsidR="003755C8" w:rsidRPr="003755C8" w14:paraId="403EC015" w14:textId="77777777">
        <w:trPr>
          <w:tblHeader/>
          <w:tblCellSpacing w:w="15" w:type="dxa"/>
        </w:trPr>
        <w:tc>
          <w:tcPr>
            <w:tcW w:w="0" w:type="auto"/>
            <w:vAlign w:val="center"/>
            <w:hideMark/>
          </w:tcPr>
          <w:p w14:paraId="5383BF15" w14:textId="77777777" w:rsidR="003755C8" w:rsidRPr="003755C8" w:rsidRDefault="003755C8" w:rsidP="003755C8">
            <w:r w:rsidRPr="003755C8">
              <w:t>Responsibility</w:t>
            </w:r>
          </w:p>
        </w:tc>
        <w:tc>
          <w:tcPr>
            <w:tcW w:w="0" w:type="auto"/>
            <w:vAlign w:val="center"/>
            <w:hideMark/>
          </w:tcPr>
          <w:p w14:paraId="00466BFD" w14:textId="77777777" w:rsidR="003755C8" w:rsidRPr="003755C8" w:rsidRDefault="003755C8" w:rsidP="003755C8">
            <w:r w:rsidRPr="003755C8">
              <w:t>Development Company</w:t>
            </w:r>
          </w:p>
        </w:tc>
        <w:tc>
          <w:tcPr>
            <w:tcW w:w="0" w:type="auto"/>
            <w:vAlign w:val="center"/>
            <w:hideMark/>
          </w:tcPr>
          <w:p w14:paraId="28A976D8" w14:textId="77777777" w:rsidR="003755C8" w:rsidRPr="003755C8" w:rsidRDefault="003755C8" w:rsidP="003755C8">
            <w:r w:rsidRPr="003755C8">
              <w:t>Client</w:t>
            </w:r>
          </w:p>
        </w:tc>
        <w:tc>
          <w:tcPr>
            <w:tcW w:w="0" w:type="auto"/>
            <w:vAlign w:val="center"/>
            <w:hideMark/>
          </w:tcPr>
          <w:p w14:paraId="0840FD36" w14:textId="77777777" w:rsidR="003755C8" w:rsidRPr="003755C8" w:rsidRDefault="003755C8" w:rsidP="003755C8">
            <w:r w:rsidRPr="003755C8">
              <w:t>Shared</w:t>
            </w:r>
          </w:p>
        </w:tc>
      </w:tr>
      <w:tr w:rsidR="003755C8" w:rsidRPr="003755C8" w14:paraId="23E42042" w14:textId="77777777">
        <w:trPr>
          <w:tblCellSpacing w:w="15" w:type="dxa"/>
        </w:trPr>
        <w:tc>
          <w:tcPr>
            <w:tcW w:w="0" w:type="auto"/>
            <w:vAlign w:val="center"/>
            <w:hideMark/>
          </w:tcPr>
          <w:p w14:paraId="425BB9B3" w14:textId="77777777" w:rsidR="003755C8" w:rsidRPr="003755C8" w:rsidRDefault="003755C8" w:rsidP="003755C8">
            <w:r w:rsidRPr="003755C8">
              <w:t>Business rules and priorities</w:t>
            </w:r>
          </w:p>
        </w:tc>
        <w:tc>
          <w:tcPr>
            <w:tcW w:w="0" w:type="auto"/>
            <w:vAlign w:val="center"/>
            <w:hideMark/>
          </w:tcPr>
          <w:p w14:paraId="53EFDA39" w14:textId="77777777" w:rsidR="003755C8" w:rsidRPr="003755C8" w:rsidRDefault="003755C8" w:rsidP="003755C8">
            <w:r w:rsidRPr="003755C8">
              <w:t>Explain technical implications</w:t>
            </w:r>
          </w:p>
        </w:tc>
        <w:tc>
          <w:tcPr>
            <w:tcW w:w="0" w:type="auto"/>
            <w:vAlign w:val="center"/>
            <w:hideMark/>
          </w:tcPr>
          <w:p w14:paraId="3393A083" w14:textId="77777777" w:rsidR="003755C8" w:rsidRPr="003755C8" w:rsidRDefault="003755C8" w:rsidP="003755C8">
            <w:r w:rsidRPr="003755C8">
              <w:t>Define rules and priorities</w:t>
            </w:r>
          </w:p>
        </w:tc>
        <w:tc>
          <w:tcPr>
            <w:tcW w:w="0" w:type="auto"/>
            <w:vAlign w:val="center"/>
            <w:hideMark/>
          </w:tcPr>
          <w:p w14:paraId="41819955" w14:textId="77777777" w:rsidR="003755C8" w:rsidRPr="003755C8" w:rsidRDefault="003755C8" w:rsidP="003755C8">
            <w:r w:rsidRPr="003755C8">
              <w:t>Clarify requirements</w:t>
            </w:r>
          </w:p>
        </w:tc>
      </w:tr>
      <w:tr w:rsidR="003755C8" w:rsidRPr="003755C8" w14:paraId="55180A09" w14:textId="77777777">
        <w:trPr>
          <w:tblCellSpacing w:w="15" w:type="dxa"/>
        </w:trPr>
        <w:tc>
          <w:tcPr>
            <w:tcW w:w="0" w:type="auto"/>
            <w:vAlign w:val="center"/>
            <w:hideMark/>
          </w:tcPr>
          <w:p w14:paraId="01B6374E" w14:textId="77777777" w:rsidR="003755C8" w:rsidRPr="003755C8" w:rsidRDefault="003755C8" w:rsidP="003755C8">
            <w:r w:rsidRPr="003755C8">
              <w:t>Technical architecture</w:t>
            </w:r>
          </w:p>
        </w:tc>
        <w:tc>
          <w:tcPr>
            <w:tcW w:w="0" w:type="auto"/>
            <w:vAlign w:val="center"/>
            <w:hideMark/>
          </w:tcPr>
          <w:p w14:paraId="46746F12" w14:textId="77777777" w:rsidR="003755C8" w:rsidRPr="003755C8" w:rsidRDefault="003755C8" w:rsidP="003755C8">
            <w:r w:rsidRPr="003755C8">
              <w:t>Own engineering direction</w:t>
            </w:r>
          </w:p>
        </w:tc>
        <w:tc>
          <w:tcPr>
            <w:tcW w:w="0" w:type="auto"/>
            <w:vAlign w:val="center"/>
            <w:hideMark/>
          </w:tcPr>
          <w:p w14:paraId="7BD5E72B" w14:textId="77777777" w:rsidR="003755C8" w:rsidRPr="003755C8" w:rsidRDefault="003755C8" w:rsidP="003755C8">
            <w:r w:rsidRPr="003755C8">
              <w:t>Provide organizational and system constraints</w:t>
            </w:r>
          </w:p>
        </w:tc>
        <w:tc>
          <w:tcPr>
            <w:tcW w:w="0" w:type="auto"/>
            <w:vAlign w:val="center"/>
            <w:hideMark/>
          </w:tcPr>
          <w:p w14:paraId="58126776" w14:textId="77777777" w:rsidR="003755C8" w:rsidRPr="003755C8" w:rsidRDefault="003755C8" w:rsidP="003755C8">
            <w:r w:rsidRPr="003755C8">
              <w:t>Review business impact</w:t>
            </w:r>
          </w:p>
        </w:tc>
      </w:tr>
      <w:tr w:rsidR="003755C8" w:rsidRPr="003755C8" w14:paraId="1C9161B1" w14:textId="77777777">
        <w:trPr>
          <w:tblCellSpacing w:w="15" w:type="dxa"/>
        </w:trPr>
        <w:tc>
          <w:tcPr>
            <w:tcW w:w="0" w:type="auto"/>
            <w:vAlign w:val="center"/>
            <w:hideMark/>
          </w:tcPr>
          <w:p w14:paraId="1645D1E4" w14:textId="77777777" w:rsidR="003755C8" w:rsidRPr="003755C8" w:rsidRDefault="003755C8" w:rsidP="003755C8">
            <w:r w:rsidRPr="003755C8">
              <w:lastRenderedPageBreak/>
              <w:t>Implementation</w:t>
            </w:r>
          </w:p>
        </w:tc>
        <w:tc>
          <w:tcPr>
            <w:tcW w:w="0" w:type="auto"/>
            <w:vAlign w:val="center"/>
            <w:hideMark/>
          </w:tcPr>
          <w:p w14:paraId="0F91CA68" w14:textId="77777777" w:rsidR="003755C8" w:rsidRPr="003755C8" w:rsidRDefault="003755C8" w:rsidP="003755C8">
            <w:r w:rsidRPr="003755C8">
              <w:t>Own engineering work</w:t>
            </w:r>
          </w:p>
        </w:tc>
        <w:tc>
          <w:tcPr>
            <w:tcW w:w="0" w:type="auto"/>
            <w:vAlign w:val="center"/>
            <w:hideMark/>
          </w:tcPr>
          <w:p w14:paraId="670EC28F" w14:textId="77777777" w:rsidR="003755C8" w:rsidRPr="003755C8" w:rsidRDefault="003755C8" w:rsidP="003755C8">
            <w:r w:rsidRPr="003755C8">
              <w:t>Provide required business input</w:t>
            </w:r>
          </w:p>
        </w:tc>
        <w:tc>
          <w:tcPr>
            <w:tcW w:w="0" w:type="auto"/>
            <w:vAlign w:val="center"/>
            <w:hideMark/>
          </w:tcPr>
          <w:p w14:paraId="3C4ACC6E" w14:textId="77777777" w:rsidR="003755C8" w:rsidRPr="003755C8" w:rsidRDefault="003755C8" w:rsidP="003755C8">
            <w:r w:rsidRPr="003755C8">
              <w:t>Coordinate with internal technical teams</w:t>
            </w:r>
          </w:p>
        </w:tc>
      </w:tr>
      <w:tr w:rsidR="003755C8" w:rsidRPr="003755C8" w14:paraId="380B8AC7" w14:textId="77777777">
        <w:trPr>
          <w:tblCellSpacing w:w="15" w:type="dxa"/>
        </w:trPr>
        <w:tc>
          <w:tcPr>
            <w:tcW w:w="0" w:type="auto"/>
            <w:vAlign w:val="center"/>
            <w:hideMark/>
          </w:tcPr>
          <w:p w14:paraId="105D92F4" w14:textId="77777777" w:rsidR="003755C8" w:rsidRPr="003755C8" w:rsidRDefault="003755C8" w:rsidP="003755C8">
            <w:r w:rsidRPr="003755C8">
              <w:t>Systems and data access</w:t>
            </w:r>
          </w:p>
        </w:tc>
        <w:tc>
          <w:tcPr>
            <w:tcW w:w="0" w:type="auto"/>
            <w:vAlign w:val="center"/>
            <w:hideMark/>
          </w:tcPr>
          <w:p w14:paraId="70DB5156" w14:textId="77777777" w:rsidR="003755C8" w:rsidRPr="003755C8" w:rsidRDefault="003755C8" w:rsidP="003755C8">
            <w:r w:rsidRPr="003755C8">
              <w:t>Define the access required</w:t>
            </w:r>
          </w:p>
        </w:tc>
        <w:tc>
          <w:tcPr>
            <w:tcW w:w="0" w:type="auto"/>
            <w:vAlign w:val="center"/>
            <w:hideMark/>
          </w:tcPr>
          <w:p w14:paraId="28CC4103" w14:textId="77777777" w:rsidR="003755C8" w:rsidRPr="003755C8" w:rsidRDefault="003755C8" w:rsidP="003755C8">
            <w:r w:rsidRPr="003755C8">
              <w:t>Authorize appropriate access</w:t>
            </w:r>
          </w:p>
        </w:tc>
        <w:tc>
          <w:tcPr>
            <w:tcW w:w="0" w:type="auto"/>
            <w:vAlign w:val="center"/>
            <w:hideMark/>
          </w:tcPr>
          <w:p w14:paraId="3EE6D1CD" w14:textId="77777777" w:rsidR="003755C8" w:rsidRPr="003755C8" w:rsidRDefault="003755C8" w:rsidP="003755C8">
            <w:r w:rsidRPr="003755C8">
              <w:t>Resolve access constraints</w:t>
            </w:r>
          </w:p>
        </w:tc>
      </w:tr>
      <w:tr w:rsidR="003755C8" w:rsidRPr="003755C8" w14:paraId="4EFD8EC1" w14:textId="77777777">
        <w:trPr>
          <w:tblCellSpacing w:w="15" w:type="dxa"/>
        </w:trPr>
        <w:tc>
          <w:tcPr>
            <w:tcW w:w="0" w:type="auto"/>
            <w:vAlign w:val="center"/>
            <w:hideMark/>
          </w:tcPr>
          <w:p w14:paraId="2DD7BDF3" w14:textId="77777777" w:rsidR="003755C8" w:rsidRPr="003755C8" w:rsidRDefault="003755C8" w:rsidP="003755C8">
            <w:r w:rsidRPr="003755C8">
              <w:t>Working-software reviews</w:t>
            </w:r>
          </w:p>
        </w:tc>
        <w:tc>
          <w:tcPr>
            <w:tcW w:w="0" w:type="auto"/>
            <w:vAlign w:val="center"/>
            <w:hideMark/>
          </w:tcPr>
          <w:p w14:paraId="489EDBF5" w14:textId="77777777" w:rsidR="003755C8" w:rsidRPr="003755C8" w:rsidRDefault="003755C8" w:rsidP="003755C8">
            <w:r w:rsidRPr="003755C8">
              <w:t>Present behavior and open issues</w:t>
            </w:r>
          </w:p>
        </w:tc>
        <w:tc>
          <w:tcPr>
            <w:tcW w:w="0" w:type="auto"/>
            <w:vAlign w:val="center"/>
            <w:hideMark/>
          </w:tcPr>
          <w:p w14:paraId="11692730" w14:textId="77777777" w:rsidR="003755C8" w:rsidRPr="003755C8" w:rsidRDefault="003755C8" w:rsidP="003755C8">
            <w:r w:rsidRPr="003755C8">
              <w:t>Review business workflow</w:t>
            </w:r>
          </w:p>
        </w:tc>
        <w:tc>
          <w:tcPr>
            <w:tcW w:w="0" w:type="auto"/>
            <w:vAlign w:val="center"/>
            <w:hideMark/>
          </w:tcPr>
          <w:p w14:paraId="0A112678" w14:textId="77777777" w:rsidR="003755C8" w:rsidRPr="003755C8" w:rsidRDefault="003755C8" w:rsidP="003755C8">
            <w:r w:rsidRPr="003755C8">
              <w:t>Record decisions and follow-up actions</w:t>
            </w:r>
          </w:p>
        </w:tc>
      </w:tr>
      <w:tr w:rsidR="003755C8" w:rsidRPr="003755C8" w14:paraId="66AA0E7A" w14:textId="77777777">
        <w:trPr>
          <w:tblCellSpacing w:w="15" w:type="dxa"/>
        </w:trPr>
        <w:tc>
          <w:tcPr>
            <w:tcW w:w="0" w:type="auto"/>
            <w:vAlign w:val="center"/>
            <w:hideMark/>
          </w:tcPr>
          <w:p w14:paraId="705A4EB0" w14:textId="77777777" w:rsidR="003755C8" w:rsidRPr="003755C8" w:rsidRDefault="003755C8" w:rsidP="003755C8">
            <w:r w:rsidRPr="003755C8">
              <w:t>Quality and acceptance</w:t>
            </w:r>
          </w:p>
        </w:tc>
        <w:tc>
          <w:tcPr>
            <w:tcW w:w="0" w:type="auto"/>
            <w:vAlign w:val="center"/>
            <w:hideMark/>
          </w:tcPr>
          <w:p w14:paraId="5389A834" w14:textId="77777777" w:rsidR="003755C8" w:rsidRPr="003755C8" w:rsidRDefault="003755C8" w:rsidP="003755C8">
            <w:r w:rsidRPr="003755C8">
              <w:t>Provide technical verification</w:t>
            </w:r>
          </w:p>
        </w:tc>
        <w:tc>
          <w:tcPr>
            <w:tcW w:w="0" w:type="auto"/>
            <w:vAlign w:val="center"/>
            <w:hideMark/>
          </w:tcPr>
          <w:p w14:paraId="6306ACE1" w14:textId="77777777" w:rsidR="003755C8" w:rsidRPr="003755C8" w:rsidRDefault="003755C8" w:rsidP="003755C8">
            <w:r w:rsidRPr="003755C8">
              <w:t>Confirm business acceptance</w:t>
            </w:r>
          </w:p>
        </w:tc>
        <w:tc>
          <w:tcPr>
            <w:tcW w:w="0" w:type="auto"/>
            <w:vAlign w:val="center"/>
            <w:hideMark/>
          </w:tcPr>
          <w:p w14:paraId="1223135A" w14:textId="77777777" w:rsidR="003755C8" w:rsidRPr="003755C8" w:rsidRDefault="003755C8" w:rsidP="003755C8">
            <w:r w:rsidRPr="003755C8">
              <w:t>Agree acceptance conditions</w:t>
            </w:r>
          </w:p>
        </w:tc>
      </w:tr>
      <w:tr w:rsidR="003755C8" w:rsidRPr="003755C8" w14:paraId="6F696797" w14:textId="77777777">
        <w:trPr>
          <w:tblCellSpacing w:w="15" w:type="dxa"/>
        </w:trPr>
        <w:tc>
          <w:tcPr>
            <w:tcW w:w="0" w:type="auto"/>
            <w:vAlign w:val="center"/>
            <w:hideMark/>
          </w:tcPr>
          <w:p w14:paraId="24FA53A9" w14:textId="77777777" w:rsidR="003755C8" w:rsidRPr="003755C8" w:rsidRDefault="003755C8" w:rsidP="003755C8">
            <w:r w:rsidRPr="003755C8">
              <w:t>Scope and risk decisions</w:t>
            </w:r>
          </w:p>
        </w:tc>
        <w:tc>
          <w:tcPr>
            <w:tcW w:w="0" w:type="auto"/>
            <w:vAlign w:val="center"/>
            <w:hideMark/>
          </w:tcPr>
          <w:p w14:paraId="32683F1B" w14:textId="77777777" w:rsidR="003755C8" w:rsidRPr="003755C8" w:rsidRDefault="003755C8" w:rsidP="003755C8">
            <w:r w:rsidRPr="003755C8">
              <w:t>Assess engineering impact</w:t>
            </w:r>
          </w:p>
        </w:tc>
        <w:tc>
          <w:tcPr>
            <w:tcW w:w="0" w:type="auto"/>
            <w:vAlign w:val="center"/>
            <w:hideMark/>
          </w:tcPr>
          <w:p w14:paraId="6449B7F0" w14:textId="77777777" w:rsidR="003755C8" w:rsidRPr="003755C8" w:rsidRDefault="003755C8" w:rsidP="003755C8">
            <w:r w:rsidRPr="003755C8">
              <w:t>Decide business priority</w:t>
            </w:r>
          </w:p>
        </w:tc>
        <w:tc>
          <w:tcPr>
            <w:tcW w:w="0" w:type="auto"/>
            <w:vAlign w:val="center"/>
            <w:hideMark/>
          </w:tcPr>
          <w:p w14:paraId="7B2256D0" w14:textId="77777777" w:rsidR="003755C8" w:rsidRPr="003755C8" w:rsidRDefault="003755C8" w:rsidP="003755C8">
            <w:r w:rsidRPr="003755C8">
              <w:t>Agree resulting delivery direction</w:t>
            </w:r>
          </w:p>
        </w:tc>
      </w:tr>
    </w:tbl>
    <w:p w14:paraId="39B7F9C7" w14:textId="77777777" w:rsidR="003755C8" w:rsidRPr="003755C8" w:rsidRDefault="003755C8" w:rsidP="003755C8">
      <w:r w:rsidRPr="003755C8">
        <w:t>The practical division is straightforward. The development company takes responsibility for engineering within the agreed engagement. The client provides the business decisions and organizational access that make those engineering decisions possible.</w:t>
      </w:r>
    </w:p>
    <w:p w14:paraId="61F60CC0" w14:textId="77777777" w:rsidR="003755C8" w:rsidRPr="003755C8" w:rsidRDefault="003755C8" w:rsidP="003755C8">
      <w:r w:rsidRPr="003755C8">
        <w:t>When the client already has an internal technical team, responsibilities can be divided differently. Architecture, security, infrastructure, development, testing, or operations can sit on either side as long as ownership and handoffs are explicit.</w:t>
      </w:r>
    </w:p>
    <w:p w14:paraId="1BD957F2" w14:textId="37540A33" w:rsidR="00DB5A84" w:rsidRPr="00DB5A84" w:rsidRDefault="00DB5A84" w:rsidP="00DB5A84"/>
    <w:p w14:paraId="7CCE0707" w14:textId="05B1DC8D" w:rsidR="00D75736" w:rsidRPr="00D75736" w:rsidRDefault="00D75736" w:rsidP="00D75736"/>
    <w:p w14:paraId="6E04AD45" w14:textId="77777777" w:rsidR="00723C06" w:rsidRPr="00646660" w:rsidRDefault="00723C06" w:rsidP="00723C06">
      <w:pPr>
        <w:pStyle w:val="Heading2"/>
        <w:rPr>
          <w:rFonts w:eastAsiaTheme="minorHAnsi"/>
        </w:rPr>
      </w:pPr>
      <w:r w:rsidRPr="00646660">
        <w:br/>
      </w:r>
      <w:r w:rsidRPr="00646660">
        <w:br/>
      </w:r>
      <w:r w:rsidRPr="00646660">
        <w:br/>
      </w:r>
      <w:r w:rsidRPr="00646660">
        <w:rPr>
          <w:rFonts w:eastAsiaTheme="minorHAnsi"/>
        </w:rPr>
        <w:t>How Are Scope Changes and New Requirements Handled?</w:t>
      </w:r>
    </w:p>
    <w:p w14:paraId="44781E96" w14:textId="77777777" w:rsidR="00723C06" w:rsidRPr="00723C06" w:rsidRDefault="00723C06" w:rsidP="00723C06">
      <w:r w:rsidRPr="00723C06">
        <w:t>A change request should be judged by what it touches in the system.</w:t>
      </w:r>
    </w:p>
    <w:p w14:paraId="4F3A3755" w14:textId="77777777" w:rsidR="00723C06" w:rsidRPr="00723C06" w:rsidRDefault="00723C06" w:rsidP="00723C06">
      <w:r w:rsidRPr="00723C06">
        <w:t>The wording can be short and the impact can still be large. “Add another approval step” might affect permissions, workflow states, notifications, reporting, integrations, and testing. A longer request can be relatively contained if it changes an isolated area.</w:t>
      </w:r>
    </w:p>
    <w:p w14:paraId="0769A5BA" w14:textId="77777777" w:rsidR="00723C06" w:rsidRPr="00723C06" w:rsidRDefault="00723C06" w:rsidP="00723C06">
      <w:r w:rsidRPr="00723C06">
        <w:lastRenderedPageBreak/>
        <w:t>At Optimize Tech Studio, we look at the system consequence before deciding where the request belongs in the delivery plan.</w:t>
      </w:r>
    </w:p>
    <w:p w14:paraId="7B078EFB" w14:textId="77777777" w:rsidR="00723C06" w:rsidRPr="00646660" w:rsidRDefault="00723C06" w:rsidP="00723C06">
      <w:pPr>
        <w:pStyle w:val="Heading3"/>
      </w:pPr>
      <w:r w:rsidRPr="00646660">
        <w:t>Clarify the Change and Its Business Reason</w:t>
      </w:r>
    </w:p>
    <w:p w14:paraId="6C053F26" w14:textId="77777777" w:rsidR="00723C06" w:rsidRPr="00723C06" w:rsidRDefault="00723C06" w:rsidP="00723C06">
      <w:r w:rsidRPr="00723C06">
        <w:t>The first job is to turn the request into something concrete enough to assess.</w:t>
      </w:r>
    </w:p>
    <w:p w14:paraId="20547A56" w14:textId="77777777" w:rsidR="00723C06" w:rsidRPr="00723C06" w:rsidRDefault="00723C06" w:rsidP="00723C06">
      <w:r w:rsidRPr="00723C06">
        <w:t>“Add another approval step” leaves too much open. The team needs to know where the step appears, who uses it, what triggers it, what data it needs, and what happens to the workflow afterward.</w:t>
      </w:r>
    </w:p>
    <w:p w14:paraId="63E5ED83" w14:textId="77777777" w:rsidR="00723C06" w:rsidRPr="00723C06" w:rsidRDefault="00723C06" w:rsidP="00723C06">
      <w:r w:rsidRPr="00723C06">
        <w:t>The reason behind the change matters too. It could come from a new business rule, user feedback, a compliance requirement, an external system change, a production issue, or a new commercial priority.</w:t>
      </w:r>
    </w:p>
    <w:p w14:paraId="06D5A43E" w14:textId="77777777" w:rsidR="00723C06" w:rsidRPr="00723C06" w:rsidRDefault="00723C06" w:rsidP="00723C06">
      <w:r w:rsidRPr="00723C06">
        <w:t>That context can change the solution. A request for another screen may really be a workflow problem. A request for a new field may actually reflect a reporting or integration requirement.</w:t>
      </w:r>
    </w:p>
    <w:p w14:paraId="4D0A9658" w14:textId="77777777" w:rsidR="00723C06" w:rsidRPr="00646660" w:rsidRDefault="00723C06" w:rsidP="00723C06">
      <w:pPr>
        <w:pStyle w:val="Heading3"/>
      </w:pPr>
      <w:r w:rsidRPr="00646660">
        <w:t>Assess Technical Impact</w:t>
      </w:r>
    </w:p>
    <w:p w14:paraId="2A36942C" w14:textId="77777777" w:rsidR="00723C06" w:rsidRPr="00723C06" w:rsidRDefault="00723C06" w:rsidP="00723C06">
      <w:r w:rsidRPr="00723C06">
        <w:t>Once the request is clear, the team traces where that change reaches.</w:t>
      </w:r>
    </w:p>
    <w:p w14:paraId="0ADF2C89" w14:textId="77777777" w:rsidR="00723C06" w:rsidRPr="00723C06" w:rsidRDefault="00723C06" w:rsidP="00723C06">
      <w:r w:rsidRPr="00723C06">
        <w:t>Impact can extend to:</w:t>
      </w:r>
    </w:p>
    <w:p w14:paraId="2EBC415D" w14:textId="77777777" w:rsidR="00723C06" w:rsidRPr="00723C06" w:rsidRDefault="00723C06" w:rsidP="00723C06">
      <w:pPr>
        <w:numPr>
          <w:ilvl w:val="0"/>
          <w:numId w:val="7"/>
        </w:numPr>
      </w:pPr>
      <w:r w:rsidRPr="00723C06">
        <w:t>application architecture</w:t>
      </w:r>
    </w:p>
    <w:p w14:paraId="07244C1A" w14:textId="77777777" w:rsidR="00723C06" w:rsidRPr="00723C06" w:rsidRDefault="00723C06" w:rsidP="00723C06">
      <w:pPr>
        <w:numPr>
          <w:ilvl w:val="0"/>
          <w:numId w:val="7"/>
        </w:numPr>
      </w:pPr>
      <w:r w:rsidRPr="00723C06">
        <w:t>user workflows</w:t>
      </w:r>
    </w:p>
    <w:p w14:paraId="16884795" w14:textId="77777777" w:rsidR="00723C06" w:rsidRPr="00723C06" w:rsidRDefault="00723C06" w:rsidP="00723C06">
      <w:pPr>
        <w:numPr>
          <w:ilvl w:val="0"/>
          <w:numId w:val="7"/>
        </w:numPr>
      </w:pPr>
      <w:r w:rsidRPr="00723C06">
        <w:t>database structures</w:t>
      </w:r>
    </w:p>
    <w:p w14:paraId="052ED335" w14:textId="77777777" w:rsidR="00723C06" w:rsidRPr="00723C06" w:rsidRDefault="00723C06" w:rsidP="00723C06">
      <w:pPr>
        <w:numPr>
          <w:ilvl w:val="0"/>
          <w:numId w:val="7"/>
        </w:numPr>
      </w:pPr>
      <w:r w:rsidRPr="00723C06">
        <w:t>integrations</w:t>
      </w:r>
    </w:p>
    <w:p w14:paraId="706954F1" w14:textId="77777777" w:rsidR="00723C06" w:rsidRPr="00723C06" w:rsidRDefault="00723C06" w:rsidP="00723C06">
      <w:pPr>
        <w:numPr>
          <w:ilvl w:val="0"/>
          <w:numId w:val="7"/>
        </w:numPr>
      </w:pPr>
      <w:r w:rsidRPr="00723C06">
        <w:t>permissions and business rules</w:t>
      </w:r>
    </w:p>
    <w:p w14:paraId="13ECA6B4" w14:textId="77777777" w:rsidR="00723C06" w:rsidRPr="00723C06" w:rsidRDefault="00723C06" w:rsidP="00723C06">
      <w:pPr>
        <w:numPr>
          <w:ilvl w:val="0"/>
          <w:numId w:val="7"/>
        </w:numPr>
      </w:pPr>
      <w:r w:rsidRPr="00723C06">
        <w:t>existing functionality</w:t>
      </w:r>
    </w:p>
    <w:p w14:paraId="78C3F252" w14:textId="77777777" w:rsidR="00723C06" w:rsidRPr="00723C06" w:rsidRDefault="00723C06" w:rsidP="00723C06">
      <w:pPr>
        <w:numPr>
          <w:ilvl w:val="0"/>
          <w:numId w:val="7"/>
        </w:numPr>
      </w:pPr>
      <w:r w:rsidRPr="00723C06">
        <w:t>testing</w:t>
      </w:r>
    </w:p>
    <w:p w14:paraId="10343711" w14:textId="77777777" w:rsidR="00723C06" w:rsidRPr="00723C06" w:rsidRDefault="00723C06" w:rsidP="00723C06">
      <w:pPr>
        <w:numPr>
          <w:ilvl w:val="0"/>
          <w:numId w:val="7"/>
        </w:numPr>
      </w:pPr>
      <w:r w:rsidRPr="00723C06">
        <w:t>deployment or release planning</w:t>
      </w:r>
    </w:p>
    <w:p w14:paraId="3E3143A5" w14:textId="77777777" w:rsidR="00723C06" w:rsidRPr="00723C06" w:rsidRDefault="00723C06" w:rsidP="00723C06">
      <w:r w:rsidRPr="00723C06">
        <w:t>A new field on a form is a good example. It may need database storage, CRM synchronization, reporting changes, historical migration, validation, permissions, and regression testing across several workflows.</w:t>
      </w:r>
    </w:p>
    <w:p w14:paraId="02FCDAD3" w14:textId="77777777" w:rsidR="00723C06" w:rsidRPr="00723C06" w:rsidRDefault="00723C06" w:rsidP="00723C06">
      <w:r w:rsidRPr="00723C06">
        <w:t>This is where small requests often stop being small. The visible interface change may be only the first part of the work.</w:t>
      </w:r>
    </w:p>
    <w:p w14:paraId="396387E0" w14:textId="77777777" w:rsidR="00723C06" w:rsidRPr="00646660" w:rsidRDefault="00723C06" w:rsidP="00723C06">
      <w:pPr>
        <w:pStyle w:val="Heading3"/>
      </w:pPr>
      <w:r w:rsidRPr="00646660">
        <w:lastRenderedPageBreak/>
        <w:t>Decide Where the Change Fits</w:t>
      </w:r>
    </w:p>
    <w:p w14:paraId="3A607132" w14:textId="77777777" w:rsidR="00723C06" w:rsidRPr="00723C06" w:rsidRDefault="00723C06" w:rsidP="00723C06">
      <w:r w:rsidRPr="00723C06">
        <w:t>After the impact is understood, the team can decide what happens to the request.</w:t>
      </w:r>
    </w:p>
    <w:p w14:paraId="20E36D53" w14:textId="77777777" w:rsidR="00723C06" w:rsidRPr="00723C06" w:rsidRDefault="00723C06" w:rsidP="00723C06">
      <w:r w:rsidRPr="00723C06">
        <w:t>Common outcomes include:</w:t>
      </w:r>
    </w:p>
    <w:p w14:paraId="4FE5BAAE" w14:textId="77777777" w:rsidR="00723C06" w:rsidRPr="00723C06" w:rsidRDefault="00723C06" w:rsidP="00723C06">
      <w:pPr>
        <w:numPr>
          <w:ilvl w:val="0"/>
          <w:numId w:val="8"/>
        </w:numPr>
      </w:pPr>
      <w:r w:rsidRPr="00723C06">
        <w:t>add it to the current release</w:t>
      </w:r>
    </w:p>
    <w:p w14:paraId="3B378186" w14:textId="77777777" w:rsidR="00723C06" w:rsidRPr="00723C06" w:rsidRDefault="00723C06" w:rsidP="00723C06">
      <w:pPr>
        <w:numPr>
          <w:ilvl w:val="0"/>
          <w:numId w:val="8"/>
        </w:numPr>
      </w:pPr>
      <w:r w:rsidRPr="00723C06">
        <w:t>replace another planned item</w:t>
      </w:r>
    </w:p>
    <w:p w14:paraId="5B70C320" w14:textId="77777777" w:rsidR="00723C06" w:rsidRPr="00723C06" w:rsidRDefault="00723C06" w:rsidP="00723C06">
      <w:pPr>
        <w:numPr>
          <w:ilvl w:val="0"/>
          <w:numId w:val="8"/>
        </w:numPr>
      </w:pPr>
      <w:r w:rsidRPr="00723C06">
        <w:t>move it to a later release</w:t>
      </w:r>
    </w:p>
    <w:p w14:paraId="0FFA8D7A" w14:textId="77777777" w:rsidR="00723C06" w:rsidRPr="00723C06" w:rsidRDefault="00723C06" w:rsidP="00723C06">
      <w:pPr>
        <w:numPr>
          <w:ilvl w:val="0"/>
          <w:numId w:val="8"/>
        </w:numPr>
      </w:pPr>
      <w:r w:rsidRPr="00723C06">
        <w:t>hold it until a dependency is resolved</w:t>
      </w:r>
    </w:p>
    <w:p w14:paraId="1A12358C" w14:textId="77777777" w:rsidR="00723C06" w:rsidRPr="00723C06" w:rsidRDefault="00723C06" w:rsidP="00723C06">
      <w:pPr>
        <w:numPr>
          <w:ilvl w:val="0"/>
          <w:numId w:val="8"/>
        </w:numPr>
      </w:pPr>
      <w:r w:rsidRPr="00723C06">
        <w:t>reject it because the cost or risk outweighs the value</w:t>
      </w:r>
    </w:p>
    <w:p w14:paraId="479D067D" w14:textId="77777777" w:rsidR="00723C06" w:rsidRPr="00723C06" w:rsidRDefault="00723C06" w:rsidP="00723C06">
      <w:r w:rsidRPr="00723C06">
        <w:t>The client owns the business priority. The development company provides the technical impact needed to make that decision.</w:t>
      </w:r>
    </w:p>
    <w:p w14:paraId="6E0EBFF3" w14:textId="77777777" w:rsidR="00723C06" w:rsidRPr="00723C06" w:rsidRDefault="00723C06" w:rsidP="00723C06">
      <w:r w:rsidRPr="00723C06">
        <w:t>If the change is accepted, the delivery plan has to absorb it. That can affect backlog order, dependencies, acceptance conditions, engineering tasks, testing scope, release timing, or commercial scope.</w:t>
      </w:r>
    </w:p>
    <w:p w14:paraId="46E6C59D" w14:textId="77777777" w:rsidR="00723C06" w:rsidRPr="00723C06" w:rsidRDefault="00723C06" w:rsidP="00723C06">
      <w:r w:rsidRPr="00723C06">
        <w:t>We prefer to make that tradeoff visible. Adding work while keeping every other release constraint unchanged is still a delivery decision.</w:t>
      </w:r>
    </w:p>
    <w:p w14:paraId="1E37E716" w14:textId="77777777" w:rsidR="00723C06" w:rsidRPr="00646660" w:rsidRDefault="00723C06" w:rsidP="00723C06">
      <w:pPr>
        <w:pStyle w:val="Heading3"/>
      </w:pPr>
      <w:r w:rsidRPr="00646660">
        <w:t>Record the Decision</w:t>
      </w:r>
    </w:p>
    <w:p w14:paraId="61A902AB" w14:textId="77777777" w:rsidR="00723C06" w:rsidRPr="00723C06" w:rsidRDefault="00723C06" w:rsidP="00723C06">
      <w:r w:rsidRPr="00723C06">
        <w:t>The final decision should be visible to everyone involved in delivery.</w:t>
      </w:r>
    </w:p>
    <w:p w14:paraId="2BD8457F" w14:textId="77777777" w:rsidR="00723C06" w:rsidRPr="00723C06" w:rsidRDefault="00723C06" w:rsidP="00723C06">
      <w:r w:rsidRPr="00723C06">
        <w:t>A practical change record can include:</w:t>
      </w:r>
    </w:p>
    <w:p w14:paraId="22EED7C7" w14:textId="77777777" w:rsidR="00723C06" w:rsidRPr="00723C06" w:rsidRDefault="00723C06" w:rsidP="00723C06">
      <w:pPr>
        <w:numPr>
          <w:ilvl w:val="0"/>
          <w:numId w:val="9"/>
        </w:numPr>
      </w:pPr>
      <w:r w:rsidRPr="00723C06">
        <w:t>requested change</w:t>
      </w:r>
    </w:p>
    <w:p w14:paraId="3FD8C170" w14:textId="77777777" w:rsidR="00723C06" w:rsidRPr="00723C06" w:rsidRDefault="00723C06" w:rsidP="00723C06">
      <w:pPr>
        <w:numPr>
          <w:ilvl w:val="0"/>
          <w:numId w:val="9"/>
        </w:numPr>
      </w:pPr>
      <w:r w:rsidRPr="00723C06">
        <w:t>business reason</w:t>
      </w:r>
    </w:p>
    <w:p w14:paraId="7981BED9" w14:textId="77777777" w:rsidR="00723C06" w:rsidRPr="00723C06" w:rsidRDefault="00723C06" w:rsidP="00723C06">
      <w:pPr>
        <w:numPr>
          <w:ilvl w:val="0"/>
          <w:numId w:val="9"/>
        </w:numPr>
      </w:pPr>
      <w:r w:rsidRPr="00723C06">
        <w:t>affected workflow or system area</w:t>
      </w:r>
    </w:p>
    <w:p w14:paraId="018390E2" w14:textId="77777777" w:rsidR="00723C06" w:rsidRPr="00723C06" w:rsidRDefault="00723C06" w:rsidP="00723C06">
      <w:pPr>
        <w:numPr>
          <w:ilvl w:val="0"/>
          <w:numId w:val="9"/>
        </w:numPr>
      </w:pPr>
      <w:r w:rsidRPr="00723C06">
        <w:t>technical impact</w:t>
      </w:r>
    </w:p>
    <w:p w14:paraId="2F59DFEE" w14:textId="77777777" w:rsidR="00723C06" w:rsidRPr="00723C06" w:rsidRDefault="00723C06" w:rsidP="00723C06">
      <w:pPr>
        <w:numPr>
          <w:ilvl w:val="0"/>
          <w:numId w:val="9"/>
        </w:numPr>
      </w:pPr>
      <w:r w:rsidRPr="00723C06">
        <w:t>dependencies or assumptions</w:t>
      </w:r>
    </w:p>
    <w:p w14:paraId="25F07F49" w14:textId="77777777" w:rsidR="00723C06" w:rsidRPr="00723C06" w:rsidRDefault="00723C06" w:rsidP="00723C06">
      <w:pPr>
        <w:numPr>
          <w:ilvl w:val="0"/>
          <w:numId w:val="9"/>
        </w:numPr>
      </w:pPr>
      <w:r w:rsidRPr="00723C06">
        <w:t>decision made</w:t>
      </w:r>
    </w:p>
    <w:p w14:paraId="164FDFFD" w14:textId="77777777" w:rsidR="00723C06" w:rsidRPr="00723C06" w:rsidRDefault="00723C06" w:rsidP="00723C06">
      <w:pPr>
        <w:numPr>
          <w:ilvl w:val="0"/>
          <w:numId w:val="9"/>
        </w:numPr>
      </w:pPr>
      <w:r w:rsidRPr="00723C06">
        <w:t>scope or backlog adjustment</w:t>
      </w:r>
    </w:p>
    <w:p w14:paraId="11509B2E" w14:textId="77777777" w:rsidR="00723C06" w:rsidRPr="00723C06" w:rsidRDefault="00723C06" w:rsidP="00723C06">
      <w:pPr>
        <w:numPr>
          <w:ilvl w:val="0"/>
          <w:numId w:val="9"/>
        </w:numPr>
      </w:pPr>
      <w:r w:rsidRPr="00723C06">
        <w:t>approver</w:t>
      </w:r>
    </w:p>
    <w:p w14:paraId="5C5E00A0" w14:textId="77777777" w:rsidR="00723C06" w:rsidRPr="00723C06" w:rsidRDefault="00723C06" w:rsidP="00723C06">
      <w:pPr>
        <w:numPr>
          <w:ilvl w:val="0"/>
          <w:numId w:val="9"/>
        </w:numPr>
      </w:pPr>
      <w:r w:rsidRPr="00723C06">
        <w:t>resulting delivery implication</w:t>
      </w:r>
    </w:p>
    <w:p w14:paraId="1D4AD235" w14:textId="77777777" w:rsidR="00723C06" w:rsidRPr="00723C06" w:rsidRDefault="00723C06" w:rsidP="00723C06">
      <w:r w:rsidRPr="00723C06">
        <w:lastRenderedPageBreak/>
        <w:t>The record matters because change decisions spread easily across meetings, chat messages, tickets, and email. One agreed version reduces the chance that different teams work from different assumptions.</w:t>
      </w:r>
    </w:p>
    <w:p w14:paraId="5A6EEF67" w14:textId="77777777" w:rsidR="00723C06" w:rsidRPr="00723C06" w:rsidRDefault="00723C06" w:rsidP="00723C06">
      <w:r w:rsidRPr="00723C06">
        <w:t>The commercial handling depends on the engagement model. A fixed-scope project may require formal approval for additional scope. Time-and-materials work can absorb a change by reprioritizing available effort. A dedicated team can shift upcoming work while keeping the same delivery structure.</w:t>
      </w:r>
    </w:p>
    <w:p w14:paraId="6CE32C70" w14:textId="77777777" w:rsidR="00723C06" w:rsidRPr="00723C06" w:rsidRDefault="00723C06" w:rsidP="00723C06">
      <w:r w:rsidRPr="00723C06">
        <w:t>Those models affect how the change is funded and scheduled. The technical impact still needs to be understood first.</w:t>
      </w:r>
    </w:p>
    <w:p w14:paraId="622CC5B6" w14:textId="77777777" w:rsidR="00723C06" w:rsidRPr="00723C06" w:rsidRDefault="00723C06" w:rsidP="00723C06">
      <w:r w:rsidRPr="00723C06">
        <w:t>Change control works best when the decision is tied to system impact, business priority, and release consequence.</w:t>
      </w:r>
    </w:p>
    <w:p w14:paraId="6AA9CF3A" w14:textId="77777777" w:rsidR="00723C06" w:rsidRPr="00723C06" w:rsidRDefault="00723C06" w:rsidP="00723C06">
      <w:r w:rsidRPr="00723C06">
        <w:t>That gives the client a clearer basis for deciding whether the request belongs now, later, or outside the current scope. Detailed pricing implications can then be handled within the relevant commercial model or cost-estimation process.</w:t>
      </w:r>
    </w:p>
    <w:p w14:paraId="3B1EB9A6" w14:textId="0F7FC46E" w:rsidR="00F84A88" w:rsidRPr="00F84A88" w:rsidRDefault="00F84A88" w:rsidP="00F84A88"/>
    <w:p w14:paraId="2845A6F0" w14:textId="77777777" w:rsidR="00EF21B6" w:rsidRPr="00646660" w:rsidRDefault="00EF21B6" w:rsidP="00EF21B6">
      <w:pPr>
        <w:pStyle w:val="Heading2"/>
        <w:rPr>
          <w:rFonts w:eastAsiaTheme="minorHAnsi"/>
        </w:rPr>
      </w:pPr>
      <w:r w:rsidRPr="00646660">
        <w:br/>
      </w:r>
      <w:r w:rsidRPr="00646660">
        <w:br/>
      </w:r>
      <w:r w:rsidRPr="00646660">
        <w:br/>
      </w:r>
      <w:r w:rsidRPr="00646660">
        <w:br/>
      </w:r>
      <w:r w:rsidRPr="00646660">
        <w:rPr>
          <w:rFonts w:eastAsiaTheme="minorHAnsi"/>
        </w:rPr>
        <w:t>How Does AI Change the Way a Software Development Company Works?</w:t>
      </w:r>
    </w:p>
    <w:p w14:paraId="13221D88" w14:textId="77777777" w:rsidR="00EF21B6" w:rsidRPr="00EF21B6" w:rsidRDefault="00EF21B6" w:rsidP="00EF21B6">
      <w:r w:rsidRPr="00EF21B6">
        <w:t>AI changes software development in two different places.</w:t>
      </w:r>
    </w:p>
    <w:p w14:paraId="1ED3A3CE" w14:textId="77777777" w:rsidR="00EF21B6" w:rsidRPr="00EF21B6" w:rsidRDefault="00EF21B6" w:rsidP="00EF21B6">
      <w:r w:rsidRPr="00EF21B6">
        <w:t>A development company can use AI inside its engineering process for activities such as coding, testing, debugging, requirements analysis, or technical research. Separately, the software being built for the client can contain AI as part of the production system.</w:t>
      </w:r>
    </w:p>
    <w:p w14:paraId="383FCE8F" w14:textId="77777777" w:rsidR="00EF21B6" w:rsidRPr="00EF21B6" w:rsidRDefault="00EF21B6" w:rsidP="00EF21B6">
      <w:r w:rsidRPr="00EF21B6">
        <w:t>Those situations require different decisions. Using an AI coding assistant changes how engineering work is produced and reviewed. Building an AI-powered workflow introduces product behavior, data, evaluation, operating cost, failure, and production-monitoring questions.</w:t>
      </w:r>
    </w:p>
    <w:p w14:paraId="02E40AB0" w14:textId="77777777" w:rsidR="00EF21B6" w:rsidRPr="00646660" w:rsidRDefault="00EF21B6" w:rsidP="00EF21B6">
      <w:pPr>
        <w:pStyle w:val="Heading3"/>
      </w:pPr>
      <w:r w:rsidRPr="00646660">
        <w:t>AI Used to Assist Software Engineering</w:t>
      </w:r>
    </w:p>
    <w:p w14:paraId="017AA109" w14:textId="77777777" w:rsidR="00EF21B6" w:rsidRPr="00EF21B6" w:rsidRDefault="00EF21B6" w:rsidP="00EF21B6">
      <w:r w:rsidRPr="00EF21B6">
        <w:t>AI tools can support requirements analysis, code generation, test creation, debugging, refactoring, documentation, technical research, and agent-assisted implementation.</w:t>
      </w:r>
    </w:p>
    <w:p w14:paraId="5880985C" w14:textId="77777777" w:rsidR="00EF21B6" w:rsidRPr="00EF21B6" w:rsidRDefault="00EF21B6" w:rsidP="00EF21B6">
      <w:r w:rsidRPr="00EF21B6">
        <w:lastRenderedPageBreak/>
        <w:t>The important change is speed of execution. An engineer can explore an unfamiliar code area, generate a first implementation, create test cases, or investigate an error with less manual work.</w:t>
      </w:r>
    </w:p>
    <w:p w14:paraId="5861D3D6" w14:textId="77777777" w:rsidR="00EF21B6" w:rsidRPr="00EF21B6" w:rsidRDefault="00EF21B6" w:rsidP="00EF21B6">
      <w:r w:rsidRPr="00EF21B6">
        <w:t>The engineering controls still matter.</w:t>
      </w:r>
    </w:p>
    <w:p w14:paraId="3C089E58" w14:textId="77777777" w:rsidR="00EF21B6" w:rsidRPr="00EF21B6" w:rsidRDefault="00EF21B6" w:rsidP="00EF21B6">
      <w:r w:rsidRPr="00EF21B6">
        <w:t>AI-generated changes should enter the source repository, code-review process, testing workflow, security checks, and architecture controls used for the rest of the product. The engineer accepting the output owns the technical decision and needs enough understanding to review its effect on the system.</w:t>
      </w:r>
    </w:p>
    <w:p w14:paraId="31AF7B7F" w14:textId="77777777" w:rsidR="00EF21B6" w:rsidRPr="00EF21B6" w:rsidRDefault="00EF21B6" w:rsidP="00EF21B6">
      <w:r w:rsidRPr="00EF21B6">
        <w:t>At Optimize Tech Studio, we judge AI-assisted engineering by the quality of the resulting delivery process. Code generated quickly has limited value if review, integration, testing, or maintenance becomes harder afterward.</w:t>
      </w:r>
    </w:p>
    <w:p w14:paraId="342195B3" w14:textId="77777777" w:rsidR="00EF21B6" w:rsidRPr="00646660" w:rsidRDefault="00EF21B6" w:rsidP="00EF21B6">
      <w:pPr>
        <w:pStyle w:val="Heading3"/>
      </w:pPr>
      <w:r w:rsidRPr="00646660">
        <w:t>AI Built Into the Client's Product</w:t>
      </w:r>
    </w:p>
    <w:p w14:paraId="0778B059" w14:textId="77777777" w:rsidR="00EF21B6" w:rsidRPr="00EF21B6" w:rsidRDefault="00EF21B6" w:rsidP="00EF21B6">
      <w:r w:rsidRPr="00EF21B6">
        <w:t>AI becomes a different engineering problem when users or business workflows depend on model output.</w:t>
      </w:r>
    </w:p>
    <w:p w14:paraId="3C120246" w14:textId="77777777" w:rsidR="00EF21B6" w:rsidRPr="00EF21B6" w:rsidRDefault="00EF21B6" w:rsidP="00EF21B6">
      <w:r w:rsidRPr="00EF21B6">
        <w:t>The solution might use a hosted model API, an open-source model, retrieval-augmented generation (RAG), embeddings, prompt workflows, agents, or model tool use. The specific components depend on the task.</w:t>
      </w:r>
    </w:p>
    <w:p w14:paraId="19EE1D43" w14:textId="77777777" w:rsidR="00EF21B6" w:rsidRPr="00EF21B6" w:rsidRDefault="00EF21B6" w:rsidP="00EF21B6">
      <w:r w:rsidRPr="00EF21B6">
        <w:t>The team also has to design the software surrounding the model. That includes data access, permissions, context assembly, tool boundaries, output handling, logging, human review, fallback behavior, and the conventional application logic that determines what happens next.</w:t>
      </w:r>
    </w:p>
    <w:p w14:paraId="5EE5410B" w14:textId="77777777" w:rsidR="00EF21B6" w:rsidRPr="00EF21B6" w:rsidRDefault="00EF21B6" w:rsidP="00EF21B6">
      <w:r w:rsidRPr="00EF21B6">
        <w:t>For example, an AI assistant that recommends an action can present its result for employee review. An agent allowed to update a customer account creates a much stronger control requirement because model output can now trigger a real system change.</w:t>
      </w:r>
    </w:p>
    <w:p w14:paraId="1BFD3B8F" w14:textId="77777777" w:rsidR="00EF21B6" w:rsidRPr="00EF21B6" w:rsidRDefault="00EF21B6" w:rsidP="00EF21B6">
      <w:r w:rsidRPr="00EF21B6">
        <w:t>The amount of engineering control should follow what the AI is allowed to affect.</w:t>
      </w:r>
    </w:p>
    <w:p w14:paraId="5CE29A64" w14:textId="77777777" w:rsidR="00EF21B6" w:rsidRPr="00646660" w:rsidRDefault="00EF21B6" w:rsidP="00EF21B6">
      <w:pPr>
        <w:pStyle w:val="Heading3"/>
      </w:pPr>
      <w:r w:rsidRPr="00646660">
        <w:t>Evaluate Whether AI Is Needed</w:t>
      </w:r>
    </w:p>
    <w:p w14:paraId="7C49C611" w14:textId="77777777" w:rsidR="00EF21B6" w:rsidRPr="00EF21B6" w:rsidRDefault="00EF21B6" w:rsidP="00EF21B6">
      <w:r w:rsidRPr="00EF21B6">
        <w:t>The first architecture question for an AI requirement is whether probabilistic behavior is useful for the task.</w:t>
      </w:r>
    </w:p>
    <w:p w14:paraId="35406EEA" w14:textId="77777777" w:rsidR="00EF21B6" w:rsidRPr="00EF21B6" w:rsidRDefault="00EF21B6" w:rsidP="00EF21B6">
      <w:r w:rsidRPr="00EF21B6">
        <w:t>If the expected outcome follows fixed business rules, conventional software may provide clearer behavior and easier testing. Structured search can handle many information-retrieval problems. Workflow automation works well when the sequence and decision logic are known.</w:t>
      </w:r>
    </w:p>
    <w:p w14:paraId="03EBE0DA" w14:textId="77777777" w:rsidR="00EF21B6" w:rsidRPr="00EF21B6" w:rsidRDefault="00EF21B6" w:rsidP="00EF21B6">
      <w:r w:rsidRPr="00EF21B6">
        <w:lastRenderedPageBreak/>
        <w:t>AI becomes more useful when the problem involves interpretation, unstructured information, language generation, classification, extraction, recommendation, or another task where fixed rules become impractical.</w:t>
      </w:r>
    </w:p>
    <w:p w14:paraId="0B1DB682" w14:textId="77777777" w:rsidR="00EF21B6" w:rsidRPr="00EF21B6" w:rsidRDefault="00EF21B6" w:rsidP="00EF21B6">
      <w:r w:rsidRPr="00EF21B6">
        <w:t>At Optimize Tech Studio, we prefer to identify that distinction before selecting a model or building an AI workflow. The technology decision should follow the task.</w:t>
      </w:r>
    </w:p>
    <w:p w14:paraId="0DEF4C42" w14:textId="77777777" w:rsidR="00EF21B6" w:rsidRPr="00646660" w:rsidRDefault="00EF21B6" w:rsidP="00EF21B6">
      <w:pPr>
        <w:pStyle w:val="Heading3"/>
      </w:pPr>
      <w:r w:rsidRPr="00646660">
        <w:t>Validate AI Before Production</w:t>
      </w:r>
    </w:p>
    <w:p w14:paraId="304D27D7" w14:textId="77777777" w:rsidR="00EF21B6" w:rsidRPr="00EF21B6" w:rsidRDefault="00EF21B6" w:rsidP="00EF21B6">
      <w:r w:rsidRPr="00EF21B6">
        <w:t>AI evaluation needs to examine the task the feature is expected to perform.</w:t>
      </w:r>
    </w:p>
    <w:p w14:paraId="1AFE2EDC" w14:textId="77777777" w:rsidR="00EF21B6" w:rsidRPr="00EF21B6" w:rsidRDefault="00EF21B6" w:rsidP="00EF21B6">
      <w:r w:rsidRPr="00EF21B6">
        <w:t>For a document-extraction system, that could mean running representative documents through the workflow and comparing extracted fields with known correct values. For a support assistant, evaluation might examine answer relevance, grounding, unsupported claims, retrieval quality, and escalation behavior.</w:t>
      </w:r>
    </w:p>
    <w:p w14:paraId="245879E7" w14:textId="77777777" w:rsidR="00EF21B6" w:rsidRPr="00EF21B6" w:rsidRDefault="00EF21B6" w:rsidP="00EF21B6">
      <w:r w:rsidRPr="00EF21B6">
        <w:t>The team can define:</w:t>
      </w:r>
    </w:p>
    <w:p w14:paraId="71494D6F" w14:textId="77777777" w:rsidR="00EF21B6" w:rsidRPr="00EF21B6" w:rsidRDefault="00EF21B6" w:rsidP="00EF21B6">
      <w:pPr>
        <w:numPr>
          <w:ilvl w:val="0"/>
          <w:numId w:val="10"/>
        </w:numPr>
      </w:pPr>
      <w:r w:rsidRPr="00EF21B6">
        <w:t>representative evaluation cases</w:t>
      </w:r>
    </w:p>
    <w:p w14:paraId="242C9635" w14:textId="77777777" w:rsidR="00EF21B6" w:rsidRPr="00EF21B6" w:rsidRDefault="00EF21B6" w:rsidP="00EF21B6">
      <w:pPr>
        <w:numPr>
          <w:ilvl w:val="0"/>
          <w:numId w:val="10"/>
        </w:numPr>
      </w:pPr>
      <w:r w:rsidRPr="00EF21B6">
        <w:t>expected outcomes</w:t>
      </w:r>
    </w:p>
    <w:p w14:paraId="5D8B44E5" w14:textId="77777777" w:rsidR="00EF21B6" w:rsidRPr="00EF21B6" w:rsidRDefault="00EF21B6" w:rsidP="00EF21B6">
      <w:pPr>
        <w:numPr>
          <w:ilvl w:val="0"/>
          <w:numId w:val="10"/>
        </w:numPr>
      </w:pPr>
      <w:r w:rsidRPr="00EF21B6">
        <w:t>known failure conditions</w:t>
      </w:r>
    </w:p>
    <w:p w14:paraId="42DEF6A2" w14:textId="77777777" w:rsidR="00EF21B6" w:rsidRPr="00EF21B6" w:rsidRDefault="00EF21B6" w:rsidP="00EF21B6">
      <w:pPr>
        <w:numPr>
          <w:ilvl w:val="0"/>
          <w:numId w:val="10"/>
        </w:numPr>
      </w:pPr>
      <w:r w:rsidRPr="00EF21B6">
        <w:t>acceptable quality thresholds</w:t>
      </w:r>
    </w:p>
    <w:p w14:paraId="7EA87ED6" w14:textId="77777777" w:rsidR="00EF21B6" w:rsidRPr="00EF21B6" w:rsidRDefault="00EF21B6" w:rsidP="00EF21B6">
      <w:pPr>
        <w:numPr>
          <w:ilvl w:val="0"/>
          <w:numId w:val="10"/>
        </w:numPr>
      </w:pPr>
      <w:r w:rsidRPr="00EF21B6">
        <w:t>human-review requirements</w:t>
      </w:r>
    </w:p>
    <w:p w14:paraId="2116DDB7" w14:textId="77777777" w:rsidR="00EF21B6" w:rsidRPr="00EF21B6" w:rsidRDefault="00EF21B6" w:rsidP="00EF21B6">
      <w:pPr>
        <w:numPr>
          <w:ilvl w:val="0"/>
          <w:numId w:val="10"/>
        </w:numPr>
      </w:pPr>
      <w:r w:rsidRPr="00EF21B6">
        <w:t>actions the system is allowed to take</w:t>
      </w:r>
    </w:p>
    <w:p w14:paraId="054486A2" w14:textId="77777777" w:rsidR="00EF21B6" w:rsidRPr="00EF21B6" w:rsidRDefault="00EF21B6" w:rsidP="00EF21B6">
      <w:pPr>
        <w:numPr>
          <w:ilvl w:val="0"/>
          <w:numId w:val="10"/>
        </w:numPr>
      </w:pPr>
      <w:r w:rsidRPr="00EF21B6">
        <w:t>conditions that should trigger fallback or escalation</w:t>
      </w:r>
    </w:p>
    <w:p w14:paraId="30ED9D77" w14:textId="77777777" w:rsidR="00EF21B6" w:rsidRPr="00EF21B6" w:rsidRDefault="00EF21B6" w:rsidP="00EF21B6">
      <w:r w:rsidRPr="00EF21B6">
        <w:t>A prototype can prove that a concept is technically possible. Production readiness asks a harder question: how reliably does it perform the required task across the conditions users are likely to encounter?</w:t>
      </w:r>
    </w:p>
    <w:p w14:paraId="26BEA2F1" w14:textId="77777777" w:rsidR="00EF21B6" w:rsidRPr="00646660" w:rsidRDefault="00EF21B6" w:rsidP="00EF21B6">
      <w:pPr>
        <w:pStyle w:val="Heading3"/>
      </w:pPr>
      <w:r w:rsidRPr="00646660">
        <w:t>Monitor AI After Production</w:t>
      </w:r>
    </w:p>
    <w:p w14:paraId="7A7DC0AD" w14:textId="77777777" w:rsidR="00EF21B6" w:rsidRPr="00EF21B6" w:rsidRDefault="00EF21B6" w:rsidP="00EF21B6">
      <w:r w:rsidRPr="00EF21B6">
        <w:t>AI behavior continues to need observation after release.</w:t>
      </w:r>
    </w:p>
    <w:p w14:paraId="4555B7D7" w14:textId="77777777" w:rsidR="00EF21B6" w:rsidRPr="00EF21B6" w:rsidRDefault="00EF21B6" w:rsidP="00EF21B6">
      <w:r w:rsidRPr="00EF21B6">
        <w:t>Application monitoring can show whether the service is available, how long requests take, and whether errors are occurring. AI monitoring adds questions about output quality, retrieval performance, failure patterns, human-review events, inference consumption, and changes introduced by model or service providers.</w:t>
      </w:r>
    </w:p>
    <w:p w14:paraId="047A8ADA" w14:textId="77777777" w:rsidR="00EF21B6" w:rsidRPr="00EF21B6" w:rsidRDefault="00EF21B6" w:rsidP="00EF21B6">
      <w:r w:rsidRPr="00EF21B6">
        <w:t xml:space="preserve">The relevant signals depend on the use case. A retrieval-based assistant might need checks for source relevance and unsupported answers. An extraction workflow may need field-level </w:t>
      </w:r>
      <w:r w:rsidRPr="00EF21B6">
        <w:lastRenderedPageBreak/>
        <w:t>accuracy and exception rates. An agent that can use business tools needs visibility into attempted and completed actions.</w:t>
      </w:r>
    </w:p>
    <w:p w14:paraId="6C2D7534" w14:textId="77777777" w:rsidR="00EF21B6" w:rsidRPr="00EF21B6" w:rsidRDefault="00EF21B6" w:rsidP="00EF21B6">
      <w:r w:rsidRPr="00EF21B6">
        <w:t>Provider changes also matter. Model versions, pricing, context limits, API behavior, or safety controls can change independently of the client's application code.</w:t>
      </w:r>
    </w:p>
    <w:p w14:paraId="26F64BF2" w14:textId="77777777" w:rsidR="00EF21B6" w:rsidRPr="00EF21B6" w:rsidRDefault="00EF21B6" w:rsidP="00EF21B6">
      <w:r w:rsidRPr="00EF21B6">
        <w:t>Production monitoring gives the team evidence for deciding whether prompts, retrieval, models, controls, or the surrounding software need adjustment.</w:t>
      </w:r>
    </w:p>
    <w:p w14:paraId="51CC46B9" w14:textId="77777777" w:rsidR="00EF21B6" w:rsidRPr="00EF21B6" w:rsidRDefault="00EF21B6" w:rsidP="00EF21B6">
      <w:r w:rsidRPr="00EF21B6">
        <w:t>The engineering approach changes with the role AI plays: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975"/>
      </w:tblGrid>
      <w:tr w:rsidR="00EF21B6" w:rsidRPr="00EF21B6" w14:paraId="4D10B7C2" w14:textId="77777777">
        <w:trPr>
          <w:tblHeader/>
          <w:tblCellSpacing w:w="15" w:type="dxa"/>
        </w:trPr>
        <w:tc>
          <w:tcPr>
            <w:tcW w:w="0" w:type="auto"/>
            <w:vAlign w:val="center"/>
            <w:hideMark/>
          </w:tcPr>
          <w:p w14:paraId="24C20FCF" w14:textId="77777777" w:rsidR="00EF21B6" w:rsidRPr="00EF21B6" w:rsidRDefault="00EF21B6" w:rsidP="00EF21B6">
            <w:r w:rsidRPr="00EF21B6">
              <w:t>Situation</w:t>
            </w:r>
          </w:p>
        </w:tc>
        <w:tc>
          <w:tcPr>
            <w:tcW w:w="0" w:type="auto"/>
            <w:vAlign w:val="center"/>
            <w:hideMark/>
          </w:tcPr>
          <w:p w14:paraId="43E5418E" w14:textId="77777777" w:rsidR="00EF21B6" w:rsidRPr="00EF21B6" w:rsidRDefault="00EF21B6" w:rsidP="00EF21B6">
            <w:r w:rsidRPr="00EF21B6">
              <w:t>Main Engineering Question</w:t>
            </w:r>
          </w:p>
        </w:tc>
      </w:tr>
      <w:tr w:rsidR="00EF21B6" w:rsidRPr="00EF21B6" w14:paraId="569539AF" w14:textId="77777777">
        <w:trPr>
          <w:tblCellSpacing w:w="15" w:type="dxa"/>
        </w:trPr>
        <w:tc>
          <w:tcPr>
            <w:tcW w:w="0" w:type="auto"/>
            <w:vAlign w:val="center"/>
            <w:hideMark/>
          </w:tcPr>
          <w:p w14:paraId="156658C8" w14:textId="77777777" w:rsidR="00EF21B6" w:rsidRPr="00EF21B6" w:rsidRDefault="00EF21B6" w:rsidP="00EF21B6">
            <w:r w:rsidRPr="00EF21B6">
              <w:t>AI coding assistant</w:t>
            </w:r>
          </w:p>
        </w:tc>
        <w:tc>
          <w:tcPr>
            <w:tcW w:w="0" w:type="auto"/>
            <w:vAlign w:val="center"/>
            <w:hideMark/>
          </w:tcPr>
          <w:p w14:paraId="1268B931" w14:textId="77777777" w:rsidR="00EF21B6" w:rsidRPr="00EF21B6" w:rsidRDefault="00EF21B6" w:rsidP="00EF21B6">
            <w:r w:rsidRPr="00EF21B6">
              <w:t>Is generated work reviewed and controlled like other code?</w:t>
            </w:r>
          </w:p>
        </w:tc>
      </w:tr>
      <w:tr w:rsidR="00EF21B6" w:rsidRPr="00EF21B6" w14:paraId="4D986325" w14:textId="77777777">
        <w:trPr>
          <w:tblCellSpacing w:w="15" w:type="dxa"/>
        </w:trPr>
        <w:tc>
          <w:tcPr>
            <w:tcW w:w="0" w:type="auto"/>
            <w:vAlign w:val="center"/>
            <w:hideMark/>
          </w:tcPr>
          <w:p w14:paraId="35D2C0D9" w14:textId="77777777" w:rsidR="00EF21B6" w:rsidRPr="00EF21B6" w:rsidRDefault="00EF21B6" w:rsidP="00EF21B6">
            <w:r w:rsidRPr="00EF21B6">
              <w:t>AI prototype</w:t>
            </w:r>
          </w:p>
        </w:tc>
        <w:tc>
          <w:tcPr>
            <w:tcW w:w="0" w:type="auto"/>
            <w:vAlign w:val="center"/>
            <w:hideMark/>
          </w:tcPr>
          <w:p w14:paraId="713D093D" w14:textId="77777777" w:rsidR="00EF21B6" w:rsidRPr="00EF21B6" w:rsidRDefault="00EF21B6" w:rsidP="00EF21B6">
            <w:r w:rsidRPr="00EF21B6">
              <w:t>Can the proposed task work well enough to justify further development?</w:t>
            </w:r>
          </w:p>
        </w:tc>
      </w:tr>
      <w:tr w:rsidR="00EF21B6" w:rsidRPr="00EF21B6" w14:paraId="0E60F197" w14:textId="77777777">
        <w:trPr>
          <w:tblCellSpacing w:w="15" w:type="dxa"/>
        </w:trPr>
        <w:tc>
          <w:tcPr>
            <w:tcW w:w="0" w:type="auto"/>
            <w:vAlign w:val="center"/>
            <w:hideMark/>
          </w:tcPr>
          <w:p w14:paraId="6A205130" w14:textId="77777777" w:rsidR="00EF21B6" w:rsidRPr="00EF21B6" w:rsidRDefault="00EF21B6" w:rsidP="00EF21B6">
            <w:r w:rsidRPr="00EF21B6">
              <w:t>Model API integration</w:t>
            </w:r>
          </w:p>
        </w:tc>
        <w:tc>
          <w:tcPr>
            <w:tcW w:w="0" w:type="auto"/>
            <w:vAlign w:val="center"/>
            <w:hideMark/>
          </w:tcPr>
          <w:p w14:paraId="74D79AF7" w14:textId="77777777" w:rsidR="00EF21B6" w:rsidRPr="00EF21B6" w:rsidRDefault="00EF21B6" w:rsidP="00EF21B6">
            <w:r w:rsidRPr="00EF21B6">
              <w:t>How are inputs, outputs, failure, access, and provider dependencies handled?</w:t>
            </w:r>
          </w:p>
        </w:tc>
      </w:tr>
      <w:tr w:rsidR="00EF21B6" w:rsidRPr="00EF21B6" w14:paraId="752DFF65" w14:textId="77777777">
        <w:trPr>
          <w:tblCellSpacing w:w="15" w:type="dxa"/>
        </w:trPr>
        <w:tc>
          <w:tcPr>
            <w:tcW w:w="0" w:type="auto"/>
            <w:vAlign w:val="center"/>
            <w:hideMark/>
          </w:tcPr>
          <w:p w14:paraId="3820EB13" w14:textId="77777777" w:rsidR="00EF21B6" w:rsidRPr="00EF21B6" w:rsidRDefault="00EF21B6" w:rsidP="00EF21B6">
            <w:r w:rsidRPr="00EF21B6">
              <w:t>RAG or knowledge assistant</w:t>
            </w:r>
          </w:p>
        </w:tc>
        <w:tc>
          <w:tcPr>
            <w:tcW w:w="0" w:type="auto"/>
            <w:vAlign w:val="center"/>
            <w:hideMark/>
          </w:tcPr>
          <w:p w14:paraId="61E6FABD" w14:textId="77777777" w:rsidR="00EF21B6" w:rsidRPr="00EF21B6" w:rsidRDefault="00EF21B6" w:rsidP="00EF21B6">
            <w:r w:rsidRPr="00EF21B6">
              <w:t>Does retrieval provide the right context and support the generated answer?</w:t>
            </w:r>
          </w:p>
        </w:tc>
      </w:tr>
      <w:tr w:rsidR="00EF21B6" w:rsidRPr="00EF21B6" w14:paraId="7A00B646" w14:textId="77777777">
        <w:trPr>
          <w:tblCellSpacing w:w="15" w:type="dxa"/>
        </w:trPr>
        <w:tc>
          <w:tcPr>
            <w:tcW w:w="0" w:type="auto"/>
            <w:vAlign w:val="center"/>
            <w:hideMark/>
          </w:tcPr>
          <w:p w14:paraId="00ABC4A0" w14:textId="77777777" w:rsidR="00EF21B6" w:rsidRPr="00EF21B6" w:rsidRDefault="00EF21B6" w:rsidP="00EF21B6">
            <w:r w:rsidRPr="00EF21B6">
              <w:t>AI agent with tool access</w:t>
            </w:r>
          </w:p>
        </w:tc>
        <w:tc>
          <w:tcPr>
            <w:tcW w:w="0" w:type="auto"/>
            <w:vAlign w:val="center"/>
            <w:hideMark/>
          </w:tcPr>
          <w:p w14:paraId="58A2D636" w14:textId="77777777" w:rsidR="00EF21B6" w:rsidRPr="00EF21B6" w:rsidRDefault="00EF21B6" w:rsidP="00EF21B6">
            <w:r w:rsidRPr="00EF21B6">
              <w:t>Which actions can it take, under which permissions and approval rules?</w:t>
            </w:r>
          </w:p>
        </w:tc>
      </w:tr>
      <w:tr w:rsidR="00EF21B6" w:rsidRPr="00EF21B6" w14:paraId="6EEE9C59" w14:textId="77777777">
        <w:trPr>
          <w:tblCellSpacing w:w="15" w:type="dxa"/>
        </w:trPr>
        <w:tc>
          <w:tcPr>
            <w:tcW w:w="0" w:type="auto"/>
            <w:vAlign w:val="center"/>
            <w:hideMark/>
          </w:tcPr>
          <w:p w14:paraId="085D8CE0" w14:textId="77777777" w:rsidR="00EF21B6" w:rsidRPr="00EF21B6" w:rsidRDefault="00EF21B6" w:rsidP="00EF21B6">
            <w:r w:rsidRPr="00EF21B6">
              <w:t>Production AI capability</w:t>
            </w:r>
          </w:p>
        </w:tc>
        <w:tc>
          <w:tcPr>
            <w:tcW w:w="0" w:type="auto"/>
            <w:vAlign w:val="center"/>
            <w:hideMark/>
          </w:tcPr>
          <w:p w14:paraId="07F22127" w14:textId="77777777" w:rsidR="00EF21B6" w:rsidRPr="00EF21B6" w:rsidRDefault="00EF21B6" w:rsidP="00EF21B6">
            <w:r w:rsidRPr="00EF21B6">
              <w:t>How will quality, failures, cost, provider changes, and human intervention be monitored?</w:t>
            </w:r>
          </w:p>
        </w:tc>
      </w:tr>
    </w:tbl>
    <w:p w14:paraId="52F0F19A" w14:textId="77777777" w:rsidR="00EF21B6" w:rsidRPr="00EF21B6" w:rsidRDefault="00EF21B6" w:rsidP="00EF21B6">
      <w:r w:rsidRPr="00EF21B6">
        <w:t>AI changes parts of the software-development process, but the engineering question remains familiar: what behavior does the system need, what could go wrong, what evidence is required before release, and who owns the result?</w:t>
      </w:r>
    </w:p>
    <w:p w14:paraId="007170C0" w14:textId="77777777" w:rsidR="00EF21B6" w:rsidRPr="00EF21B6" w:rsidRDefault="00EF21B6" w:rsidP="00EF21B6">
      <w:r w:rsidRPr="00EF21B6">
        <w:t>The answers become especially important as AI moves from an internal engineering aid to a production component that can influence users, data, or business actions.</w:t>
      </w:r>
    </w:p>
    <w:p w14:paraId="31C31764" w14:textId="1AFF1406" w:rsidR="00CA4F03" w:rsidRPr="00CA4F03" w:rsidRDefault="00CA4F03" w:rsidP="00CA4F03"/>
    <w:p w14:paraId="574990BB" w14:textId="7EDD37B2" w:rsidR="008C66D7" w:rsidRPr="00646660" w:rsidRDefault="008C66D7" w:rsidP="008C66D7"/>
    <w:p w14:paraId="7DFAD8AE" w14:textId="77777777" w:rsidR="00496D44" w:rsidRPr="00646660" w:rsidRDefault="00496D44" w:rsidP="008C66D7"/>
    <w:p w14:paraId="05EE7177" w14:textId="5F18B9AD" w:rsidR="00496D44" w:rsidRPr="00646660" w:rsidRDefault="0088496C" w:rsidP="008C66D7">
      <w:r w:rsidRPr="0088496C">
        <w:t xml:space="preserve">Knowing how the development process works also gives you a better basis for comparing providers. You can look at how a company handles discovery, technical ownership, </w:t>
      </w:r>
      <w:r w:rsidRPr="0088496C">
        <w:lastRenderedPageBreak/>
        <w:t xml:space="preserve">communication, source-code access, quality, release responsibility, and post-launch support. Our guide to </w:t>
      </w:r>
      <w:hyperlink r:id="rId7" w:history="1">
        <w:r w:rsidRPr="00145DB1">
          <w:rPr>
            <w:rStyle w:val="Hyperlink"/>
          </w:rPr>
          <w:t>choosing the right software development company</w:t>
        </w:r>
      </w:hyperlink>
      <w:r w:rsidRPr="0088496C">
        <w:t xml:space="preserve"> covers those evaluation criteria in more detail.</w:t>
      </w:r>
    </w:p>
    <w:p w14:paraId="66507223" w14:textId="77777777" w:rsidR="00EF21B6" w:rsidRPr="00646660" w:rsidRDefault="00EF21B6" w:rsidP="00EF21B6">
      <w:pPr>
        <w:pStyle w:val="Heading2"/>
      </w:pPr>
      <w:r w:rsidRPr="00646660">
        <w:t>How Does Optimize Tech Studio Structure the Software Development Process?</w:t>
      </w:r>
    </w:p>
    <w:p w14:paraId="3737A0FA" w14:textId="2B84CCFC" w:rsidR="00EF21B6" w:rsidRPr="00EF21B6" w:rsidRDefault="00EF21B6" w:rsidP="00EF21B6">
      <w:r w:rsidRPr="00EF21B6">
        <w:t xml:space="preserve">Optimize Tech Studio structures </w:t>
      </w:r>
      <w:hyperlink r:id="rId8" w:history="1">
        <w:r w:rsidR="0088496C" w:rsidRPr="00145DB1">
          <w:rPr>
            <w:rStyle w:val="Hyperlink"/>
          </w:rPr>
          <w:t xml:space="preserve">custom </w:t>
        </w:r>
        <w:r w:rsidRPr="00EF21B6">
          <w:rPr>
            <w:rStyle w:val="Hyperlink"/>
          </w:rPr>
          <w:t>software development</w:t>
        </w:r>
      </w:hyperlink>
      <w:r w:rsidRPr="00EF21B6">
        <w:t xml:space="preserve"> around five connected stages: DISCOVER → DECIDE → BUILD → VALIDATE → RUN.</w:t>
      </w:r>
    </w:p>
    <w:p w14:paraId="6C275EC0" w14:textId="77777777" w:rsidR="00EF21B6" w:rsidRPr="00EF21B6" w:rsidRDefault="00EF21B6" w:rsidP="00EF21B6">
      <w:r w:rsidRPr="00EF21B6">
        <w:t>The stages stay consistent, but the work inside them changes with the project. Building a SaaS product, modernizing legacy software, connecting an ERP, developing an internal application, and introducing AI into a business workflow create different technical questions and delivery risks.</w:t>
      </w:r>
    </w:p>
    <w:p w14:paraId="3D6AD3FA" w14:textId="77777777" w:rsidR="00EF21B6" w:rsidRPr="00EF21B6" w:rsidRDefault="00EF21B6" w:rsidP="00EF21B6">
      <w:r w:rsidRPr="00EF21B6">
        <w:t>Our role is to keep the business problem, engineering decisions, working software, validation evidence, and production operation connected throughout that process.</w:t>
      </w:r>
    </w:p>
    <w:p w14:paraId="4652EAC6" w14:textId="77777777" w:rsidR="00EF21B6" w:rsidRPr="00646660" w:rsidRDefault="00EF21B6" w:rsidP="00EF21B6">
      <w:pPr>
        <w:pStyle w:val="Heading3"/>
      </w:pPr>
      <w:r w:rsidRPr="00646660">
        <w:t>Discover the Problem and Decide the Delivery Direction</w:t>
      </w:r>
    </w:p>
    <w:p w14:paraId="7605764F" w14:textId="77777777" w:rsidR="00EF21B6" w:rsidRPr="00EF21B6" w:rsidRDefault="00EF21B6" w:rsidP="00EF21B6">
      <w:r w:rsidRPr="00EF21B6">
        <w:t>We begin with the business or product problem and the environment around it: users, workflows, business rules, systems, data, dependencies, constraints, and unresolved questions.</w:t>
      </w:r>
    </w:p>
    <w:p w14:paraId="4A98A05F" w14:textId="77777777" w:rsidR="00EF21B6" w:rsidRPr="00EF21B6" w:rsidRDefault="00EF21B6" w:rsidP="00EF21B6">
      <w:r w:rsidRPr="00EF21B6">
        <w:t>That discovery work gives the team enough evidence to make the next set of decisions. Scope becomes clearer. System boundaries can be defined. Architecture, integrations, data ownership, environments, and major technical controls can be planned against the actual operating requirement.</w:t>
      </w:r>
    </w:p>
    <w:p w14:paraId="5C4D3719" w14:textId="77777777" w:rsidR="00EF21B6" w:rsidRPr="00EF21B6" w:rsidRDefault="00EF21B6" w:rsidP="00EF21B6">
      <w:r w:rsidRPr="00EF21B6">
        <w:t>A client can begin this process with an incomplete specification. What we need first is enough business context to identify which questions must be resolved before engineering commitments become expensive to change.</w:t>
      </w:r>
    </w:p>
    <w:p w14:paraId="1947AB14" w14:textId="77777777" w:rsidR="00EF21B6" w:rsidRPr="00EF21B6" w:rsidRDefault="00EF21B6" w:rsidP="00EF21B6">
      <w:r w:rsidRPr="00EF21B6">
        <w:t>Important assumptions stay visible until the team has evidence to close them.</w:t>
      </w:r>
    </w:p>
    <w:p w14:paraId="6D7ACE71" w14:textId="77777777" w:rsidR="00EF21B6" w:rsidRPr="00646660" w:rsidRDefault="00EF21B6" w:rsidP="00EF21B6">
      <w:pPr>
        <w:pStyle w:val="Heading3"/>
      </w:pPr>
      <w:r w:rsidRPr="00646660">
        <w:t>Build, Validate, and Run the Software</w:t>
      </w:r>
    </w:p>
    <w:p w14:paraId="1B4EBD63" w14:textId="77777777" w:rsidR="00EF21B6" w:rsidRPr="00EF21B6" w:rsidRDefault="00EF21B6" w:rsidP="00EF21B6">
      <w:r w:rsidRPr="00EF21B6">
        <w:t>Engineering turns the agreed direction into working software in reviewable increments. Code remains under repository and review controls, and stakeholders can examine functioning workflows while implementation is still active.</w:t>
      </w:r>
    </w:p>
    <w:p w14:paraId="36C44E04" w14:textId="5AD8985B" w:rsidR="00EF21B6" w:rsidRPr="00EF21B6" w:rsidRDefault="004131BA" w:rsidP="00EF21B6">
      <w:r w:rsidRPr="004131BA">
        <w:t>Validation follows the risks of the system, with testing focused on the business behavior, integrations, security boundaries, existing functionality, and operating conditions that matter for release.</w:t>
      </w:r>
    </w:p>
    <w:p w14:paraId="23F1BB22" w14:textId="77777777" w:rsidR="00EF21B6" w:rsidRPr="00EF21B6" w:rsidRDefault="00EF21B6" w:rsidP="00EF21B6">
      <w:r w:rsidRPr="00EF21B6">
        <w:lastRenderedPageBreak/>
        <w:t>Production then introduces another set of responsibilities. Infrastructure, configuration, access, deployment, recovery, monitoring, maintenance, and live dependency behavior become part of the engineering picture.</w:t>
      </w:r>
    </w:p>
    <w:p w14:paraId="0BA4CC5D" w14:textId="77777777" w:rsidR="00EF21B6" w:rsidRPr="00EF21B6" w:rsidRDefault="00EF21B6" w:rsidP="00EF21B6">
      <w:r w:rsidRPr="00EF21B6">
        <w:t>We stay interested in what happens after code reaches production. Defects, usage, performance, security events, dependency changes, and new business priorities can all create the next engineering decision.</w:t>
      </w:r>
    </w:p>
    <w:p w14:paraId="4C40CA6D" w14:textId="77777777" w:rsidR="00EF21B6" w:rsidRPr="00EF21B6" w:rsidRDefault="00EF21B6" w:rsidP="00EF21B6">
      <w:r w:rsidRPr="00EF21B6">
        <w:t>AI can support parts of the engineering process and can also form part of the client's software where the use case justifies it. In both cases, human technical ownership and the relevant engineering controls remain explicit.</w:t>
      </w:r>
    </w:p>
    <w:p w14:paraId="6CA28BBD" w14:textId="77777777" w:rsidR="00EF21B6" w:rsidRPr="00646660" w:rsidRDefault="00EF21B6" w:rsidP="00EF21B6">
      <w:pPr>
        <w:pStyle w:val="Heading3"/>
      </w:pPr>
      <w:r w:rsidRPr="00646660">
        <w:t>How the US and India Delivery Model Works</w:t>
      </w:r>
    </w:p>
    <w:p w14:paraId="32D7D130" w14:textId="77777777" w:rsidR="00EF21B6" w:rsidRPr="00EF21B6" w:rsidRDefault="00EF21B6" w:rsidP="00EF21B6">
      <w:r w:rsidRPr="00EF21B6">
        <w:t>Optimize Tech Studio has a client-facing presence in Buffalo, New York, and a development center in India.</w:t>
      </w:r>
    </w:p>
    <w:p w14:paraId="1C80FE46" w14:textId="77777777" w:rsidR="00EF21B6" w:rsidRPr="00EF21B6" w:rsidRDefault="00EF21B6" w:rsidP="00EF21B6">
      <w:r w:rsidRPr="00EF21B6">
        <w:t>We keep that structure explicit. US-facing communication does not imply that all engineering work takes place in the United States. Engineering delivery can involve the India development team, with client communication, technical collaboration, reviews, and decision-making structured around the needs of the project.</w:t>
      </w:r>
    </w:p>
    <w:p w14:paraId="1BA7831F" w14:textId="77777777" w:rsidR="00EF21B6" w:rsidRPr="00EF21B6" w:rsidRDefault="00EF21B6" w:rsidP="00EF21B6">
      <w:r w:rsidRPr="00EF21B6">
        <w:t>Clients can work directly with the technical leads and engineers responsible for the software where that access helps resolve requirements, architecture questions, integrations, implementation decisions, or production issues.</w:t>
      </w:r>
    </w:p>
    <w:p w14:paraId="045DFEE0" w14:textId="77777777" w:rsidR="00EF21B6" w:rsidRPr="00EF21B6" w:rsidRDefault="00EF21B6" w:rsidP="00EF21B6">
      <w:r w:rsidRPr="00EF21B6">
        <w:t>We also prefer to establish control of critical project assets early. That includes source-code repositories, cloud or infrastructure access, credentials, technical documentation, deployment access, and responsibilities for ongoing operation.</w:t>
      </w:r>
    </w:p>
    <w:p w14:paraId="25079D36" w14:textId="77777777" w:rsidR="00EF21B6" w:rsidRPr="00EF21B6" w:rsidRDefault="00EF21B6" w:rsidP="00EF21B6">
      <w:r w:rsidRPr="00EF21B6">
        <w:t>The objective is straightforward: you should know who is responsible for the software, where engineering work is being performed, how decisions reach the technical team, and which project assets your organization can access throughout the engagement.</w:t>
      </w:r>
    </w:p>
    <w:p w14:paraId="3026DF2F" w14:textId="77777777" w:rsidR="00EF21B6" w:rsidRPr="00EF21B6" w:rsidRDefault="00EF21B6" w:rsidP="00EF21B6">
      <w:r w:rsidRPr="00EF21B6">
        <w:t>A project can move through the five stages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170"/>
        <w:gridCol w:w="5131"/>
      </w:tblGrid>
      <w:tr w:rsidR="00EF21B6" w:rsidRPr="00EF21B6" w14:paraId="3359A0E7" w14:textId="77777777">
        <w:trPr>
          <w:tblHeader/>
          <w:tblCellSpacing w:w="15" w:type="dxa"/>
        </w:trPr>
        <w:tc>
          <w:tcPr>
            <w:tcW w:w="0" w:type="auto"/>
            <w:vAlign w:val="center"/>
            <w:hideMark/>
          </w:tcPr>
          <w:p w14:paraId="5E4CDB40" w14:textId="77777777" w:rsidR="00EF21B6" w:rsidRPr="00EF21B6" w:rsidRDefault="00EF21B6" w:rsidP="00EF21B6">
            <w:r w:rsidRPr="00EF21B6">
              <w:t>Stage</w:t>
            </w:r>
          </w:p>
        </w:tc>
        <w:tc>
          <w:tcPr>
            <w:tcW w:w="0" w:type="auto"/>
            <w:vAlign w:val="center"/>
            <w:hideMark/>
          </w:tcPr>
          <w:p w14:paraId="45840389" w14:textId="77777777" w:rsidR="00EF21B6" w:rsidRPr="00EF21B6" w:rsidRDefault="00EF21B6" w:rsidP="00EF21B6">
            <w:r w:rsidRPr="00EF21B6">
              <w:t>Main Question</w:t>
            </w:r>
          </w:p>
        </w:tc>
        <w:tc>
          <w:tcPr>
            <w:tcW w:w="0" w:type="auto"/>
            <w:vAlign w:val="center"/>
            <w:hideMark/>
          </w:tcPr>
          <w:p w14:paraId="74887E13" w14:textId="77777777" w:rsidR="00EF21B6" w:rsidRPr="00EF21B6" w:rsidRDefault="00EF21B6" w:rsidP="00EF21B6">
            <w:r w:rsidRPr="00EF21B6">
              <w:t>Optimize Tech Studio's Focus</w:t>
            </w:r>
          </w:p>
        </w:tc>
      </w:tr>
      <w:tr w:rsidR="00EF21B6" w:rsidRPr="00EF21B6" w14:paraId="36C391CD" w14:textId="77777777">
        <w:trPr>
          <w:tblCellSpacing w:w="15" w:type="dxa"/>
        </w:trPr>
        <w:tc>
          <w:tcPr>
            <w:tcW w:w="0" w:type="auto"/>
            <w:vAlign w:val="center"/>
            <w:hideMark/>
          </w:tcPr>
          <w:p w14:paraId="107E9D74" w14:textId="77777777" w:rsidR="00EF21B6" w:rsidRPr="00EF21B6" w:rsidRDefault="00EF21B6" w:rsidP="00EF21B6">
            <w:r w:rsidRPr="00EF21B6">
              <w:t>DISCOVER</w:t>
            </w:r>
          </w:p>
        </w:tc>
        <w:tc>
          <w:tcPr>
            <w:tcW w:w="0" w:type="auto"/>
            <w:vAlign w:val="center"/>
            <w:hideMark/>
          </w:tcPr>
          <w:p w14:paraId="646B3551" w14:textId="77777777" w:rsidR="00EF21B6" w:rsidRPr="00EF21B6" w:rsidRDefault="00EF21B6" w:rsidP="00EF21B6">
            <w:r w:rsidRPr="00EF21B6">
              <w:t>What problem are we solving?</w:t>
            </w:r>
          </w:p>
        </w:tc>
        <w:tc>
          <w:tcPr>
            <w:tcW w:w="0" w:type="auto"/>
            <w:vAlign w:val="center"/>
            <w:hideMark/>
          </w:tcPr>
          <w:p w14:paraId="7FE95DE2" w14:textId="77777777" w:rsidR="00EF21B6" w:rsidRPr="00EF21B6" w:rsidRDefault="00EF21B6" w:rsidP="00EF21B6">
            <w:r w:rsidRPr="00EF21B6">
              <w:t>Workflows, users, systems, data, constraints, dependencies</w:t>
            </w:r>
          </w:p>
        </w:tc>
      </w:tr>
      <w:tr w:rsidR="00EF21B6" w:rsidRPr="00EF21B6" w14:paraId="00CED47B" w14:textId="77777777">
        <w:trPr>
          <w:tblCellSpacing w:w="15" w:type="dxa"/>
        </w:trPr>
        <w:tc>
          <w:tcPr>
            <w:tcW w:w="0" w:type="auto"/>
            <w:vAlign w:val="center"/>
            <w:hideMark/>
          </w:tcPr>
          <w:p w14:paraId="07BD3221" w14:textId="77777777" w:rsidR="00EF21B6" w:rsidRPr="00EF21B6" w:rsidRDefault="00EF21B6" w:rsidP="00EF21B6">
            <w:r w:rsidRPr="00EF21B6">
              <w:t>DECIDE</w:t>
            </w:r>
          </w:p>
        </w:tc>
        <w:tc>
          <w:tcPr>
            <w:tcW w:w="0" w:type="auto"/>
            <w:vAlign w:val="center"/>
            <w:hideMark/>
          </w:tcPr>
          <w:p w14:paraId="0038C880" w14:textId="77777777" w:rsidR="00EF21B6" w:rsidRPr="00EF21B6" w:rsidRDefault="00EF21B6" w:rsidP="00EF21B6">
            <w:r w:rsidRPr="00EF21B6">
              <w:t>What should we build and how?</w:t>
            </w:r>
          </w:p>
        </w:tc>
        <w:tc>
          <w:tcPr>
            <w:tcW w:w="0" w:type="auto"/>
            <w:vAlign w:val="center"/>
            <w:hideMark/>
          </w:tcPr>
          <w:p w14:paraId="1D7085EF" w14:textId="77777777" w:rsidR="00EF21B6" w:rsidRPr="00EF21B6" w:rsidRDefault="00EF21B6" w:rsidP="00EF21B6">
            <w:r w:rsidRPr="00EF21B6">
              <w:t>Scope, priorities, architecture, integrations, technical risks</w:t>
            </w:r>
          </w:p>
        </w:tc>
      </w:tr>
      <w:tr w:rsidR="00EF21B6" w:rsidRPr="00EF21B6" w14:paraId="3B2E8F95" w14:textId="77777777">
        <w:trPr>
          <w:tblCellSpacing w:w="15" w:type="dxa"/>
        </w:trPr>
        <w:tc>
          <w:tcPr>
            <w:tcW w:w="0" w:type="auto"/>
            <w:vAlign w:val="center"/>
            <w:hideMark/>
          </w:tcPr>
          <w:p w14:paraId="19BA2C75" w14:textId="77777777" w:rsidR="00EF21B6" w:rsidRPr="00EF21B6" w:rsidRDefault="00EF21B6" w:rsidP="00EF21B6">
            <w:r w:rsidRPr="00EF21B6">
              <w:lastRenderedPageBreak/>
              <w:t>BUILD</w:t>
            </w:r>
          </w:p>
        </w:tc>
        <w:tc>
          <w:tcPr>
            <w:tcW w:w="0" w:type="auto"/>
            <w:vAlign w:val="center"/>
            <w:hideMark/>
          </w:tcPr>
          <w:p w14:paraId="164839B5" w14:textId="77777777" w:rsidR="00EF21B6" w:rsidRPr="00EF21B6" w:rsidRDefault="00EF21B6" w:rsidP="00EF21B6">
            <w:r w:rsidRPr="00EF21B6">
              <w:t>How do we turn the decisions into working software?</w:t>
            </w:r>
          </w:p>
        </w:tc>
        <w:tc>
          <w:tcPr>
            <w:tcW w:w="0" w:type="auto"/>
            <w:vAlign w:val="center"/>
            <w:hideMark/>
          </w:tcPr>
          <w:p w14:paraId="6BDA9261" w14:textId="77777777" w:rsidR="00EF21B6" w:rsidRPr="00EF21B6" w:rsidRDefault="00EF21B6" w:rsidP="00EF21B6">
            <w:r w:rsidRPr="00EF21B6">
              <w:t>Engineering, code review, incremental delivery, technical collaboration</w:t>
            </w:r>
          </w:p>
        </w:tc>
      </w:tr>
      <w:tr w:rsidR="00EF21B6" w:rsidRPr="00EF21B6" w14:paraId="5997F98C" w14:textId="77777777">
        <w:trPr>
          <w:tblCellSpacing w:w="15" w:type="dxa"/>
        </w:trPr>
        <w:tc>
          <w:tcPr>
            <w:tcW w:w="0" w:type="auto"/>
            <w:vAlign w:val="center"/>
            <w:hideMark/>
          </w:tcPr>
          <w:p w14:paraId="04471E6D" w14:textId="77777777" w:rsidR="00EF21B6" w:rsidRPr="00EF21B6" w:rsidRDefault="00EF21B6" w:rsidP="00EF21B6">
            <w:r w:rsidRPr="00EF21B6">
              <w:t>VALIDATE</w:t>
            </w:r>
          </w:p>
        </w:tc>
        <w:tc>
          <w:tcPr>
            <w:tcW w:w="0" w:type="auto"/>
            <w:vAlign w:val="center"/>
            <w:hideMark/>
          </w:tcPr>
          <w:p w14:paraId="3766E02A" w14:textId="77777777" w:rsidR="00EF21B6" w:rsidRPr="00EF21B6" w:rsidRDefault="00EF21B6" w:rsidP="00EF21B6">
            <w:r w:rsidRPr="00EF21B6">
              <w:t>What evidence supports release?</w:t>
            </w:r>
          </w:p>
        </w:tc>
        <w:tc>
          <w:tcPr>
            <w:tcW w:w="0" w:type="auto"/>
            <w:vAlign w:val="center"/>
            <w:hideMark/>
          </w:tcPr>
          <w:p w14:paraId="00B27750" w14:textId="77777777" w:rsidR="00EF21B6" w:rsidRPr="00EF21B6" w:rsidRDefault="00EF21B6" w:rsidP="00EF21B6">
            <w:r w:rsidRPr="00EF21B6">
              <w:t>Functional, integration, security, acceptance, performance, and AI evaluation where relevant</w:t>
            </w:r>
          </w:p>
        </w:tc>
      </w:tr>
      <w:tr w:rsidR="00EF21B6" w:rsidRPr="00EF21B6" w14:paraId="4AF2BBA3" w14:textId="77777777">
        <w:trPr>
          <w:tblCellSpacing w:w="15" w:type="dxa"/>
        </w:trPr>
        <w:tc>
          <w:tcPr>
            <w:tcW w:w="0" w:type="auto"/>
            <w:vAlign w:val="center"/>
            <w:hideMark/>
          </w:tcPr>
          <w:p w14:paraId="364D669F" w14:textId="77777777" w:rsidR="00EF21B6" w:rsidRPr="00EF21B6" w:rsidRDefault="00EF21B6" w:rsidP="00EF21B6">
            <w:r w:rsidRPr="00EF21B6">
              <w:t>RUN</w:t>
            </w:r>
          </w:p>
        </w:tc>
        <w:tc>
          <w:tcPr>
            <w:tcW w:w="0" w:type="auto"/>
            <w:vAlign w:val="center"/>
            <w:hideMark/>
          </w:tcPr>
          <w:p w14:paraId="5266C33E" w14:textId="77777777" w:rsidR="00EF21B6" w:rsidRPr="00EF21B6" w:rsidRDefault="00EF21B6" w:rsidP="00EF21B6">
            <w:r w:rsidRPr="00EF21B6">
              <w:t>What happens in production?</w:t>
            </w:r>
          </w:p>
        </w:tc>
        <w:tc>
          <w:tcPr>
            <w:tcW w:w="0" w:type="auto"/>
            <w:vAlign w:val="center"/>
            <w:hideMark/>
          </w:tcPr>
          <w:p w14:paraId="4B5D076D" w14:textId="77777777" w:rsidR="00EF21B6" w:rsidRPr="00EF21B6" w:rsidRDefault="00EF21B6" w:rsidP="00EF21B6">
            <w:r w:rsidRPr="00EF21B6">
              <w:t>Deployment, monitoring, maintenance, incidents, dependencies, continued improvement</w:t>
            </w:r>
          </w:p>
        </w:tc>
      </w:tr>
    </w:tbl>
    <w:p w14:paraId="5D152A4A" w14:textId="77777777" w:rsidR="00EF21B6" w:rsidRPr="00EF21B6" w:rsidRDefault="00EF21B6" w:rsidP="00EF21B6">
      <w:r w:rsidRPr="00EF21B6">
        <w:t>If you have a software idea, business workflow, product requirement, or operational problem that still needs definition, book a discovery call with Optimize Tech Studio. We can use that conversation to understand the problem, current systems, data, constraints, and questions that need investigation.</w:t>
      </w:r>
    </w:p>
    <w:p w14:paraId="10043D11" w14:textId="77777777" w:rsidR="00EF21B6" w:rsidRPr="00EF21B6" w:rsidRDefault="00EF21B6" w:rsidP="00EF21B6">
      <w:r w:rsidRPr="00EF21B6">
        <w:t>If you already have an existing application and the main concern is architecture, technical feasibility, integration risk, modernization, or the condition of the current system, request a technical assessment as the more focused starting point.</w:t>
      </w:r>
    </w:p>
    <w:p w14:paraId="00439936" w14:textId="77777777" w:rsidR="00496D44" w:rsidRPr="00646660" w:rsidRDefault="00496D44" w:rsidP="008C66D7"/>
    <w:p w14:paraId="181E21DE" w14:textId="77777777" w:rsidR="009512DF" w:rsidRPr="00646660" w:rsidRDefault="009512DF" w:rsidP="008C66D7"/>
    <w:p w14:paraId="1E0EF678" w14:textId="77777777" w:rsidR="009512DF" w:rsidRPr="00646660" w:rsidRDefault="009512DF" w:rsidP="008C66D7"/>
    <w:p w14:paraId="5EDC2AA0" w14:textId="1DE1EC61" w:rsidR="009512DF" w:rsidRPr="009512DF" w:rsidRDefault="00646660" w:rsidP="009512DF">
      <w:r>
        <w:t>FAQ</w:t>
      </w:r>
    </w:p>
    <w:p w14:paraId="3F5C15D1" w14:textId="77777777" w:rsidR="009512DF" w:rsidRPr="009512DF" w:rsidRDefault="009512DF" w:rsidP="00646660">
      <w:pPr>
        <w:pStyle w:val="Heading3"/>
      </w:pPr>
      <w:r w:rsidRPr="009512DF">
        <w:t>Do I Need Complete Software Requirements Before Contacting a Development Company?</w:t>
      </w:r>
    </w:p>
    <w:p w14:paraId="4ABDB6A9" w14:textId="77777777" w:rsidR="009512DF" w:rsidRPr="009512DF" w:rsidRDefault="009512DF" w:rsidP="009512DF">
      <w:r w:rsidRPr="009512DF">
        <w:t>No. You can start with a clear business problem, the users affected, the current workflow, known constraints, and the outcome you want to achieve.</w:t>
      </w:r>
    </w:p>
    <w:p w14:paraId="6B155306" w14:textId="77777777" w:rsidR="009512DF" w:rsidRPr="009512DF" w:rsidRDefault="009512DF" w:rsidP="009512DF">
      <w:r w:rsidRPr="009512DF">
        <w:t>Discovery can then clarify business rules, integrations, data requirements, technical dependencies, acceptance conditions, and important questions that are still unresolved.</w:t>
      </w:r>
    </w:p>
    <w:p w14:paraId="2C1F0105" w14:textId="77777777" w:rsidR="009512DF" w:rsidRPr="009512DF" w:rsidRDefault="009512DF" w:rsidP="00646660">
      <w:pPr>
        <w:pStyle w:val="Heading3"/>
      </w:pPr>
      <w:r w:rsidRPr="009512DF">
        <w:t>When Do Software Developers Start Coding?</w:t>
      </w:r>
    </w:p>
    <w:p w14:paraId="3C76EFC3" w14:textId="77777777" w:rsidR="009512DF" w:rsidRPr="009512DF" w:rsidRDefault="009512DF" w:rsidP="009512DF">
      <w:r w:rsidRPr="009512DF">
        <w:t>Development starts when the team has enough clarity for the specific work being built.</w:t>
      </w:r>
    </w:p>
    <w:p w14:paraId="39D8E89A" w14:textId="77777777" w:rsidR="009512DF" w:rsidRPr="009512DF" w:rsidRDefault="009512DF" w:rsidP="009512DF">
      <w:r w:rsidRPr="009512DF">
        <w:t>That means the relevant requirement, priority, dependencies, technical direction, and acceptance expectations are understood well enough to implement. Other parts of the project can still remain under discovery while independent work moves forward.</w:t>
      </w:r>
    </w:p>
    <w:p w14:paraId="516030D7" w14:textId="77777777" w:rsidR="009512DF" w:rsidRPr="009512DF" w:rsidRDefault="009512DF" w:rsidP="00646660">
      <w:pPr>
        <w:pStyle w:val="Heading3"/>
      </w:pPr>
      <w:r w:rsidRPr="009512DF">
        <w:lastRenderedPageBreak/>
        <w:t>What Should Be Agreed Before Software Development Starts?</w:t>
      </w:r>
    </w:p>
    <w:p w14:paraId="723E7A39" w14:textId="77777777" w:rsidR="009512DF" w:rsidRPr="009512DF" w:rsidRDefault="009512DF" w:rsidP="009512DF">
      <w:r w:rsidRPr="009512DF">
        <w:t>The project should have enough agreement on scope, responsibilities, decision ownership, commercial model, source-code and repository arrangements, communication, access requirements, acceptance expectations, and the initial delivery direction.</w:t>
      </w:r>
    </w:p>
    <w:p w14:paraId="61E3DFE8" w14:textId="77777777" w:rsidR="009512DF" w:rsidRPr="009512DF" w:rsidRDefault="009512DF" w:rsidP="009512DF">
      <w:r w:rsidRPr="009512DF">
        <w:t>Technical details can continue to develop during the project, but the engagement itself needs clear operating boundaries from the start.</w:t>
      </w:r>
    </w:p>
    <w:p w14:paraId="7E11A337" w14:textId="77777777" w:rsidR="009512DF" w:rsidRPr="009512DF" w:rsidRDefault="009512DF" w:rsidP="00646660">
      <w:pPr>
        <w:pStyle w:val="Heading3"/>
      </w:pPr>
      <w:r w:rsidRPr="009512DF">
        <w:t>How Does a Client Monitor Software Development Progress?</w:t>
      </w:r>
    </w:p>
    <w:p w14:paraId="05AF7051" w14:textId="77777777" w:rsidR="009512DF" w:rsidRPr="009512DF" w:rsidRDefault="009512DF" w:rsidP="009512DF">
      <w:r w:rsidRPr="009512DF">
        <w:t>Useful progress signals include working-software demonstrations, completed acceptance items, current blockers, dependency status, upcoming decisions, release readiness, and changes to agreed scope.</w:t>
      </w:r>
    </w:p>
    <w:p w14:paraId="3674864E" w14:textId="77777777" w:rsidR="009512DF" w:rsidRPr="009512DF" w:rsidRDefault="009512DF" w:rsidP="009512DF">
      <w:r w:rsidRPr="009512DF">
        <w:t>A completed task count gives only part of the picture. The stronger question is whether usable business workflows are becoming complete and reviewable.</w:t>
      </w:r>
    </w:p>
    <w:p w14:paraId="2F511EA0" w14:textId="77777777" w:rsidR="009512DF" w:rsidRPr="009512DF" w:rsidRDefault="009512DF" w:rsidP="00646660">
      <w:pPr>
        <w:pStyle w:val="Heading3"/>
      </w:pPr>
      <w:r w:rsidRPr="009512DF">
        <w:t>What Happens If a Client Decision or Dependency Is Delayed?</w:t>
      </w:r>
    </w:p>
    <w:p w14:paraId="5610B41E" w14:textId="77777777" w:rsidR="009512DF" w:rsidRPr="009512DF" w:rsidRDefault="009512DF" w:rsidP="009512DF">
      <w:r w:rsidRPr="009512DF">
        <w:t>The team should identify which work depends on that decision and determine whether other implementation can continue.</w:t>
      </w:r>
    </w:p>
    <w:p w14:paraId="59DAD47D" w14:textId="77777777" w:rsidR="009512DF" w:rsidRPr="009512DF" w:rsidRDefault="009512DF" w:rsidP="009512DF">
      <w:r w:rsidRPr="009512DF">
        <w:t>A delayed approval, API credential, business rule, stakeholder review, or third-party dependency can change sequencing even when engineering capacity is available. The blocker and its delivery impact should remain visible until it is resolved.</w:t>
      </w:r>
    </w:p>
    <w:p w14:paraId="3B16A756" w14:textId="77777777" w:rsidR="009512DF" w:rsidRPr="009512DF" w:rsidRDefault="009512DF" w:rsidP="00646660">
      <w:pPr>
        <w:pStyle w:val="Heading3"/>
      </w:pPr>
      <w:r w:rsidRPr="009512DF">
        <w:t>Can a Software Development Company Work With an Existing Internal Team?</w:t>
      </w:r>
    </w:p>
    <w:p w14:paraId="6F1E659B" w14:textId="77777777" w:rsidR="009512DF" w:rsidRPr="009512DF" w:rsidRDefault="009512DF" w:rsidP="009512DF">
      <w:r w:rsidRPr="009512DF">
        <w:t>Yes. An external development company can work alongside internal product, engineering, security, data, infrastructure, or operations teams.</w:t>
      </w:r>
    </w:p>
    <w:p w14:paraId="7C2CE391" w14:textId="77777777" w:rsidR="009512DF" w:rsidRPr="009512DF" w:rsidRDefault="009512DF" w:rsidP="009512DF">
      <w:r w:rsidRPr="009512DF">
        <w:t>The engagement needs explicit ownership of architecture, implementation areas, repositories, environments, reviews, approvals, deployments, and production support. Clear interfaces between the teams matter as much as the individual roles.</w:t>
      </w:r>
    </w:p>
    <w:p w14:paraId="6123200B" w14:textId="77777777" w:rsidR="009512DF" w:rsidRPr="009512DF" w:rsidRDefault="009512DF" w:rsidP="00646660">
      <w:pPr>
        <w:pStyle w:val="Heading3"/>
      </w:pPr>
      <w:r w:rsidRPr="009512DF">
        <w:t>Who Makes Technical Decisions During Software Development?</w:t>
      </w:r>
    </w:p>
    <w:p w14:paraId="1B913544" w14:textId="77777777" w:rsidR="009512DF" w:rsidRPr="009512DF" w:rsidRDefault="009512DF" w:rsidP="009512DF">
      <w:r w:rsidRPr="009512DF">
        <w:t>The technical lead, architect, and responsible engineers typically own architecture and implementation decisions within their assigned areas.</w:t>
      </w:r>
    </w:p>
    <w:p w14:paraId="2CB5416E" w14:textId="77777777" w:rsidR="009512DF" w:rsidRPr="009512DF" w:rsidRDefault="009512DF" w:rsidP="009512DF">
      <w:r w:rsidRPr="009512DF">
        <w:t>The client provides the business constraints and priorities those decisions must support. Choices that materially affect scope, cost, security requirements, operating processes, or business outcomes need the appropriate client stakeholders involved.</w:t>
      </w:r>
    </w:p>
    <w:p w14:paraId="409BD6A1" w14:textId="77777777" w:rsidR="009512DF" w:rsidRPr="009512DF" w:rsidRDefault="009512DF" w:rsidP="00646660">
      <w:pPr>
        <w:pStyle w:val="Heading3"/>
      </w:pPr>
      <w:r w:rsidRPr="009512DF">
        <w:lastRenderedPageBreak/>
        <w:t>Who Owns the Code and Repositories During Development?</w:t>
      </w:r>
    </w:p>
    <w:p w14:paraId="3585A4C6" w14:textId="77777777" w:rsidR="009512DF" w:rsidRPr="009512DF" w:rsidRDefault="009512DF" w:rsidP="009512DF">
      <w:r w:rsidRPr="009512DF">
        <w:t>Source-code ownership depends on the contract and should be agreed before development begins.</w:t>
      </w:r>
    </w:p>
    <w:p w14:paraId="630F01F1" w14:textId="77777777" w:rsidR="009512DF" w:rsidRPr="009512DF" w:rsidRDefault="009512DF" w:rsidP="009512DF">
      <w:r w:rsidRPr="009512DF">
        <w:t>The agreement should also address repository administration, source access, infrastructure accounts, deployment credentials, technical documentation, third-party licenses, and handover responsibilities.</w:t>
      </w:r>
    </w:p>
    <w:p w14:paraId="51CA555D" w14:textId="77777777" w:rsidR="009512DF" w:rsidRPr="009512DF" w:rsidRDefault="009512DF" w:rsidP="009512DF">
      <w:r w:rsidRPr="009512DF">
        <w:t>A contract can define legal ownership while repository and infrastructure arrangements determine who has practical access and control during the project.</w:t>
      </w:r>
    </w:p>
    <w:p w14:paraId="5A39B051" w14:textId="77777777" w:rsidR="009512DF" w:rsidRPr="009512DF" w:rsidRDefault="009512DF" w:rsidP="00646660">
      <w:pPr>
        <w:pStyle w:val="Heading3"/>
      </w:pPr>
      <w:r w:rsidRPr="009512DF">
        <w:t>Does the Client Need Technical Knowledge to Work With a Development Company?</w:t>
      </w:r>
    </w:p>
    <w:p w14:paraId="722E03F7" w14:textId="77777777" w:rsidR="009512DF" w:rsidRPr="009512DF" w:rsidRDefault="009512DF" w:rsidP="009512DF">
      <w:r w:rsidRPr="009512DF">
        <w:t>A client can work effectively with a development company without being a software engineer.</w:t>
      </w:r>
    </w:p>
    <w:p w14:paraId="6A5B1430" w14:textId="77777777" w:rsidR="009512DF" w:rsidRPr="009512DF" w:rsidRDefault="009512DF" w:rsidP="009512DF">
      <w:r w:rsidRPr="009512DF">
        <w:t>The client needs people who understand the business problem, users, workflows, priorities, operating rules, and organizational constraints. The development team converts that context into technical options and explains decisions in terms the relevant stakeholders can evaluate.</w:t>
      </w:r>
    </w:p>
    <w:p w14:paraId="43226036" w14:textId="77777777" w:rsidR="009512DF" w:rsidRPr="009512DF" w:rsidRDefault="009512DF" w:rsidP="009512DF">
      <w:r w:rsidRPr="009512DF">
        <w:t>Clients with internal technical specialists can involve them directly in architecture, security, data, integration, infrastructure, or governance decisions.</w:t>
      </w:r>
    </w:p>
    <w:p w14:paraId="31FC83AE" w14:textId="77777777" w:rsidR="009512DF" w:rsidRPr="00646660" w:rsidRDefault="009512DF" w:rsidP="008C66D7"/>
    <w:sectPr w:rsidR="009512DF" w:rsidRPr="006466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04810"/>
    <w:multiLevelType w:val="multilevel"/>
    <w:tmpl w:val="A8EC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232F7"/>
    <w:multiLevelType w:val="multilevel"/>
    <w:tmpl w:val="B0C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57E3E"/>
    <w:multiLevelType w:val="multilevel"/>
    <w:tmpl w:val="D57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050848"/>
    <w:multiLevelType w:val="multilevel"/>
    <w:tmpl w:val="E25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50627"/>
    <w:multiLevelType w:val="multilevel"/>
    <w:tmpl w:val="74A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AD7CE2"/>
    <w:multiLevelType w:val="multilevel"/>
    <w:tmpl w:val="7EE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037C8"/>
    <w:multiLevelType w:val="multilevel"/>
    <w:tmpl w:val="586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C6890"/>
    <w:multiLevelType w:val="multilevel"/>
    <w:tmpl w:val="4B08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A822B0"/>
    <w:multiLevelType w:val="multilevel"/>
    <w:tmpl w:val="0884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90650"/>
    <w:multiLevelType w:val="multilevel"/>
    <w:tmpl w:val="CF80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412022">
    <w:abstractNumId w:val="8"/>
  </w:num>
  <w:num w:numId="2" w16cid:durableId="498498673">
    <w:abstractNumId w:val="2"/>
  </w:num>
  <w:num w:numId="3" w16cid:durableId="1203404752">
    <w:abstractNumId w:val="6"/>
  </w:num>
  <w:num w:numId="4" w16cid:durableId="1737976088">
    <w:abstractNumId w:val="1"/>
  </w:num>
  <w:num w:numId="5" w16cid:durableId="1719477437">
    <w:abstractNumId w:val="7"/>
  </w:num>
  <w:num w:numId="6" w16cid:durableId="1772701837">
    <w:abstractNumId w:val="0"/>
  </w:num>
  <w:num w:numId="7" w16cid:durableId="828135968">
    <w:abstractNumId w:val="4"/>
  </w:num>
  <w:num w:numId="8" w16cid:durableId="1533028440">
    <w:abstractNumId w:val="3"/>
  </w:num>
  <w:num w:numId="9" w16cid:durableId="1496149346">
    <w:abstractNumId w:val="9"/>
  </w:num>
  <w:num w:numId="10" w16cid:durableId="15827613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A8D"/>
    <w:rsid w:val="000A32D5"/>
    <w:rsid w:val="00122E8B"/>
    <w:rsid w:val="001411EA"/>
    <w:rsid w:val="00145DB1"/>
    <w:rsid w:val="001620B2"/>
    <w:rsid w:val="001D1971"/>
    <w:rsid w:val="001F4B2A"/>
    <w:rsid w:val="00237537"/>
    <w:rsid w:val="002D749E"/>
    <w:rsid w:val="003138FB"/>
    <w:rsid w:val="003755C8"/>
    <w:rsid w:val="004058B1"/>
    <w:rsid w:val="004131BA"/>
    <w:rsid w:val="00423BDD"/>
    <w:rsid w:val="00427B2C"/>
    <w:rsid w:val="004625E0"/>
    <w:rsid w:val="00462ABC"/>
    <w:rsid w:val="00496D44"/>
    <w:rsid w:val="004A367F"/>
    <w:rsid w:val="00543E2E"/>
    <w:rsid w:val="00555581"/>
    <w:rsid w:val="00587CA4"/>
    <w:rsid w:val="00646660"/>
    <w:rsid w:val="0066589D"/>
    <w:rsid w:val="006E4625"/>
    <w:rsid w:val="006F61DA"/>
    <w:rsid w:val="007152F1"/>
    <w:rsid w:val="00723C06"/>
    <w:rsid w:val="00775AEB"/>
    <w:rsid w:val="0078245D"/>
    <w:rsid w:val="007B4C6C"/>
    <w:rsid w:val="007F01F4"/>
    <w:rsid w:val="007F569A"/>
    <w:rsid w:val="0081407B"/>
    <w:rsid w:val="0082528E"/>
    <w:rsid w:val="00876D32"/>
    <w:rsid w:val="0088496C"/>
    <w:rsid w:val="008A741C"/>
    <w:rsid w:val="008C6234"/>
    <w:rsid w:val="008C66D7"/>
    <w:rsid w:val="008C7905"/>
    <w:rsid w:val="008D5551"/>
    <w:rsid w:val="009131A9"/>
    <w:rsid w:val="009512DF"/>
    <w:rsid w:val="009730D5"/>
    <w:rsid w:val="009D7EA9"/>
    <w:rsid w:val="00A431DD"/>
    <w:rsid w:val="00AB0835"/>
    <w:rsid w:val="00B21FF7"/>
    <w:rsid w:val="00B518DB"/>
    <w:rsid w:val="00BC7102"/>
    <w:rsid w:val="00BD2607"/>
    <w:rsid w:val="00BE4CB4"/>
    <w:rsid w:val="00C53A8D"/>
    <w:rsid w:val="00C63BB0"/>
    <w:rsid w:val="00CA4F03"/>
    <w:rsid w:val="00D12523"/>
    <w:rsid w:val="00D40D68"/>
    <w:rsid w:val="00D74EDD"/>
    <w:rsid w:val="00D75736"/>
    <w:rsid w:val="00D7740D"/>
    <w:rsid w:val="00DB5A84"/>
    <w:rsid w:val="00E76DD8"/>
    <w:rsid w:val="00EF21B6"/>
    <w:rsid w:val="00F06491"/>
    <w:rsid w:val="00F82D0C"/>
    <w:rsid w:val="00F84A88"/>
    <w:rsid w:val="00FA10EE"/>
    <w:rsid w:val="00FB1259"/>
    <w:rsid w:val="00FD2C56"/>
    <w:rsid w:val="00FD3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9C58C"/>
  <w15:chartTrackingRefBased/>
  <w15:docId w15:val="{44513DC4-1D7E-4677-9216-4C56C24A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3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3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3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3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A8D"/>
    <w:rPr>
      <w:rFonts w:eastAsiaTheme="majorEastAsia" w:cstheme="majorBidi"/>
      <w:color w:val="272727" w:themeColor="text1" w:themeTint="D8"/>
    </w:rPr>
  </w:style>
  <w:style w:type="paragraph" w:styleId="Title">
    <w:name w:val="Title"/>
    <w:basedOn w:val="Normal"/>
    <w:next w:val="Normal"/>
    <w:link w:val="TitleChar"/>
    <w:uiPriority w:val="10"/>
    <w:qFormat/>
    <w:rsid w:val="00C53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A8D"/>
    <w:pPr>
      <w:spacing w:before="160"/>
      <w:jc w:val="center"/>
    </w:pPr>
    <w:rPr>
      <w:i/>
      <w:iCs/>
      <w:color w:val="404040" w:themeColor="text1" w:themeTint="BF"/>
    </w:rPr>
  </w:style>
  <w:style w:type="character" w:customStyle="1" w:styleId="QuoteChar">
    <w:name w:val="Quote Char"/>
    <w:basedOn w:val="DefaultParagraphFont"/>
    <w:link w:val="Quote"/>
    <w:uiPriority w:val="29"/>
    <w:rsid w:val="00C53A8D"/>
    <w:rPr>
      <w:i/>
      <w:iCs/>
      <w:color w:val="404040" w:themeColor="text1" w:themeTint="BF"/>
    </w:rPr>
  </w:style>
  <w:style w:type="paragraph" w:styleId="ListParagraph">
    <w:name w:val="List Paragraph"/>
    <w:basedOn w:val="Normal"/>
    <w:uiPriority w:val="34"/>
    <w:qFormat/>
    <w:rsid w:val="00C53A8D"/>
    <w:pPr>
      <w:ind w:left="720"/>
      <w:contextualSpacing/>
    </w:pPr>
  </w:style>
  <w:style w:type="character" w:styleId="IntenseEmphasis">
    <w:name w:val="Intense Emphasis"/>
    <w:basedOn w:val="DefaultParagraphFont"/>
    <w:uiPriority w:val="21"/>
    <w:qFormat/>
    <w:rsid w:val="00C53A8D"/>
    <w:rPr>
      <w:i/>
      <w:iCs/>
      <w:color w:val="2F5496" w:themeColor="accent1" w:themeShade="BF"/>
    </w:rPr>
  </w:style>
  <w:style w:type="paragraph" w:styleId="IntenseQuote">
    <w:name w:val="Intense Quote"/>
    <w:basedOn w:val="Normal"/>
    <w:next w:val="Normal"/>
    <w:link w:val="IntenseQuoteChar"/>
    <w:uiPriority w:val="30"/>
    <w:qFormat/>
    <w:rsid w:val="00C53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A8D"/>
    <w:rPr>
      <w:i/>
      <w:iCs/>
      <w:color w:val="2F5496" w:themeColor="accent1" w:themeShade="BF"/>
    </w:rPr>
  </w:style>
  <w:style w:type="character" w:styleId="IntenseReference">
    <w:name w:val="Intense Reference"/>
    <w:basedOn w:val="DefaultParagraphFont"/>
    <w:uiPriority w:val="32"/>
    <w:qFormat/>
    <w:rsid w:val="00C53A8D"/>
    <w:rPr>
      <w:b/>
      <w:bCs/>
      <w:smallCaps/>
      <w:color w:val="2F5496" w:themeColor="accent1" w:themeShade="BF"/>
      <w:spacing w:val="5"/>
    </w:rPr>
  </w:style>
  <w:style w:type="paragraph" w:styleId="NoSpacing">
    <w:name w:val="No Spacing"/>
    <w:uiPriority w:val="1"/>
    <w:qFormat/>
    <w:rsid w:val="000A32D5"/>
    <w:pPr>
      <w:spacing w:after="0" w:line="240" w:lineRule="auto"/>
    </w:pPr>
  </w:style>
  <w:style w:type="character" w:styleId="Hyperlink">
    <w:name w:val="Hyperlink"/>
    <w:basedOn w:val="DefaultParagraphFont"/>
    <w:uiPriority w:val="99"/>
    <w:unhideWhenUsed/>
    <w:rsid w:val="0088496C"/>
    <w:rPr>
      <w:color w:val="0563C1" w:themeColor="hyperlink"/>
      <w:u w:val="single"/>
    </w:rPr>
  </w:style>
  <w:style w:type="character" w:styleId="UnresolvedMention">
    <w:name w:val="Unresolved Mention"/>
    <w:basedOn w:val="DefaultParagraphFont"/>
    <w:uiPriority w:val="99"/>
    <w:semiHidden/>
    <w:unhideWhenUsed/>
    <w:rsid w:val="008849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ptimizetechstudio.com/custom-software-development.html" TargetMode="External"/><Relationship Id="rId3" Type="http://schemas.openxmlformats.org/officeDocument/2006/relationships/settings" Target="settings.xml"/><Relationship Id="rId7" Type="http://schemas.openxmlformats.org/officeDocument/2006/relationships/hyperlink" Target="https://www.optimizetechstudio.com/blog/how-to-choose-a-software-development-company.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timizetechstudio.com/" TargetMode="External"/><Relationship Id="rId5" Type="http://schemas.openxmlformats.org/officeDocument/2006/relationships/hyperlink" Target="https://www.optimizetechstudio.com/blog/custom-software-development-cost.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41</Pages>
  <Words>11830</Words>
  <Characters>67434</Characters>
  <Application>Microsoft Office Word</Application>
  <DocSecurity>0</DocSecurity>
  <Lines>561</Lines>
  <Paragraphs>158</Paragraphs>
  <ScaleCrop>false</ScaleCrop>
  <Company/>
  <LinksUpToDate>false</LinksUpToDate>
  <CharactersWithSpaces>79106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GHANCHI</dc:creator>
  <cp:keywords/>
  <dc:description/>
  <cp:lastModifiedBy>ZAID GHANCHI</cp:lastModifiedBy>
  <cp:revision>70</cp:revision>
  <dcterms:created xsi:type="dcterms:W3CDTF">2026-09-04T11:15:00Z</dcterms:created>
  <dcterms:modified xsi:type="dcterms:W3CDTF">2026-09-04T13:54:00Z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66d07f7b-7f34-4392-9b99-522ada41125b</vt:lpwstr>
  </property>
</Properties>
</file>