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31C4" w14:textId="537057EB" w:rsidR="0071274D" w:rsidRPr="0071274D" w:rsidRDefault="003D2559" w:rsidP="0071274D">
      <w:pPr>
        <w:rPr>
          <w:b/>
          <w:bCs/>
        </w:rPr>
      </w:pPr>
      <w:r>
        <w:rPr>
          <w:b/>
          <w:bCs/>
        </w:rPr>
        <w:t>Meta Description:</w:t>
      </w:r>
      <w:r w:rsidR="006D048D">
        <w:rPr>
          <w:b/>
          <w:bCs/>
        </w:rPr>
        <w:t xml:space="preserve"> </w:t>
      </w:r>
      <w:r w:rsidR="00FE6F64" w:rsidRPr="00FE6F64">
        <w:t>Learn what a software development company does, from discovery and planning to development, testing, deployment, AI, offshore delivery, and long-term support.</w:t>
      </w:r>
      <w:r>
        <w:rPr>
          <w:b/>
          <w:bCs/>
        </w:rPr>
        <w:br/>
      </w:r>
      <w:r>
        <w:rPr>
          <w:b/>
          <w:bCs/>
        </w:rPr>
        <w:br/>
      </w:r>
      <w:r>
        <w:rPr>
          <w:b/>
          <w:bCs/>
        </w:rPr>
        <w:br/>
      </w:r>
      <w:r w:rsidR="0071274D" w:rsidRPr="00FE6F64">
        <w:rPr>
          <w:rStyle w:val="Heading1Char"/>
          <w:b/>
          <w:bCs/>
        </w:rPr>
        <w:t>What Does a Software Development Company Do?</w:t>
      </w:r>
    </w:p>
    <w:p w14:paraId="1D5105BF" w14:textId="77777777" w:rsidR="0071274D" w:rsidRPr="0071274D" w:rsidRDefault="0071274D" w:rsidP="0071274D">
      <w:r w:rsidRPr="0071274D">
        <w:t>A software development company turns business problems, workflows, user needs, and technical requirements into working software. Its role can include discovery, planning, architecture, UX design, development, testing, deployment, maintenance, and product improvement. The exact scope depends on the project, internal client capability, technical risk, and engagement model.</w:t>
      </w:r>
    </w:p>
    <w:p w14:paraId="4856262F" w14:textId="77777777" w:rsidR="0071274D" w:rsidRPr="0071274D" w:rsidRDefault="0071274D" w:rsidP="0071274D">
      <w:r w:rsidRPr="0071274D">
        <w:t xml:space="preserve">Software development companies may build SaaS platforms, internal business systems, web applications, mobile apps, customer portals, workflow automation, integrations, reporting systems, and AI-enabled products. They may also </w:t>
      </w:r>
      <w:proofErr w:type="spellStart"/>
      <w:r w:rsidRPr="0071274D">
        <w:t>modernise</w:t>
      </w:r>
      <w:proofErr w:type="spellEnd"/>
      <w:r w:rsidRPr="0071274D">
        <w:t xml:space="preserve"> existing software, connect disconnected platforms, improve technical performance, or provide long-term engineering capacity.</w:t>
      </w:r>
    </w:p>
    <w:p w14:paraId="484E0657" w14:textId="77777777" w:rsidR="00B876D6" w:rsidRDefault="00B876D6" w:rsidP="0071274D">
      <w:r w:rsidRPr="00B876D6">
        <w:t>Coding is only one part of the process. A software development company may help clarify requirements, design the system, build and test the software, manage deployment, and support the product after launch. The work usually moves through discovery, planning, delivery, release, and ongoing improvement, with the level of involvement depending on the project and the client’s internal capability.</w:t>
      </w:r>
    </w:p>
    <w:p w14:paraId="275AB101" w14:textId="74560933" w:rsidR="0071274D" w:rsidRPr="0071274D" w:rsidRDefault="0071274D" w:rsidP="0071274D">
      <w:r w:rsidRPr="0071274D">
        <w:t>This guide explains what software development companies do across the full lifecycle, who works on a project, what clients need to provide, how AI and offshore delivery affect the process, and what businesses should expect from a capable development partner.</w:t>
      </w:r>
    </w:p>
    <w:p w14:paraId="40BE8147" w14:textId="77777777" w:rsidR="00BE762E" w:rsidRDefault="00BE762E"/>
    <w:p w14:paraId="67BE8107" w14:textId="77777777" w:rsidR="00B35225" w:rsidRDefault="00B35225"/>
    <w:p w14:paraId="45AB7E68" w14:textId="77777777" w:rsidR="00B35225" w:rsidRPr="00FE6F64" w:rsidRDefault="00B35225" w:rsidP="00FE6F64">
      <w:pPr>
        <w:pStyle w:val="Heading2"/>
        <w:rPr>
          <w:b/>
          <w:bCs/>
        </w:rPr>
      </w:pPr>
      <w:r w:rsidRPr="00FE6F64">
        <w:rPr>
          <w:b/>
          <w:bCs/>
        </w:rPr>
        <w:t>What Does a Software Development Company Actually Do for a Business?</w:t>
      </w:r>
    </w:p>
    <w:p w14:paraId="5F1D2E47" w14:textId="77777777" w:rsidR="00B35225" w:rsidRPr="00B35225" w:rsidRDefault="00B35225" w:rsidP="00B35225">
      <w:r w:rsidRPr="00B35225">
        <w:t>A software development company helps a business turn an operational need into a practical technical response. That response may involve new software, an integration, workflow automation, an extension to an existing platform, or an existing SaaS product. The goal is to solve the underlying business need before deciding what technology to build.</w:t>
      </w:r>
    </w:p>
    <w:p w14:paraId="7D85331B" w14:textId="77777777" w:rsidR="00B35225" w:rsidRPr="00FE6F64" w:rsidRDefault="00B35225" w:rsidP="00FE6F64">
      <w:pPr>
        <w:pStyle w:val="Heading3"/>
        <w:rPr>
          <w:b/>
          <w:bCs/>
        </w:rPr>
      </w:pPr>
      <w:r w:rsidRPr="00FE6F64">
        <w:rPr>
          <w:b/>
          <w:bCs/>
        </w:rPr>
        <w:lastRenderedPageBreak/>
        <w:t>Understand the Business Problem</w:t>
      </w:r>
    </w:p>
    <w:p w14:paraId="7A06806D" w14:textId="77777777" w:rsidR="00B35225" w:rsidRPr="00B35225" w:rsidRDefault="00B35225" w:rsidP="00B35225">
      <w:r w:rsidRPr="00B35225">
        <w:t xml:space="preserve">The team first studies how the business works today. It reviews workflows, bottlenecks, users, business rules, existing systems, and the outcome the </w:t>
      </w:r>
      <w:proofErr w:type="spellStart"/>
      <w:r w:rsidRPr="00B35225">
        <w:t>organisation</w:t>
      </w:r>
      <w:proofErr w:type="spellEnd"/>
      <w:r w:rsidRPr="00B35225">
        <w:t xml:space="preserve"> wants to achieve.</w:t>
      </w:r>
    </w:p>
    <w:p w14:paraId="6679CBE8" w14:textId="77777777" w:rsidR="00B35225" w:rsidRPr="00B35225" w:rsidRDefault="00B35225" w:rsidP="00B35225">
      <w:r w:rsidRPr="00B35225">
        <w:t>For example, a request for a new dashboard may come from a deeper reporting problem. Data may sit across several systems, reports may require manual preparation, or teams may use different definitions for the same metric. Understanding that cause prevents the project from becoming a feature list that does not solve the original problem.</w:t>
      </w:r>
    </w:p>
    <w:p w14:paraId="69907C4A" w14:textId="77777777" w:rsidR="00B35225" w:rsidRPr="00FE6F64" w:rsidRDefault="00B35225" w:rsidP="00FE6F64">
      <w:pPr>
        <w:pStyle w:val="Heading3"/>
        <w:rPr>
          <w:b/>
          <w:bCs/>
        </w:rPr>
      </w:pPr>
      <w:r w:rsidRPr="00FE6F64">
        <w:rPr>
          <w:b/>
          <w:bCs/>
        </w:rPr>
        <w:t>Decide What Should Be Built, Integrated, or Automated</w:t>
      </w:r>
    </w:p>
    <w:p w14:paraId="66FD0A22" w14:textId="77777777" w:rsidR="00B35225" w:rsidRPr="00B35225" w:rsidRDefault="00B35225" w:rsidP="00B35225">
      <w:r w:rsidRPr="00B35225">
        <w:t>A capable development company does not assume that every requirement needs a new custom application.</w:t>
      </w:r>
    </w:p>
    <w:p w14:paraId="147A9FBC" w14:textId="77777777" w:rsidR="00B35225" w:rsidRPr="00B35225" w:rsidRDefault="00B35225" w:rsidP="00B35225">
      <w:r w:rsidRPr="00B35225">
        <w:t>The team may build custom software when existing tools cannot support the required workflow or business rules. It may integrate existing systems when disconnected data causes the problem. Workflow automation may fit repetitive tasks, while platform configuration or an existing SaaS product may solve a standard requirement with less development effort.</w:t>
      </w:r>
    </w:p>
    <w:p w14:paraId="709F15C8" w14:textId="77777777" w:rsidR="002223F0" w:rsidRDefault="00B35225" w:rsidP="00F251DC">
      <w:r w:rsidRPr="00B35225">
        <w:t>This decision affects scope, cost, delivery risk, maintenance needs, and long-term flexibility. The correct technical response depends on the business problem rather than the provider’s preferred service.</w:t>
      </w:r>
      <w:r w:rsidR="00F251DC">
        <w:br/>
      </w:r>
    </w:p>
    <w:p w14:paraId="707010F8" w14:textId="77777777" w:rsidR="00F8667A" w:rsidRPr="00FE6F64" w:rsidRDefault="00F8667A" w:rsidP="00FE6F64">
      <w:pPr>
        <w:pStyle w:val="Heading3"/>
        <w:rPr>
          <w:b/>
          <w:bCs/>
        </w:rPr>
      </w:pPr>
      <w:r w:rsidRPr="00FE6F64">
        <w:rPr>
          <w:b/>
          <w:bCs/>
        </w:rPr>
        <w:t>Example: Workflow Discovery Reduced the Required Build Scope</w:t>
      </w:r>
    </w:p>
    <w:p w14:paraId="18DA7696" w14:textId="77777777" w:rsidR="004232E6" w:rsidRPr="004232E6" w:rsidRDefault="004232E6" w:rsidP="004232E6">
      <w:r w:rsidRPr="004232E6">
        <w:t>At Optimize Tech Studio, one USA-based client initially approached us asking for a new internal application to manage customer onboarding and approval workflows. With the client’s permission, we refer to this project as the Kathy Wade onboarding workflow project. The client has approved the use of her name and the general project outcome; system details, platform names, and operational data have been anonymized. The results below are based on Optimize Tech Studio’s internal project records and post-implementation workflow review.</w:t>
      </w:r>
    </w:p>
    <w:p w14:paraId="100420A7" w14:textId="77777777" w:rsidR="004232E6" w:rsidRPr="004232E6" w:rsidRDefault="004232E6" w:rsidP="004232E6">
      <w:r w:rsidRPr="004232E6">
        <w:t>During discovery, our team mapped 14 steps in the existing workflow and found that the main issue was not the absence of software. Staff were entering the same customer information into both a CRM and an internal operations system, then reconciling differences manually in spreadsheets.</w:t>
      </w:r>
    </w:p>
    <w:p w14:paraId="09655713" w14:textId="77777777" w:rsidR="004232E6" w:rsidRPr="004232E6" w:rsidRDefault="004232E6" w:rsidP="004232E6">
      <w:r w:rsidRPr="004232E6">
        <w:t>Instead of replacing both platforms with a new custom application, we connected the existing systems through a REST API and automated customer-record creation and status updates between them.</w:t>
      </w:r>
    </w:p>
    <w:p w14:paraId="0FCA346B" w14:textId="69F69142" w:rsidR="004232E6" w:rsidRPr="004232E6" w:rsidRDefault="007859F3" w:rsidP="004232E6">
      <w:r w:rsidRPr="007859F3">
        <w:lastRenderedPageBreak/>
        <w:t>The final scope was approximately 30% smaller than the original custom-build concept and reduced an estimated 18 hours of repeated administrative work per week.</w:t>
      </w:r>
    </w:p>
    <w:p w14:paraId="5B49AF68" w14:textId="77777777" w:rsidR="004232E6" w:rsidRPr="004232E6" w:rsidRDefault="004232E6" w:rsidP="004232E6">
      <w:r w:rsidRPr="004232E6">
        <w:t>Supporting evidence available on request: workflow map, anonymized discovery notes, implementation scope comparison, and client-approved project summary.</w:t>
      </w:r>
    </w:p>
    <w:p w14:paraId="3F4E998F" w14:textId="2CDD100A" w:rsidR="00B35225" w:rsidRPr="00B35225" w:rsidRDefault="00F251DC" w:rsidP="00B35225">
      <w:r>
        <w:br/>
      </w:r>
    </w:p>
    <w:p w14:paraId="4565C782" w14:textId="67090EBE" w:rsidR="00B35225" w:rsidRPr="00FE6F64" w:rsidRDefault="00B35225" w:rsidP="00FE6F64">
      <w:pPr>
        <w:pStyle w:val="Heading3"/>
        <w:rPr>
          <w:b/>
          <w:bCs/>
        </w:rPr>
      </w:pPr>
      <w:r w:rsidRPr="00FE6F64">
        <w:rPr>
          <w:b/>
          <w:bCs/>
        </w:rPr>
        <w:t>Turn Requirements into a Technical Plan</w:t>
      </w:r>
    </w:p>
    <w:p w14:paraId="6CA3A7C8" w14:textId="77777777" w:rsidR="00B35225" w:rsidRPr="00B35225" w:rsidRDefault="00B35225" w:rsidP="00B35225">
      <w:r w:rsidRPr="00B35225">
        <w:t>Once the problem and solution direction are clear, the team converts requirements into a technical plan. This can include scope, system architecture, data flows, integrations, delivery phases, dependencies, assumptions, and technical risks.</w:t>
      </w:r>
    </w:p>
    <w:p w14:paraId="5D689087" w14:textId="77777777" w:rsidR="00B35225" w:rsidRPr="00B35225" w:rsidRDefault="00B35225" w:rsidP="00B35225">
      <w:r w:rsidRPr="00B35225">
        <w:t>The plan gives developers a shared structure for implementation and gives the client clearer visibility into what will be built. It also exposes unresolved decisions before they create rework later in development.</w:t>
      </w:r>
    </w:p>
    <w:p w14:paraId="5D691B3B" w14:textId="77777777" w:rsidR="00B35225" w:rsidRDefault="00B35225"/>
    <w:p w14:paraId="7B4B2BF8" w14:textId="77777777" w:rsidR="00133F75" w:rsidRPr="00FE6F64" w:rsidRDefault="00133F75" w:rsidP="00FE6F64">
      <w:pPr>
        <w:pStyle w:val="Heading2"/>
        <w:rPr>
          <w:b/>
          <w:bCs/>
        </w:rPr>
      </w:pPr>
      <w:r w:rsidRPr="00FE6F64">
        <w:rPr>
          <w:b/>
          <w:bCs/>
        </w:rPr>
        <w:t>What Services Does a Software Development Company Provide?</w:t>
      </w:r>
    </w:p>
    <w:p w14:paraId="0DE2BF56" w14:textId="77777777" w:rsidR="00133F75" w:rsidRPr="00133F75" w:rsidRDefault="00133F75" w:rsidP="00133F75">
      <w:r w:rsidRPr="00133F75">
        <w:t>A software development company may provide services across planning, engineering, integration, quality assurance, deployment, and ongoing support. The right combination depends on the business requirement, existing systems, product maturity, technical risk, and delivery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2956"/>
        <w:gridCol w:w="2633"/>
        <w:gridCol w:w="1599"/>
      </w:tblGrid>
      <w:tr w:rsidR="00133F75" w:rsidRPr="00133F75" w14:paraId="51ED0C8B" w14:textId="77777777">
        <w:trPr>
          <w:tblHeader/>
          <w:tblCellSpacing w:w="15" w:type="dxa"/>
        </w:trPr>
        <w:tc>
          <w:tcPr>
            <w:tcW w:w="0" w:type="auto"/>
            <w:vAlign w:val="center"/>
            <w:hideMark/>
          </w:tcPr>
          <w:p w14:paraId="4ED2EBA1" w14:textId="77777777" w:rsidR="00133F75" w:rsidRPr="00133F75" w:rsidRDefault="00133F75" w:rsidP="00133F75">
            <w:pPr>
              <w:rPr>
                <w:b/>
                <w:bCs/>
              </w:rPr>
            </w:pPr>
            <w:r w:rsidRPr="00133F75">
              <w:rPr>
                <w:b/>
                <w:bCs/>
              </w:rPr>
              <w:t>Service</w:t>
            </w:r>
          </w:p>
        </w:tc>
        <w:tc>
          <w:tcPr>
            <w:tcW w:w="0" w:type="auto"/>
            <w:vAlign w:val="center"/>
            <w:hideMark/>
          </w:tcPr>
          <w:p w14:paraId="0CA671D5" w14:textId="77777777" w:rsidR="00133F75" w:rsidRPr="00133F75" w:rsidRDefault="00133F75" w:rsidP="00133F75">
            <w:pPr>
              <w:rPr>
                <w:b/>
                <w:bCs/>
              </w:rPr>
            </w:pPr>
            <w:r w:rsidRPr="00133F75">
              <w:rPr>
                <w:b/>
                <w:bCs/>
              </w:rPr>
              <w:t>What It Covers</w:t>
            </w:r>
          </w:p>
        </w:tc>
        <w:tc>
          <w:tcPr>
            <w:tcW w:w="0" w:type="auto"/>
            <w:vAlign w:val="center"/>
            <w:hideMark/>
          </w:tcPr>
          <w:p w14:paraId="6869B2E5" w14:textId="77777777" w:rsidR="00133F75" w:rsidRPr="00133F75" w:rsidRDefault="00133F75" w:rsidP="00133F75">
            <w:pPr>
              <w:rPr>
                <w:b/>
                <w:bCs/>
              </w:rPr>
            </w:pPr>
            <w:r w:rsidRPr="00133F75">
              <w:rPr>
                <w:b/>
                <w:bCs/>
              </w:rPr>
              <w:t>Typical Business Need</w:t>
            </w:r>
          </w:p>
        </w:tc>
        <w:tc>
          <w:tcPr>
            <w:tcW w:w="0" w:type="auto"/>
            <w:vAlign w:val="center"/>
            <w:hideMark/>
          </w:tcPr>
          <w:p w14:paraId="3A00F613" w14:textId="77777777" w:rsidR="00133F75" w:rsidRPr="00133F75" w:rsidRDefault="00133F75" w:rsidP="00133F75">
            <w:pPr>
              <w:rPr>
                <w:b/>
                <w:bCs/>
              </w:rPr>
            </w:pPr>
            <w:r w:rsidRPr="00133F75">
              <w:rPr>
                <w:b/>
                <w:bCs/>
              </w:rPr>
              <w:t>Typical Output</w:t>
            </w:r>
          </w:p>
        </w:tc>
      </w:tr>
      <w:tr w:rsidR="00133F75" w:rsidRPr="00133F75" w14:paraId="16E55A25" w14:textId="77777777">
        <w:trPr>
          <w:tblCellSpacing w:w="15" w:type="dxa"/>
        </w:trPr>
        <w:tc>
          <w:tcPr>
            <w:tcW w:w="0" w:type="auto"/>
            <w:vAlign w:val="center"/>
            <w:hideMark/>
          </w:tcPr>
          <w:p w14:paraId="0E0721F1" w14:textId="77777777" w:rsidR="00133F75" w:rsidRPr="00133F75" w:rsidRDefault="00133F75" w:rsidP="00133F75">
            <w:r w:rsidRPr="00133F75">
              <w:t>Software consulting and discovery</w:t>
            </w:r>
          </w:p>
        </w:tc>
        <w:tc>
          <w:tcPr>
            <w:tcW w:w="0" w:type="auto"/>
            <w:vAlign w:val="center"/>
            <w:hideMark/>
          </w:tcPr>
          <w:p w14:paraId="42ADCE2D" w14:textId="77777777" w:rsidR="00133F75" w:rsidRPr="00133F75" w:rsidRDefault="00133F75" w:rsidP="00133F75">
            <w:r w:rsidRPr="00133F75">
              <w:t>Requirements, feasibility, workflows, risks, priorities</w:t>
            </w:r>
          </w:p>
        </w:tc>
        <w:tc>
          <w:tcPr>
            <w:tcW w:w="0" w:type="auto"/>
            <w:vAlign w:val="center"/>
            <w:hideMark/>
          </w:tcPr>
          <w:p w14:paraId="20CB73F5" w14:textId="77777777" w:rsidR="00133F75" w:rsidRPr="00133F75" w:rsidRDefault="00133F75" w:rsidP="00133F75">
            <w:r w:rsidRPr="00133F75">
              <w:t>Define what should be built</w:t>
            </w:r>
          </w:p>
        </w:tc>
        <w:tc>
          <w:tcPr>
            <w:tcW w:w="0" w:type="auto"/>
            <w:vAlign w:val="center"/>
            <w:hideMark/>
          </w:tcPr>
          <w:p w14:paraId="382C4F27" w14:textId="77777777" w:rsidR="00133F75" w:rsidRPr="00133F75" w:rsidRDefault="00133F75" w:rsidP="00133F75">
            <w:r w:rsidRPr="00133F75">
              <w:t>Delivery roadmap</w:t>
            </w:r>
          </w:p>
        </w:tc>
      </w:tr>
      <w:tr w:rsidR="00133F75" w:rsidRPr="00133F75" w14:paraId="2D580A93" w14:textId="77777777">
        <w:trPr>
          <w:tblCellSpacing w:w="15" w:type="dxa"/>
        </w:trPr>
        <w:tc>
          <w:tcPr>
            <w:tcW w:w="0" w:type="auto"/>
            <w:vAlign w:val="center"/>
            <w:hideMark/>
          </w:tcPr>
          <w:p w14:paraId="77C00226" w14:textId="77777777" w:rsidR="00133F75" w:rsidRPr="00133F75" w:rsidRDefault="00133F75" w:rsidP="00133F75">
            <w:r w:rsidRPr="00133F75">
              <w:t>Custom software development</w:t>
            </w:r>
          </w:p>
        </w:tc>
        <w:tc>
          <w:tcPr>
            <w:tcW w:w="0" w:type="auto"/>
            <w:vAlign w:val="center"/>
            <w:hideMark/>
          </w:tcPr>
          <w:p w14:paraId="1C1F5B4D" w14:textId="77777777" w:rsidR="00133F75" w:rsidRPr="00133F75" w:rsidRDefault="00133F75" w:rsidP="00133F75">
            <w:r w:rsidRPr="00133F75">
              <w:t>Business-specific systems and workflows</w:t>
            </w:r>
          </w:p>
        </w:tc>
        <w:tc>
          <w:tcPr>
            <w:tcW w:w="0" w:type="auto"/>
            <w:vAlign w:val="center"/>
            <w:hideMark/>
          </w:tcPr>
          <w:p w14:paraId="79FE573C" w14:textId="77777777" w:rsidR="00133F75" w:rsidRPr="00133F75" w:rsidRDefault="00133F75" w:rsidP="00133F75">
            <w:r w:rsidRPr="00133F75">
              <w:t>Existing tools cannot support required processes</w:t>
            </w:r>
          </w:p>
        </w:tc>
        <w:tc>
          <w:tcPr>
            <w:tcW w:w="0" w:type="auto"/>
            <w:vAlign w:val="center"/>
            <w:hideMark/>
          </w:tcPr>
          <w:p w14:paraId="2D6596D4" w14:textId="77777777" w:rsidR="00133F75" w:rsidRPr="00133F75" w:rsidRDefault="00133F75" w:rsidP="00133F75">
            <w:r w:rsidRPr="00133F75">
              <w:t>Custom application</w:t>
            </w:r>
          </w:p>
        </w:tc>
      </w:tr>
      <w:tr w:rsidR="00133F75" w:rsidRPr="00133F75" w14:paraId="4381BAA7" w14:textId="77777777">
        <w:trPr>
          <w:tblCellSpacing w:w="15" w:type="dxa"/>
        </w:trPr>
        <w:tc>
          <w:tcPr>
            <w:tcW w:w="0" w:type="auto"/>
            <w:vAlign w:val="center"/>
            <w:hideMark/>
          </w:tcPr>
          <w:p w14:paraId="259A6ECA" w14:textId="77777777" w:rsidR="00133F75" w:rsidRPr="00133F75" w:rsidRDefault="00133F75" w:rsidP="00133F75">
            <w:r w:rsidRPr="00133F75">
              <w:t>SaaS development</w:t>
            </w:r>
          </w:p>
        </w:tc>
        <w:tc>
          <w:tcPr>
            <w:tcW w:w="0" w:type="auto"/>
            <w:vAlign w:val="center"/>
            <w:hideMark/>
          </w:tcPr>
          <w:p w14:paraId="3098F681" w14:textId="77777777" w:rsidR="00133F75" w:rsidRPr="00133F75" w:rsidRDefault="00133F75" w:rsidP="00133F75">
            <w:r w:rsidRPr="00133F75">
              <w:t>Multi-user platforms, subscriptions, permissions, billing</w:t>
            </w:r>
          </w:p>
        </w:tc>
        <w:tc>
          <w:tcPr>
            <w:tcW w:w="0" w:type="auto"/>
            <w:vAlign w:val="center"/>
            <w:hideMark/>
          </w:tcPr>
          <w:p w14:paraId="77357266" w14:textId="77777777" w:rsidR="00133F75" w:rsidRPr="00133F75" w:rsidRDefault="00133F75" w:rsidP="00133F75">
            <w:r w:rsidRPr="00133F75">
              <w:t>Launch or grow a software product</w:t>
            </w:r>
          </w:p>
        </w:tc>
        <w:tc>
          <w:tcPr>
            <w:tcW w:w="0" w:type="auto"/>
            <w:vAlign w:val="center"/>
            <w:hideMark/>
          </w:tcPr>
          <w:p w14:paraId="5872B474" w14:textId="77777777" w:rsidR="00133F75" w:rsidRPr="00133F75" w:rsidRDefault="00133F75" w:rsidP="00133F75">
            <w:r w:rsidRPr="00133F75">
              <w:t>SaaS platform</w:t>
            </w:r>
          </w:p>
        </w:tc>
      </w:tr>
      <w:tr w:rsidR="00133F75" w:rsidRPr="00133F75" w14:paraId="33A86F12" w14:textId="77777777">
        <w:trPr>
          <w:tblCellSpacing w:w="15" w:type="dxa"/>
        </w:trPr>
        <w:tc>
          <w:tcPr>
            <w:tcW w:w="0" w:type="auto"/>
            <w:vAlign w:val="center"/>
            <w:hideMark/>
          </w:tcPr>
          <w:p w14:paraId="62E283D0" w14:textId="77777777" w:rsidR="00133F75" w:rsidRPr="00133F75" w:rsidRDefault="00133F75" w:rsidP="00133F75">
            <w:r w:rsidRPr="00133F75">
              <w:lastRenderedPageBreak/>
              <w:t>Web application development</w:t>
            </w:r>
          </w:p>
        </w:tc>
        <w:tc>
          <w:tcPr>
            <w:tcW w:w="0" w:type="auto"/>
            <w:vAlign w:val="center"/>
            <w:hideMark/>
          </w:tcPr>
          <w:p w14:paraId="26E7B907" w14:textId="77777777" w:rsidR="00133F75" w:rsidRPr="00133F75" w:rsidRDefault="00133F75" w:rsidP="00133F75">
            <w:r w:rsidRPr="00133F75">
              <w:t>Browser-based systems, portals, dashboards</w:t>
            </w:r>
          </w:p>
        </w:tc>
        <w:tc>
          <w:tcPr>
            <w:tcW w:w="0" w:type="auto"/>
            <w:vAlign w:val="center"/>
            <w:hideMark/>
          </w:tcPr>
          <w:p w14:paraId="22B1FBB0" w14:textId="77777777" w:rsidR="00133F75" w:rsidRPr="00133F75" w:rsidRDefault="00133F75" w:rsidP="00133F75">
            <w:r w:rsidRPr="00133F75">
              <w:t>Provide online operational or customer access</w:t>
            </w:r>
          </w:p>
        </w:tc>
        <w:tc>
          <w:tcPr>
            <w:tcW w:w="0" w:type="auto"/>
            <w:vAlign w:val="center"/>
            <w:hideMark/>
          </w:tcPr>
          <w:p w14:paraId="211166FB" w14:textId="77777777" w:rsidR="00133F75" w:rsidRPr="00133F75" w:rsidRDefault="00133F75" w:rsidP="00133F75">
            <w:r w:rsidRPr="00133F75">
              <w:t>Web application</w:t>
            </w:r>
          </w:p>
        </w:tc>
      </w:tr>
      <w:tr w:rsidR="00133F75" w:rsidRPr="00133F75" w14:paraId="051BCFD9" w14:textId="77777777">
        <w:trPr>
          <w:tblCellSpacing w:w="15" w:type="dxa"/>
        </w:trPr>
        <w:tc>
          <w:tcPr>
            <w:tcW w:w="0" w:type="auto"/>
            <w:vAlign w:val="center"/>
            <w:hideMark/>
          </w:tcPr>
          <w:p w14:paraId="5FB9CEBE" w14:textId="77777777" w:rsidR="00133F75" w:rsidRPr="00133F75" w:rsidRDefault="00133F75" w:rsidP="00133F75">
            <w:r w:rsidRPr="00133F75">
              <w:t>Mobile app development</w:t>
            </w:r>
          </w:p>
        </w:tc>
        <w:tc>
          <w:tcPr>
            <w:tcW w:w="0" w:type="auto"/>
            <w:vAlign w:val="center"/>
            <w:hideMark/>
          </w:tcPr>
          <w:p w14:paraId="763D3A9E" w14:textId="77777777" w:rsidR="00133F75" w:rsidRPr="00133F75" w:rsidRDefault="00133F75" w:rsidP="00133F75">
            <w:r w:rsidRPr="00133F75">
              <w:t>Native or cross-platform applications</w:t>
            </w:r>
          </w:p>
        </w:tc>
        <w:tc>
          <w:tcPr>
            <w:tcW w:w="0" w:type="auto"/>
            <w:vAlign w:val="center"/>
            <w:hideMark/>
          </w:tcPr>
          <w:p w14:paraId="25FEB94F" w14:textId="77777777" w:rsidR="00133F75" w:rsidRPr="00133F75" w:rsidRDefault="00133F75" w:rsidP="00133F75">
            <w:r w:rsidRPr="00133F75">
              <w:t>Support customers, staff, or field users</w:t>
            </w:r>
          </w:p>
        </w:tc>
        <w:tc>
          <w:tcPr>
            <w:tcW w:w="0" w:type="auto"/>
            <w:vAlign w:val="center"/>
            <w:hideMark/>
          </w:tcPr>
          <w:p w14:paraId="3817D38E" w14:textId="77777777" w:rsidR="00133F75" w:rsidRPr="00133F75" w:rsidRDefault="00133F75" w:rsidP="00133F75">
            <w:r w:rsidRPr="00133F75">
              <w:t>Mobile application</w:t>
            </w:r>
          </w:p>
        </w:tc>
      </w:tr>
      <w:tr w:rsidR="00133F75" w:rsidRPr="00133F75" w14:paraId="65E66DA7" w14:textId="77777777">
        <w:trPr>
          <w:tblCellSpacing w:w="15" w:type="dxa"/>
        </w:trPr>
        <w:tc>
          <w:tcPr>
            <w:tcW w:w="0" w:type="auto"/>
            <w:vAlign w:val="center"/>
            <w:hideMark/>
          </w:tcPr>
          <w:p w14:paraId="17016278" w14:textId="77777777" w:rsidR="00133F75" w:rsidRPr="00133F75" w:rsidRDefault="00133F75" w:rsidP="00133F75">
            <w:r w:rsidRPr="00133F75">
              <w:t>System integration</w:t>
            </w:r>
          </w:p>
        </w:tc>
        <w:tc>
          <w:tcPr>
            <w:tcW w:w="0" w:type="auto"/>
            <w:vAlign w:val="center"/>
            <w:hideMark/>
          </w:tcPr>
          <w:p w14:paraId="2B2B56A2" w14:textId="77777777" w:rsidR="00133F75" w:rsidRPr="00133F75" w:rsidRDefault="00133F75" w:rsidP="00133F75">
            <w:r w:rsidRPr="00133F75">
              <w:t>APIs, data exchange, connected platforms</w:t>
            </w:r>
          </w:p>
        </w:tc>
        <w:tc>
          <w:tcPr>
            <w:tcW w:w="0" w:type="auto"/>
            <w:vAlign w:val="center"/>
            <w:hideMark/>
          </w:tcPr>
          <w:p w14:paraId="38A751CE" w14:textId="77777777" w:rsidR="00133F75" w:rsidRPr="00133F75" w:rsidRDefault="00133F75" w:rsidP="00133F75">
            <w:r w:rsidRPr="00133F75">
              <w:t>Remove disconnected systems and duplicate work</w:t>
            </w:r>
          </w:p>
        </w:tc>
        <w:tc>
          <w:tcPr>
            <w:tcW w:w="0" w:type="auto"/>
            <w:vAlign w:val="center"/>
            <w:hideMark/>
          </w:tcPr>
          <w:p w14:paraId="05FA1438" w14:textId="77777777" w:rsidR="00133F75" w:rsidRPr="00133F75" w:rsidRDefault="00133F75" w:rsidP="00133F75">
            <w:r w:rsidRPr="00133F75">
              <w:t>Integrated workflow</w:t>
            </w:r>
          </w:p>
        </w:tc>
      </w:tr>
      <w:tr w:rsidR="00133F75" w:rsidRPr="00133F75" w14:paraId="68DB6226" w14:textId="77777777">
        <w:trPr>
          <w:tblCellSpacing w:w="15" w:type="dxa"/>
        </w:trPr>
        <w:tc>
          <w:tcPr>
            <w:tcW w:w="0" w:type="auto"/>
            <w:vAlign w:val="center"/>
            <w:hideMark/>
          </w:tcPr>
          <w:p w14:paraId="54097A2E" w14:textId="77777777" w:rsidR="00133F75" w:rsidRPr="00133F75" w:rsidRDefault="00133F75" w:rsidP="00133F75">
            <w:r w:rsidRPr="00133F75">
              <w:t>AI development</w:t>
            </w:r>
          </w:p>
        </w:tc>
        <w:tc>
          <w:tcPr>
            <w:tcW w:w="0" w:type="auto"/>
            <w:vAlign w:val="center"/>
            <w:hideMark/>
          </w:tcPr>
          <w:p w14:paraId="0AA120BD" w14:textId="77777777" w:rsidR="00133F75" w:rsidRPr="00133F75" w:rsidRDefault="00133F75" w:rsidP="00133F75">
            <w:r w:rsidRPr="00133F75">
              <w:t>Models, automation, copilots, document processing</w:t>
            </w:r>
          </w:p>
        </w:tc>
        <w:tc>
          <w:tcPr>
            <w:tcW w:w="0" w:type="auto"/>
            <w:vAlign w:val="center"/>
            <w:hideMark/>
          </w:tcPr>
          <w:p w14:paraId="6271A6F5" w14:textId="77777777" w:rsidR="00133F75" w:rsidRPr="00133F75" w:rsidRDefault="00133F75" w:rsidP="00133F75">
            <w:r w:rsidRPr="00133F75">
              <w:t>Add intelligent processing or decision support</w:t>
            </w:r>
          </w:p>
        </w:tc>
        <w:tc>
          <w:tcPr>
            <w:tcW w:w="0" w:type="auto"/>
            <w:vAlign w:val="center"/>
            <w:hideMark/>
          </w:tcPr>
          <w:p w14:paraId="3D1EFCF7" w14:textId="77777777" w:rsidR="00133F75" w:rsidRPr="00133F75" w:rsidRDefault="00133F75" w:rsidP="00133F75">
            <w:r w:rsidRPr="00133F75">
              <w:t>AI-enabled workflow</w:t>
            </w:r>
          </w:p>
        </w:tc>
      </w:tr>
      <w:tr w:rsidR="00133F75" w:rsidRPr="00133F75" w14:paraId="65B4096E" w14:textId="77777777">
        <w:trPr>
          <w:tblCellSpacing w:w="15" w:type="dxa"/>
        </w:trPr>
        <w:tc>
          <w:tcPr>
            <w:tcW w:w="0" w:type="auto"/>
            <w:vAlign w:val="center"/>
            <w:hideMark/>
          </w:tcPr>
          <w:p w14:paraId="43514484" w14:textId="77777777" w:rsidR="00133F75" w:rsidRPr="00133F75" w:rsidRDefault="00133F75" w:rsidP="00133F75">
            <w:r w:rsidRPr="00133F75">
              <w:t xml:space="preserve">Software </w:t>
            </w:r>
            <w:proofErr w:type="spellStart"/>
            <w:r w:rsidRPr="00133F75">
              <w:t>modernisation</w:t>
            </w:r>
            <w:proofErr w:type="spellEnd"/>
          </w:p>
        </w:tc>
        <w:tc>
          <w:tcPr>
            <w:tcW w:w="0" w:type="auto"/>
            <w:vAlign w:val="center"/>
            <w:hideMark/>
          </w:tcPr>
          <w:p w14:paraId="1FBE4755" w14:textId="77777777" w:rsidR="00133F75" w:rsidRPr="00133F75" w:rsidRDefault="00133F75" w:rsidP="00133F75">
            <w:r w:rsidRPr="00133F75">
              <w:t>Migration, re-platforming, technical-debt reduction</w:t>
            </w:r>
          </w:p>
        </w:tc>
        <w:tc>
          <w:tcPr>
            <w:tcW w:w="0" w:type="auto"/>
            <w:vAlign w:val="center"/>
            <w:hideMark/>
          </w:tcPr>
          <w:p w14:paraId="61C35760" w14:textId="77777777" w:rsidR="00133F75" w:rsidRPr="00133F75" w:rsidRDefault="00133F75" w:rsidP="00133F75">
            <w:r w:rsidRPr="00133F75">
              <w:t>Improve outdated software</w:t>
            </w:r>
          </w:p>
        </w:tc>
        <w:tc>
          <w:tcPr>
            <w:tcW w:w="0" w:type="auto"/>
            <w:vAlign w:val="center"/>
            <w:hideMark/>
          </w:tcPr>
          <w:p w14:paraId="1DFBF35D" w14:textId="77777777" w:rsidR="00133F75" w:rsidRPr="00133F75" w:rsidRDefault="00133F75" w:rsidP="00133F75">
            <w:proofErr w:type="spellStart"/>
            <w:r w:rsidRPr="00133F75">
              <w:t>Modernised</w:t>
            </w:r>
            <w:proofErr w:type="spellEnd"/>
            <w:r w:rsidRPr="00133F75">
              <w:t xml:space="preserve"> system</w:t>
            </w:r>
          </w:p>
        </w:tc>
      </w:tr>
      <w:tr w:rsidR="00133F75" w:rsidRPr="00133F75" w14:paraId="07ABC231" w14:textId="77777777">
        <w:trPr>
          <w:tblCellSpacing w:w="15" w:type="dxa"/>
        </w:trPr>
        <w:tc>
          <w:tcPr>
            <w:tcW w:w="0" w:type="auto"/>
            <w:vAlign w:val="center"/>
            <w:hideMark/>
          </w:tcPr>
          <w:p w14:paraId="46DAA836" w14:textId="77777777" w:rsidR="00133F75" w:rsidRPr="00133F75" w:rsidRDefault="00133F75" w:rsidP="00133F75">
            <w:r w:rsidRPr="00133F75">
              <w:t>QA and testing</w:t>
            </w:r>
          </w:p>
        </w:tc>
        <w:tc>
          <w:tcPr>
            <w:tcW w:w="0" w:type="auto"/>
            <w:vAlign w:val="center"/>
            <w:hideMark/>
          </w:tcPr>
          <w:p w14:paraId="4D7404FF" w14:textId="77777777" w:rsidR="00133F75" w:rsidRPr="00133F75" w:rsidRDefault="00133F75" w:rsidP="00133F75">
            <w:r w:rsidRPr="00133F75">
              <w:t>Functional, integration, performance, security, regression</w:t>
            </w:r>
          </w:p>
        </w:tc>
        <w:tc>
          <w:tcPr>
            <w:tcW w:w="0" w:type="auto"/>
            <w:vAlign w:val="center"/>
            <w:hideMark/>
          </w:tcPr>
          <w:p w14:paraId="76F07B42" w14:textId="77777777" w:rsidR="00133F75" w:rsidRPr="00133F75" w:rsidRDefault="00133F75" w:rsidP="00133F75">
            <w:r w:rsidRPr="00133F75">
              <w:t xml:space="preserve">Verify expected </w:t>
            </w:r>
            <w:proofErr w:type="spellStart"/>
            <w:r w:rsidRPr="00133F75">
              <w:t>behaviour</w:t>
            </w:r>
            <w:proofErr w:type="spellEnd"/>
          </w:p>
        </w:tc>
        <w:tc>
          <w:tcPr>
            <w:tcW w:w="0" w:type="auto"/>
            <w:vAlign w:val="center"/>
            <w:hideMark/>
          </w:tcPr>
          <w:p w14:paraId="02B57DE7" w14:textId="77777777" w:rsidR="00133F75" w:rsidRPr="00133F75" w:rsidRDefault="00133F75" w:rsidP="00133F75">
            <w:r w:rsidRPr="00133F75">
              <w:t>Test evidence</w:t>
            </w:r>
          </w:p>
        </w:tc>
      </w:tr>
      <w:tr w:rsidR="00133F75" w:rsidRPr="00133F75" w14:paraId="4E2DFB2A" w14:textId="77777777">
        <w:trPr>
          <w:tblCellSpacing w:w="15" w:type="dxa"/>
        </w:trPr>
        <w:tc>
          <w:tcPr>
            <w:tcW w:w="0" w:type="auto"/>
            <w:vAlign w:val="center"/>
            <w:hideMark/>
          </w:tcPr>
          <w:p w14:paraId="634578EA" w14:textId="77777777" w:rsidR="00133F75" w:rsidRPr="00133F75" w:rsidRDefault="00133F75" w:rsidP="00133F75">
            <w:r w:rsidRPr="00133F75">
              <w:t>Maintenance and support</w:t>
            </w:r>
          </w:p>
        </w:tc>
        <w:tc>
          <w:tcPr>
            <w:tcW w:w="0" w:type="auto"/>
            <w:vAlign w:val="center"/>
            <w:hideMark/>
          </w:tcPr>
          <w:p w14:paraId="7B3C92CB" w14:textId="77777777" w:rsidR="00133F75" w:rsidRPr="00133F75" w:rsidRDefault="00133F75" w:rsidP="00133F75">
            <w:r w:rsidRPr="00133F75">
              <w:t>Monitoring, fixes, updates, improvements</w:t>
            </w:r>
          </w:p>
        </w:tc>
        <w:tc>
          <w:tcPr>
            <w:tcW w:w="0" w:type="auto"/>
            <w:vAlign w:val="center"/>
            <w:hideMark/>
          </w:tcPr>
          <w:p w14:paraId="5DD878F2" w14:textId="77777777" w:rsidR="00133F75" w:rsidRPr="00133F75" w:rsidRDefault="00133F75" w:rsidP="00133F75">
            <w:r w:rsidRPr="00133F75">
              <w:t>Keep production software reliable</w:t>
            </w:r>
          </w:p>
        </w:tc>
        <w:tc>
          <w:tcPr>
            <w:tcW w:w="0" w:type="auto"/>
            <w:vAlign w:val="center"/>
            <w:hideMark/>
          </w:tcPr>
          <w:p w14:paraId="54A4B7DA" w14:textId="77777777" w:rsidR="00133F75" w:rsidRPr="00133F75" w:rsidRDefault="00133F75" w:rsidP="00133F75">
            <w:r w:rsidRPr="00133F75">
              <w:t>Supported live system</w:t>
            </w:r>
          </w:p>
        </w:tc>
      </w:tr>
    </w:tbl>
    <w:p w14:paraId="55095359" w14:textId="77777777" w:rsidR="00133F75" w:rsidRPr="00133F75" w:rsidRDefault="00133F75" w:rsidP="00133F75">
      <w:r w:rsidRPr="00133F75">
        <w:t>These services often overlap. For example, a SaaS product may also need UX design, API integrations, QA, deployment support, and long-term maintenance. An internal business system may begin with discovery, then require custom development, data migration, testing, and post-launch support.</w:t>
      </w:r>
    </w:p>
    <w:p w14:paraId="61CF560C" w14:textId="77777777" w:rsidR="00133F75" w:rsidRPr="00133F75" w:rsidRDefault="00133F75" w:rsidP="00133F75">
      <w:r w:rsidRPr="00133F75">
        <w:t>The important point is that the service mix should follow the problem. A capable software development company should not push every client toward a full custom build if an integration, platform configuration, automation workflow, or existing SaaS product would solve the need with less risk.</w:t>
      </w:r>
    </w:p>
    <w:p w14:paraId="636C4890" w14:textId="77777777" w:rsidR="000E738F" w:rsidRDefault="000E738F"/>
    <w:p w14:paraId="4C76E371" w14:textId="77777777" w:rsidR="000E738F" w:rsidRDefault="000E738F"/>
    <w:p w14:paraId="0E8E4942" w14:textId="77777777" w:rsidR="000E738F" w:rsidRDefault="000E738F"/>
    <w:p w14:paraId="2AEA92F3" w14:textId="77777777" w:rsidR="00763753" w:rsidRDefault="00763753"/>
    <w:p w14:paraId="08A713A7" w14:textId="77777777" w:rsidR="00763753" w:rsidRPr="00FE6F64" w:rsidRDefault="00763753" w:rsidP="00FE6F64">
      <w:pPr>
        <w:pStyle w:val="Heading2"/>
        <w:rPr>
          <w:b/>
          <w:bCs/>
        </w:rPr>
      </w:pPr>
      <w:r w:rsidRPr="00FE6F64">
        <w:rPr>
          <w:b/>
          <w:bCs/>
        </w:rPr>
        <w:t>What Happens Before Developers Start Writing Code?</w:t>
      </w:r>
    </w:p>
    <w:p w14:paraId="2BB83984" w14:textId="77777777" w:rsidR="007532CB" w:rsidRPr="007532CB" w:rsidRDefault="007532CB" w:rsidP="007532CB">
      <w:r w:rsidRPr="007532CB">
        <w:t>Before developers write code, the team should reduce the main business and technical uncertainties. This usually means understanding the workflow, confirming requirements, checking feasibility, defining scope, and planning the technical approach. The goal is to give development a clear direction without pretending every detail can be known upfront.</w:t>
      </w:r>
    </w:p>
    <w:p w14:paraId="656959A7" w14:textId="77777777" w:rsidR="00763753" w:rsidRPr="00FE6F64" w:rsidRDefault="00763753" w:rsidP="00FE6F64">
      <w:pPr>
        <w:pStyle w:val="Heading3"/>
        <w:rPr>
          <w:b/>
          <w:bCs/>
        </w:rPr>
      </w:pPr>
      <w:r w:rsidRPr="00FE6F64">
        <w:rPr>
          <w:b/>
          <w:bCs/>
        </w:rPr>
        <w:t>Discovery and Requirements Gathering</w:t>
      </w:r>
    </w:p>
    <w:p w14:paraId="126899B6" w14:textId="77777777" w:rsidR="00FB5C0A" w:rsidRPr="00FB5C0A" w:rsidRDefault="00FB5C0A" w:rsidP="00FB5C0A">
      <w:r w:rsidRPr="00FB5C0A">
        <w:t>The team starts by understanding the business context, users, workflows, existing systems, and expected outcomes. Stakeholder interviews help uncover business rules, process gaps, operational constraints, security requirements, compliance needs, and integration dependencies.</w:t>
      </w:r>
    </w:p>
    <w:p w14:paraId="51DD9735" w14:textId="77777777" w:rsidR="00FB5C0A" w:rsidRPr="00FB5C0A" w:rsidRDefault="00FB5C0A" w:rsidP="00FB5C0A">
      <w:r w:rsidRPr="00FB5C0A">
        <w:t>This stage should produce more than a feature list. The team needs to understand why each requirement exists, who depends on it, and how the current process works.</w:t>
      </w:r>
    </w:p>
    <w:p w14:paraId="6579EA85" w14:textId="77777777" w:rsidR="00763753" w:rsidRPr="00FE6F64" w:rsidRDefault="00763753" w:rsidP="00FE6F64">
      <w:pPr>
        <w:pStyle w:val="Heading3"/>
        <w:rPr>
          <w:b/>
          <w:bCs/>
        </w:rPr>
      </w:pPr>
      <w:r w:rsidRPr="00FE6F64">
        <w:rPr>
          <w:b/>
          <w:bCs/>
        </w:rPr>
        <w:t>Feasibility and Risk Assessment</w:t>
      </w:r>
    </w:p>
    <w:p w14:paraId="1126E9C7" w14:textId="77777777" w:rsidR="00763753" w:rsidRPr="00763753" w:rsidRDefault="00763753" w:rsidP="00763753">
      <w:r w:rsidRPr="00763753">
        <w:t>The next step is to test whether the proposed solution is practical.</w:t>
      </w:r>
    </w:p>
    <w:p w14:paraId="1CE33BA1" w14:textId="77777777" w:rsidR="00763753" w:rsidRPr="00763753" w:rsidRDefault="00763753" w:rsidP="00763753">
      <w:r w:rsidRPr="00763753">
        <w:t>The team reviews technical unknowns, third-party dependencies, existing APIs, data quality, integration constraints, infrastructure limits, and security requirements. AI-related projects may also require checks around data availability, model suitability, expected output quality, operating cost, and human review.</w:t>
      </w:r>
    </w:p>
    <w:p w14:paraId="54735C24" w14:textId="77777777" w:rsidR="00763753" w:rsidRPr="00763753" w:rsidRDefault="00763753" w:rsidP="00763753">
      <w:r w:rsidRPr="00763753">
        <w:t>Early risk assessment helps expose assumptions that could affect scope, architecture, delivery time, or cost later.</w:t>
      </w:r>
    </w:p>
    <w:p w14:paraId="68A2A3F2" w14:textId="77777777" w:rsidR="00763753" w:rsidRPr="00FE6F64" w:rsidRDefault="00763753" w:rsidP="00FE6F64">
      <w:pPr>
        <w:pStyle w:val="Heading3"/>
        <w:rPr>
          <w:b/>
          <w:bCs/>
        </w:rPr>
      </w:pPr>
      <w:r w:rsidRPr="00FE6F64">
        <w:rPr>
          <w:b/>
          <w:bCs/>
        </w:rPr>
        <w:t xml:space="preserve">Scope and </w:t>
      </w:r>
      <w:proofErr w:type="spellStart"/>
      <w:r w:rsidRPr="00FE6F64">
        <w:rPr>
          <w:b/>
          <w:bCs/>
        </w:rPr>
        <w:t>Prioritisation</w:t>
      </w:r>
      <w:proofErr w:type="spellEnd"/>
    </w:p>
    <w:p w14:paraId="42787712" w14:textId="77777777" w:rsidR="00763753" w:rsidRPr="00763753" w:rsidRDefault="00763753" w:rsidP="00763753">
      <w:r w:rsidRPr="00763753">
        <w:t>Once the main requirements are understood, the team separates essential capabilities from later improvements. This may involve defining an MVP, identifying must-have requirements, planning later releases, recording assumptions, and documenting exclusions.</w:t>
      </w:r>
    </w:p>
    <w:p w14:paraId="227CC68E" w14:textId="77777777" w:rsidR="00763753" w:rsidRPr="00763753" w:rsidRDefault="00763753" w:rsidP="00763753">
      <w:r w:rsidRPr="00763753">
        <w:t xml:space="preserve">Clear </w:t>
      </w:r>
      <w:proofErr w:type="spellStart"/>
      <w:r w:rsidRPr="00763753">
        <w:t>prioritisation</w:t>
      </w:r>
      <w:proofErr w:type="spellEnd"/>
      <w:r w:rsidRPr="00763753">
        <w:t xml:space="preserve"> keeps the first release focused on the outcomes that matter most. It also gives the client a clearer basis for reviewing estimates, delivery phases, and change requests.</w:t>
      </w:r>
    </w:p>
    <w:p w14:paraId="27DA0756" w14:textId="77777777" w:rsidR="00763753" w:rsidRPr="00FE6F64" w:rsidRDefault="00763753" w:rsidP="00FE6F64">
      <w:pPr>
        <w:pStyle w:val="Heading3"/>
        <w:rPr>
          <w:b/>
          <w:bCs/>
        </w:rPr>
      </w:pPr>
      <w:r w:rsidRPr="00FE6F64">
        <w:rPr>
          <w:b/>
          <w:bCs/>
        </w:rPr>
        <w:t>Architecture and Technical Design</w:t>
      </w:r>
    </w:p>
    <w:p w14:paraId="7258283C" w14:textId="77777777" w:rsidR="00763753" w:rsidRPr="00763753" w:rsidRDefault="00763753" w:rsidP="00763753">
      <w:r w:rsidRPr="00763753">
        <w:t>The team then defines how the main parts of the system should work together. Technical planning may cover system boundaries, databases, APIs, cloud environments, integrations, scalability needs, security controls, and major data flows.</w:t>
      </w:r>
    </w:p>
    <w:p w14:paraId="3B0C7644" w14:textId="77777777" w:rsidR="00763753" w:rsidRPr="00763753" w:rsidRDefault="00763753" w:rsidP="00763753">
      <w:r w:rsidRPr="00763753">
        <w:lastRenderedPageBreak/>
        <w:t>The goal is not to design every implementation detail before development starts. The goal is to resolve enough uncertainty so developers can make responsible engineering decisions without repeatedly changing the foundation during delivery.</w:t>
      </w:r>
    </w:p>
    <w:p w14:paraId="187EB829" w14:textId="77777777" w:rsidR="00763753" w:rsidRDefault="00763753"/>
    <w:p w14:paraId="44E39A78" w14:textId="77777777" w:rsidR="00190DBF" w:rsidRDefault="00190DBF"/>
    <w:p w14:paraId="0E23E133" w14:textId="77777777" w:rsidR="00190DBF" w:rsidRDefault="00190DBF"/>
    <w:p w14:paraId="559F2E2D" w14:textId="77777777" w:rsidR="00190DBF" w:rsidRPr="00FE6F64" w:rsidRDefault="00190DBF" w:rsidP="00FE6F64">
      <w:pPr>
        <w:pStyle w:val="Heading2"/>
        <w:rPr>
          <w:b/>
          <w:bCs/>
        </w:rPr>
      </w:pPr>
      <w:r w:rsidRPr="00FE6F64">
        <w:rPr>
          <w:b/>
          <w:bCs/>
        </w:rPr>
        <w:t>How Does a Software Development Company Build the Software?</w:t>
      </w:r>
    </w:p>
    <w:p w14:paraId="56BB69D6" w14:textId="77777777" w:rsidR="00190DBF" w:rsidRPr="00190DBF" w:rsidRDefault="00190DBF" w:rsidP="00190DBF">
      <w:r w:rsidRPr="00190DBF">
        <w:t>A software development company turns approved requirements into working software by connecting interface design, application logic, data, and integrations. The client should see progress through prototypes, working increments, reviews, and feedback cycles rather than waiting until the end to inspect the product.</w:t>
      </w:r>
    </w:p>
    <w:p w14:paraId="6ED80963" w14:textId="77777777" w:rsidR="00190DBF" w:rsidRPr="00FE6F64" w:rsidRDefault="00190DBF" w:rsidP="00FE6F64">
      <w:pPr>
        <w:pStyle w:val="Heading3"/>
        <w:rPr>
          <w:b/>
          <w:bCs/>
        </w:rPr>
      </w:pPr>
      <w:r w:rsidRPr="00FE6F64">
        <w:rPr>
          <w:b/>
          <w:bCs/>
        </w:rPr>
        <w:t>UX and Interface Design</w:t>
      </w:r>
    </w:p>
    <w:p w14:paraId="70ED0237" w14:textId="77777777" w:rsidR="00190DBF" w:rsidRPr="00190DBF" w:rsidRDefault="00190DBF" w:rsidP="00190DBF">
      <w:r w:rsidRPr="00190DBF">
        <w:t>The team first shapes how users move through the software. Designers create user flows, wireframes, prototypes, and interface layouts that reflect real tasks and business rules.</w:t>
      </w:r>
    </w:p>
    <w:p w14:paraId="4F7ADD82" w14:textId="77777777" w:rsidR="00190DBF" w:rsidRPr="00190DBF" w:rsidRDefault="00190DBF" w:rsidP="00190DBF">
      <w:r w:rsidRPr="00190DBF">
        <w:t>This work helps confirm navigation, content structure, interactions, and key actions before developers invest heavily in implementation. Early interface feedback can also expose missing requirements or unclear workflows while changes are still easier to make.</w:t>
      </w:r>
    </w:p>
    <w:p w14:paraId="3790A2DD" w14:textId="77777777" w:rsidR="00190DBF" w:rsidRPr="00FE6F64" w:rsidRDefault="00190DBF" w:rsidP="00FE6F64">
      <w:pPr>
        <w:pStyle w:val="Heading3"/>
        <w:rPr>
          <w:b/>
          <w:bCs/>
        </w:rPr>
      </w:pPr>
      <w:r w:rsidRPr="00FE6F64">
        <w:rPr>
          <w:b/>
          <w:bCs/>
        </w:rPr>
        <w:t>Front-End Development</w:t>
      </w:r>
    </w:p>
    <w:p w14:paraId="42C4BB92" w14:textId="77777777" w:rsidR="00190DBF" w:rsidRPr="00190DBF" w:rsidRDefault="00190DBF" w:rsidP="00190DBF">
      <w:r w:rsidRPr="00190DBF">
        <w:t>Front-end engineers build the parts of the application that users see and interact with. They turn approved designs into working screens, forms, dashboards, navigation, and responsive layouts.</w:t>
      </w:r>
    </w:p>
    <w:p w14:paraId="105CAE3A" w14:textId="77777777" w:rsidR="00190DBF" w:rsidRPr="00190DBF" w:rsidRDefault="00190DBF" w:rsidP="00190DBF">
      <w:r w:rsidRPr="00190DBF">
        <w:t xml:space="preserve">They also manage browser or device </w:t>
      </w:r>
      <w:proofErr w:type="spellStart"/>
      <w:r w:rsidRPr="00190DBF">
        <w:t>behaviour</w:t>
      </w:r>
      <w:proofErr w:type="spellEnd"/>
      <w:r w:rsidRPr="00190DBF">
        <w:t>, accessibility, validation, and interaction states. The front end must connect clearly with back-end services so users receive accurate data and consistent responses.</w:t>
      </w:r>
    </w:p>
    <w:p w14:paraId="4E94A6E9" w14:textId="77777777" w:rsidR="00190DBF" w:rsidRPr="00FE6F64" w:rsidRDefault="00190DBF" w:rsidP="00FE6F64">
      <w:pPr>
        <w:pStyle w:val="Heading3"/>
        <w:rPr>
          <w:b/>
          <w:bCs/>
        </w:rPr>
      </w:pPr>
      <w:r w:rsidRPr="00FE6F64">
        <w:rPr>
          <w:b/>
          <w:bCs/>
        </w:rPr>
        <w:t>Back-End Development</w:t>
      </w:r>
    </w:p>
    <w:p w14:paraId="37D40931" w14:textId="77777777" w:rsidR="00190DBF" w:rsidRPr="00190DBF" w:rsidRDefault="00190DBF" w:rsidP="00190DBF">
      <w:r w:rsidRPr="00190DBF">
        <w:t>Back-end engineers build the logic that controls how the system works. This layer may handle business rules, authentication, permissions, APIs, data processing, notifications, payments, and integrations with external systems.</w:t>
      </w:r>
    </w:p>
    <w:p w14:paraId="5C7180C1" w14:textId="77777777" w:rsidR="00190DBF" w:rsidRPr="00190DBF" w:rsidRDefault="00190DBF" w:rsidP="00190DBF">
      <w:r w:rsidRPr="00190DBF">
        <w:t>A well-structured back end keeps important rules separate from the interface, which makes the system easier to maintain, test, and extend as requirements change.</w:t>
      </w:r>
    </w:p>
    <w:p w14:paraId="096551CB" w14:textId="77777777" w:rsidR="00190DBF" w:rsidRPr="00FE6F64" w:rsidRDefault="00190DBF" w:rsidP="00FE6F64">
      <w:pPr>
        <w:pStyle w:val="Heading3"/>
        <w:rPr>
          <w:b/>
          <w:bCs/>
        </w:rPr>
      </w:pPr>
      <w:r w:rsidRPr="00FE6F64">
        <w:rPr>
          <w:b/>
          <w:bCs/>
        </w:rPr>
        <w:lastRenderedPageBreak/>
        <w:t>Database and Data Architecture</w:t>
      </w:r>
    </w:p>
    <w:p w14:paraId="0EFF9EE2" w14:textId="77777777" w:rsidR="00190DBF" w:rsidRPr="00190DBF" w:rsidRDefault="00190DBF" w:rsidP="00190DBF">
      <w:r w:rsidRPr="00190DBF">
        <w:t>The team defines how the software stores, retrieves, protects, and relates data. This work may include database structure, permissions, indexing, performance, data validation, and migration requirements.</w:t>
      </w:r>
    </w:p>
    <w:p w14:paraId="7F7EF82C" w14:textId="77777777" w:rsidR="00190DBF" w:rsidRPr="00190DBF" w:rsidRDefault="00190DBF" w:rsidP="00190DBF">
      <w:r w:rsidRPr="00190DBF">
        <w:t>Poor data design can create slow queries, duplicate records, weak permissions, or difficult future changes, so database decisions should reflect both current use and expected growth.</w:t>
      </w:r>
    </w:p>
    <w:p w14:paraId="4503B967" w14:textId="77777777" w:rsidR="00190DBF" w:rsidRPr="00FE6F64" w:rsidRDefault="00190DBF" w:rsidP="00FE6F64">
      <w:pPr>
        <w:pStyle w:val="Heading3"/>
        <w:rPr>
          <w:b/>
          <w:bCs/>
        </w:rPr>
      </w:pPr>
      <w:r w:rsidRPr="00FE6F64">
        <w:rPr>
          <w:b/>
          <w:bCs/>
        </w:rPr>
        <w:t>Incremental Development and Reviews</w:t>
      </w:r>
    </w:p>
    <w:p w14:paraId="3AEC835A" w14:textId="77777777" w:rsidR="00190DBF" w:rsidRPr="00190DBF" w:rsidRDefault="00190DBF" w:rsidP="00190DBF">
      <w:r w:rsidRPr="00190DBF">
        <w:t>Development usually progresses in working increments instead of one final release. The team builds a defined set of functions, demonstrates the result, collects stakeholder feedback, and adjusts the backlog where needed.</w:t>
      </w:r>
    </w:p>
    <w:p w14:paraId="1E77F2DB" w14:textId="77777777" w:rsidR="00190DBF" w:rsidRPr="00190DBF" w:rsidRDefault="00190DBF" w:rsidP="00190DBF">
      <w:r w:rsidRPr="00190DBF">
        <w:t>This approach gives the client regular visibility into what has been completed and what remains. It also helps teams detect requirement gaps, usability issues, and technical concerns before they spread across a larger part of the system.</w:t>
      </w:r>
    </w:p>
    <w:p w14:paraId="6BB88552" w14:textId="77777777" w:rsidR="00190DBF" w:rsidRDefault="00190DBF"/>
    <w:p w14:paraId="1F69595E" w14:textId="77777777" w:rsidR="003176A5" w:rsidRDefault="003176A5"/>
    <w:p w14:paraId="493522DA" w14:textId="77777777" w:rsidR="003176A5" w:rsidRDefault="003176A5"/>
    <w:p w14:paraId="30F88337" w14:textId="77777777" w:rsidR="003176A5" w:rsidRPr="00FE6F64" w:rsidRDefault="003176A5" w:rsidP="00FE6F64">
      <w:pPr>
        <w:pStyle w:val="Heading2"/>
        <w:rPr>
          <w:b/>
          <w:bCs/>
        </w:rPr>
      </w:pPr>
      <w:r w:rsidRPr="00FE6F64">
        <w:rPr>
          <w:b/>
          <w:bCs/>
        </w:rPr>
        <w:t>How Does a Software Development Company Test Quality and Security?</w:t>
      </w:r>
    </w:p>
    <w:p w14:paraId="32829B5A" w14:textId="030BCD0B" w:rsidR="000A5CDC" w:rsidRPr="000A5CDC" w:rsidRDefault="000A5CDC" w:rsidP="000A5CDC">
      <w:r w:rsidRPr="000A5CDC">
        <w:t>A software development company tests whether the system behaves as expected before release. Testing should cover the workflows, integrations, performance needs, security controls, and acceptance criteria that matter most to the project. The goal is to create release confidence, not to treat QA as a last-minute checklist.</w:t>
      </w:r>
    </w:p>
    <w:p w14:paraId="48CEB1E4" w14:textId="578E8B62" w:rsidR="003176A5" w:rsidRPr="003176A5" w:rsidRDefault="003176A5" w:rsidP="003176A5"/>
    <w:p w14:paraId="3C8B5AA9" w14:textId="77777777" w:rsidR="003176A5" w:rsidRPr="00FE6F64" w:rsidRDefault="003176A5" w:rsidP="00FE6F64">
      <w:pPr>
        <w:pStyle w:val="Heading3"/>
        <w:rPr>
          <w:b/>
          <w:bCs/>
        </w:rPr>
      </w:pPr>
      <w:r w:rsidRPr="00FE6F64">
        <w:rPr>
          <w:b/>
          <w:bCs/>
        </w:rPr>
        <w:t>Functional and Integration Testing</w:t>
      </w:r>
    </w:p>
    <w:p w14:paraId="4921CF46" w14:textId="77777777" w:rsidR="003176A5" w:rsidRPr="003176A5" w:rsidRDefault="003176A5" w:rsidP="003176A5">
      <w:r w:rsidRPr="003176A5">
        <w:t>Functional testing checks whether individual features perform the required actions. Integration testing checks whether connected components exchange data and trigger the correct responses.</w:t>
      </w:r>
    </w:p>
    <w:p w14:paraId="31198E04" w14:textId="77777777" w:rsidR="003176A5" w:rsidRPr="003176A5" w:rsidRDefault="003176A5" w:rsidP="003176A5">
      <w:r w:rsidRPr="003176A5">
        <w:t>A payment workflow, for example, may depend on the application, payment gateway, database, notification service, and order system working together. A feature can work correctly on its own while the complete workflow still fails.</w:t>
      </w:r>
    </w:p>
    <w:p w14:paraId="3C6A0446" w14:textId="77777777" w:rsidR="003176A5" w:rsidRPr="00FE6F64" w:rsidRDefault="003176A5" w:rsidP="00FE6F64">
      <w:pPr>
        <w:pStyle w:val="Heading3"/>
        <w:rPr>
          <w:b/>
          <w:bCs/>
        </w:rPr>
      </w:pPr>
      <w:r w:rsidRPr="00FE6F64">
        <w:rPr>
          <w:b/>
          <w:bCs/>
        </w:rPr>
        <w:lastRenderedPageBreak/>
        <w:t>Automated and Regression Testing</w:t>
      </w:r>
    </w:p>
    <w:p w14:paraId="4094A1AA" w14:textId="0D6E593A" w:rsidR="00DF0D30" w:rsidRPr="00DF0D30" w:rsidRDefault="003176A5" w:rsidP="00DF0D30">
      <w:r w:rsidRPr="003176A5">
        <w:t>A</w:t>
      </w:r>
      <w:r w:rsidR="00DF0D30" w:rsidRPr="00DF0D30">
        <w:t xml:space="preserve">utomated tests repeat defined checks when developers change the software. Regression testing confirms that new code has not broken </w:t>
      </w:r>
      <w:proofErr w:type="spellStart"/>
      <w:r w:rsidR="00DF0D30" w:rsidRPr="00DF0D30">
        <w:t>behaviour</w:t>
      </w:r>
      <w:proofErr w:type="spellEnd"/>
      <w:r w:rsidR="00DF0D30" w:rsidRPr="00DF0D30">
        <w:t xml:space="preserve"> that previously worked.</w:t>
      </w:r>
    </w:p>
    <w:p w14:paraId="210AD2D9" w14:textId="77777777" w:rsidR="00DF0D30" w:rsidRPr="00DF0D30" w:rsidRDefault="00DF0D30" w:rsidP="00DF0D30">
      <w:r w:rsidRPr="00DF0D30">
        <w:t xml:space="preserve">These checks become more important as the product grows because each release can affect existing functions. Automation improves consistency, but coverage should still be based on business risk and system </w:t>
      </w:r>
      <w:proofErr w:type="spellStart"/>
      <w:r w:rsidRPr="00DF0D30">
        <w:t>behaviour</w:t>
      </w:r>
      <w:proofErr w:type="spellEnd"/>
      <w:r w:rsidRPr="00DF0D30">
        <w:t>.</w:t>
      </w:r>
    </w:p>
    <w:p w14:paraId="2B5A047B" w14:textId="37478B60" w:rsidR="003176A5" w:rsidRPr="00FE6F64" w:rsidRDefault="003176A5" w:rsidP="00FE6F64">
      <w:pPr>
        <w:pStyle w:val="Heading3"/>
        <w:rPr>
          <w:b/>
          <w:bCs/>
        </w:rPr>
      </w:pPr>
      <w:r w:rsidRPr="00FE6F64">
        <w:rPr>
          <w:b/>
          <w:bCs/>
        </w:rPr>
        <w:t>Performance Testing</w:t>
      </w:r>
    </w:p>
    <w:p w14:paraId="376AB435" w14:textId="77777777" w:rsidR="003176A5" w:rsidRPr="003176A5" w:rsidRDefault="003176A5" w:rsidP="003176A5">
      <w:r w:rsidRPr="003176A5">
        <w:t xml:space="preserve">Performance testing checks how the software behaves under expected demand. Teams may measure response times, system load, database </w:t>
      </w:r>
      <w:proofErr w:type="spellStart"/>
      <w:r w:rsidRPr="003176A5">
        <w:t>behaviour</w:t>
      </w:r>
      <w:proofErr w:type="spellEnd"/>
      <w:r w:rsidRPr="003176A5">
        <w:t>, resource use, and bottlenecks.</w:t>
      </w:r>
    </w:p>
    <w:p w14:paraId="139020B6" w14:textId="77777777" w:rsidR="003176A5" w:rsidRPr="003176A5" w:rsidRDefault="003176A5" w:rsidP="003176A5">
      <w:r w:rsidRPr="003176A5">
        <w:t>A system that works for ten test users may behave differently under thousands of simultaneous requests. Performance tests help identify those limits before they affect real users.</w:t>
      </w:r>
    </w:p>
    <w:p w14:paraId="1B439639" w14:textId="77777777" w:rsidR="003176A5" w:rsidRPr="00FE6F64" w:rsidRDefault="003176A5" w:rsidP="00FE6F64">
      <w:pPr>
        <w:pStyle w:val="Heading3"/>
        <w:rPr>
          <w:b/>
          <w:bCs/>
        </w:rPr>
      </w:pPr>
      <w:r w:rsidRPr="00FE6F64">
        <w:rPr>
          <w:b/>
          <w:bCs/>
        </w:rPr>
        <w:t>Security Testing</w:t>
      </w:r>
    </w:p>
    <w:p w14:paraId="0AE6D3B7" w14:textId="77777777" w:rsidR="003176A5" w:rsidRPr="003176A5" w:rsidRDefault="003176A5" w:rsidP="003176A5">
      <w:r w:rsidRPr="003176A5">
        <w:t>Security testing checks whether the system protects users, accounts, data, and application functions from inappropriate access or known weaknesses.</w:t>
      </w:r>
    </w:p>
    <w:p w14:paraId="5454C023" w14:textId="77777777" w:rsidR="003176A5" w:rsidRPr="003176A5" w:rsidRDefault="003176A5" w:rsidP="003176A5">
      <w:r w:rsidRPr="003176A5">
        <w:t>Teams may review authentication, permissions, session handling, exposed interfaces, dependencies, sensitive-data handling, and common application vulnerabilities. Security testing should match the system’s data sensitivity and operational risk.</w:t>
      </w:r>
    </w:p>
    <w:p w14:paraId="525BE272" w14:textId="77777777" w:rsidR="003176A5" w:rsidRPr="00FE6F64" w:rsidRDefault="003176A5" w:rsidP="00FE6F64">
      <w:pPr>
        <w:pStyle w:val="Heading3"/>
        <w:rPr>
          <w:b/>
          <w:bCs/>
        </w:rPr>
      </w:pPr>
      <w:r w:rsidRPr="00FE6F64">
        <w:rPr>
          <w:b/>
          <w:bCs/>
        </w:rPr>
        <w:t>User Acceptance Testing</w:t>
      </w:r>
    </w:p>
    <w:p w14:paraId="2A0B0030" w14:textId="77777777" w:rsidR="003176A5" w:rsidRPr="003176A5" w:rsidRDefault="003176A5" w:rsidP="003176A5">
      <w:r w:rsidRPr="003176A5">
        <w:t>User acceptance testing gives client stakeholders a controlled way to confirm that the software supports agreed business workflows before production release.</w:t>
      </w:r>
    </w:p>
    <w:p w14:paraId="031303F0" w14:textId="77777777" w:rsidR="003176A5" w:rsidRPr="003176A5" w:rsidRDefault="003176A5" w:rsidP="003176A5">
      <w:r w:rsidRPr="003176A5">
        <w:t>The client may validate key tasks, expected results, business rules, permissions, and acceptance criteria. Technical success alone is not enough if the software fails the workflow that users actually need.</w:t>
      </w:r>
    </w:p>
    <w:p w14:paraId="4F1E8E54" w14:textId="77777777" w:rsidR="003176A5" w:rsidRDefault="003176A5"/>
    <w:p w14:paraId="4EACA07A" w14:textId="77777777" w:rsidR="00A40C39" w:rsidRDefault="00A40C39"/>
    <w:p w14:paraId="2D991F3D" w14:textId="77777777" w:rsidR="00A40C39" w:rsidRDefault="00A40C39"/>
    <w:p w14:paraId="2D848993" w14:textId="77777777" w:rsidR="00A40C39" w:rsidRDefault="00A40C39"/>
    <w:p w14:paraId="123EB0C4" w14:textId="77777777" w:rsidR="00773191" w:rsidRPr="00FE6F64" w:rsidRDefault="00773191" w:rsidP="00FE6F64">
      <w:pPr>
        <w:pStyle w:val="Heading2"/>
        <w:rPr>
          <w:b/>
          <w:bCs/>
        </w:rPr>
      </w:pPr>
      <w:r w:rsidRPr="00FE6F64">
        <w:rPr>
          <w:b/>
          <w:bCs/>
        </w:rPr>
        <w:lastRenderedPageBreak/>
        <w:t>What Does a Software Development Company Handle During Deployment?</w:t>
      </w:r>
    </w:p>
    <w:p w14:paraId="0A100A7A" w14:textId="77777777" w:rsidR="00773191" w:rsidRPr="00773191" w:rsidRDefault="00773191" w:rsidP="00773191">
      <w:r w:rsidRPr="00773191">
        <w:t>A software development company manages the technical transition from completed software to a live production system. Deployment can involve infrastructure setup, configuration, release controls, data migration, rollback planning, and monitoring. The goal is to make the software available to real users without creating avoidable operational risk.</w:t>
      </w:r>
    </w:p>
    <w:p w14:paraId="246E916F" w14:textId="77777777" w:rsidR="00773191" w:rsidRPr="00773191" w:rsidRDefault="00773191" w:rsidP="00FE6F64">
      <w:pPr>
        <w:pStyle w:val="Heading3"/>
      </w:pPr>
      <w:r w:rsidRPr="00773191">
        <w:t>Production Environment Setup</w:t>
      </w:r>
    </w:p>
    <w:p w14:paraId="40CE221F" w14:textId="77777777" w:rsidR="00773191" w:rsidRPr="00773191" w:rsidRDefault="00773191" w:rsidP="00773191">
      <w:r w:rsidRPr="00773191">
        <w:t>The team prepares the production environment where the software will run. This may include cloud infrastructure, databases, application services, environment variables, access controls, network settings, and runtime configuration.</w:t>
      </w:r>
    </w:p>
    <w:p w14:paraId="3EFFCE16" w14:textId="77777777" w:rsidR="00773191" w:rsidRPr="00773191" w:rsidRDefault="00773191" w:rsidP="00773191">
      <w:r w:rsidRPr="00773191">
        <w:t>Production settings should remain separate from development and testing environments. This separation reduces the risk that test data, temporary credentials, or unfinished changes affect the live system.</w:t>
      </w:r>
    </w:p>
    <w:p w14:paraId="7691FF20" w14:textId="77777777" w:rsidR="00773191" w:rsidRPr="00773191" w:rsidRDefault="00773191" w:rsidP="00FE6F64">
      <w:pPr>
        <w:pStyle w:val="Heading3"/>
      </w:pPr>
      <w:r w:rsidRPr="00773191">
        <w:t>Release and Deployment</w:t>
      </w:r>
    </w:p>
    <w:p w14:paraId="59F5665C" w14:textId="77777777" w:rsidR="00773191" w:rsidRPr="00773191" w:rsidRDefault="00773191" w:rsidP="00773191">
      <w:r w:rsidRPr="00773191">
        <w:t>The team moves approved software into production through a controlled release process. CI/CD pipelines may automate build, test, and deployment steps, while staged releases can limit the impact of unexpected issues.</w:t>
      </w:r>
    </w:p>
    <w:p w14:paraId="3664BB74" w14:textId="77777777" w:rsidR="00773191" w:rsidRPr="00773191" w:rsidRDefault="00773191" w:rsidP="00773191">
      <w:r w:rsidRPr="00773191">
        <w:t>A release plan should also define rollback steps. If a new version causes a serious problem, the team needs a clear method for restoring a stable version or disabling the affected change.</w:t>
      </w:r>
    </w:p>
    <w:p w14:paraId="5178176C" w14:textId="77777777" w:rsidR="00773191" w:rsidRPr="00773191" w:rsidRDefault="00773191" w:rsidP="00FE6F64">
      <w:pPr>
        <w:pStyle w:val="Heading3"/>
      </w:pPr>
      <w:r w:rsidRPr="00773191">
        <w:t>Data Migration</w:t>
      </w:r>
    </w:p>
    <w:p w14:paraId="0727729D" w14:textId="77777777" w:rsidR="00773191" w:rsidRPr="00773191" w:rsidRDefault="00773191" w:rsidP="00773191">
      <w:r w:rsidRPr="00773191">
        <w:t xml:space="preserve">Projects that replace or </w:t>
      </w:r>
      <w:proofErr w:type="spellStart"/>
      <w:r w:rsidRPr="00773191">
        <w:t>modernise</w:t>
      </w:r>
      <w:proofErr w:type="spellEnd"/>
      <w:r w:rsidRPr="00773191">
        <w:t xml:space="preserve"> existing systems may require data migration. The team maps old records to the new structure, cleans or transforms data where required, moves it into the target system, and checks the result.</w:t>
      </w:r>
    </w:p>
    <w:p w14:paraId="0F64A57D" w14:textId="77777777" w:rsidR="00773191" w:rsidRPr="00773191" w:rsidRDefault="00773191" w:rsidP="00773191">
      <w:r w:rsidRPr="00773191">
        <w:t>Migration errors can create missing records, duplicate data, incorrect relationships, or broken workflows, so validation should form part of the release plan.</w:t>
      </w:r>
    </w:p>
    <w:p w14:paraId="232D6595" w14:textId="77777777" w:rsidR="00773191" w:rsidRPr="00773191" w:rsidRDefault="00773191" w:rsidP="00FE6F64">
      <w:pPr>
        <w:pStyle w:val="Heading3"/>
      </w:pPr>
      <w:r w:rsidRPr="00773191">
        <w:t>Monitoring After Release</w:t>
      </w:r>
    </w:p>
    <w:p w14:paraId="1F9ECF4F" w14:textId="77777777" w:rsidR="00773191" w:rsidRPr="00773191" w:rsidRDefault="00773191" w:rsidP="00773191">
      <w:r w:rsidRPr="00773191">
        <w:t>Deployment does not end when the application becomes available. The team should monitor errors, system health, response times, resource use, and early user issues after release.</w:t>
      </w:r>
    </w:p>
    <w:p w14:paraId="2A83DCCC" w14:textId="77777777" w:rsidR="00773191" w:rsidRPr="00773191" w:rsidRDefault="00773191" w:rsidP="00773191">
      <w:r w:rsidRPr="00773191">
        <w:t>Monitoring helps engineers detect problems that did not appear in testing and respond before they affect more users.</w:t>
      </w:r>
    </w:p>
    <w:p w14:paraId="6D85566C" w14:textId="77777777" w:rsidR="00A40C39" w:rsidRDefault="00A40C39"/>
    <w:p w14:paraId="0A28AE5D" w14:textId="77777777" w:rsidR="0040352A" w:rsidRDefault="0040352A"/>
    <w:p w14:paraId="3CB2ED22" w14:textId="77777777" w:rsidR="0040352A" w:rsidRDefault="0040352A"/>
    <w:p w14:paraId="59847E16" w14:textId="77777777" w:rsidR="0040352A" w:rsidRPr="00FE6F64" w:rsidRDefault="0040352A" w:rsidP="00FE6F64">
      <w:pPr>
        <w:pStyle w:val="Heading2"/>
        <w:rPr>
          <w:b/>
          <w:bCs/>
        </w:rPr>
      </w:pPr>
      <w:r w:rsidRPr="00FE6F64">
        <w:rPr>
          <w:b/>
          <w:bCs/>
        </w:rPr>
        <w:t>What Happens After the Software Goes Live?</w:t>
      </w:r>
    </w:p>
    <w:p w14:paraId="0B8B2D4C" w14:textId="36FBC8B1" w:rsidR="00780495" w:rsidRPr="00780495" w:rsidRDefault="00780495" w:rsidP="00780495">
      <w:r w:rsidRPr="00780495">
        <w:t>After launch, the software enters an operational phase. A software development company may help monitor the system, fix production issues, update dependencies, improve performance, add features, and support the roadmap as business needs change.</w:t>
      </w:r>
    </w:p>
    <w:p w14:paraId="7155DEE5" w14:textId="75557AA6" w:rsidR="0040352A" w:rsidRPr="0040352A" w:rsidRDefault="0040352A" w:rsidP="00FE6F64">
      <w:pPr>
        <w:pStyle w:val="Heading3"/>
      </w:pPr>
      <w:r w:rsidRPr="0040352A">
        <w:t>Bug Fixes and Production Support</w:t>
      </w:r>
    </w:p>
    <w:p w14:paraId="0654DE85" w14:textId="77777777" w:rsidR="0040352A" w:rsidRPr="0040352A" w:rsidRDefault="0040352A" w:rsidP="0040352A">
      <w:r w:rsidRPr="0040352A">
        <w:t>Real users can expose issues that did not appear during testing. Production support helps identify defects, investigate their cause, apply fixes, and restore affected workflows.</w:t>
      </w:r>
    </w:p>
    <w:p w14:paraId="00E95A61" w14:textId="77777777" w:rsidR="0040352A" w:rsidRPr="0040352A" w:rsidRDefault="0040352A" w:rsidP="0040352A">
      <w:r w:rsidRPr="0040352A">
        <w:t xml:space="preserve">Support priorities usually depend on business impact. A login failure that blocks all </w:t>
      </w:r>
      <w:proofErr w:type="spellStart"/>
      <w:r w:rsidRPr="0040352A">
        <w:t>users</w:t>
      </w:r>
      <w:proofErr w:type="spellEnd"/>
      <w:r w:rsidRPr="0040352A">
        <w:t xml:space="preserve"> needs a different response from a minor interface issue that does not stop core work.</w:t>
      </w:r>
    </w:p>
    <w:p w14:paraId="133CE859" w14:textId="77777777" w:rsidR="0040352A" w:rsidRPr="0040352A" w:rsidRDefault="0040352A" w:rsidP="00FE6F64">
      <w:pPr>
        <w:pStyle w:val="Heading3"/>
      </w:pPr>
      <w:r w:rsidRPr="0040352A">
        <w:t>Security and Dependency Updates</w:t>
      </w:r>
    </w:p>
    <w:p w14:paraId="22AA5F26" w14:textId="77777777" w:rsidR="0040352A" w:rsidRPr="0040352A" w:rsidRDefault="0040352A" w:rsidP="0040352A">
      <w:r w:rsidRPr="0040352A">
        <w:t>Production software depends on frameworks, libraries, operating systems, cloud services, and third-party components. These dependencies change over time and may require updates for security, compatibility, or continued vendor support.</w:t>
      </w:r>
    </w:p>
    <w:p w14:paraId="7D10F859" w14:textId="77777777" w:rsidR="0040352A" w:rsidRPr="0040352A" w:rsidRDefault="0040352A" w:rsidP="0040352A">
      <w:r w:rsidRPr="0040352A">
        <w:t>Regular maintenance helps reduce the risk that outdated components create avoidable security gaps or prevent future software changes.</w:t>
      </w:r>
    </w:p>
    <w:p w14:paraId="0F147817" w14:textId="77777777" w:rsidR="0040352A" w:rsidRPr="0040352A" w:rsidRDefault="0040352A" w:rsidP="00FE6F64">
      <w:pPr>
        <w:pStyle w:val="Heading3"/>
      </w:pPr>
      <w:r w:rsidRPr="0040352A">
        <w:t xml:space="preserve">Performance </w:t>
      </w:r>
      <w:proofErr w:type="spellStart"/>
      <w:r w:rsidRPr="0040352A">
        <w:t>Optimisation</w:t>
      </w:r>
      <w:proofErr w:type="spellEnd"/>
    </w:p>
    <w:p w14:paraId="1F4FCF11" w14:textId="77777777" w:rsidR="0040352A" w:rsidRPr="0040352A" w:rsidRDefault="0040352A" w:rsidP="0040352A">
      <w:r w:rsidRPr="0040352A">
        <w:t>Usage patterns can change after launch. More users, larger datasets, new integrations, or heavier transaction volumes can expose bottlenecks that were not visible during the first release.</w:t>
      </w:r>
    </w:p>
    <w:p w14:paraId="53C7884E" w14:textId="77777777" w:rsidR="0040352A" w:rsidRPr="0040352A" w:rsidRDefault="0040352A" w:rsidP="0040352A">
      <w:r w:rsidRPr="0040352A">
        <w:t xml:space="preserve">Engineers may review response times, database queries, infrastructure use, caching, background processing, and other system </w:t>
      </w:r>
      <w:proofErr w:type="spellStart"/>
      <w:r w:rsidRPr="0040352A">
        <w:t>behaviour</w:t>
      </w:r>
      <w:proofErr w:type="spellEnd"/>
      <w:r w:rsidRPr="0040352A">
        <w:t xml:space="preserve"> to improve performance where evidence shows a real need.</w:t>
      </w:r>
    </w:p>
    <w:p w14:paraId="28C4FCF7" w14:textId="77777777" w:rsidR="0040352A" w:rsidRPr="0040352A" w:rsidRDefault="0040352A" w:rsidP="00FE6F64">
      <w:pPr>
        <w:pStyle w:val="Heading3"/>
      </w:pPr>
      <w:r w:rsidRPr="0040352A">
        <w:t>New Features and Product Evolution</w:t>
      </w:r>
    </w:p>
    <w:p w14:paraId="28296766" w14:textId="77777777" w:rsidR="0040352A" w:rsidRPr="0040352A" w:rsidRDefault="0040352A" w:rsidP="0040352A">
      <w:r w:rsidRPr="0040352A">
        <w:t>Software often changes with the business. New users, workflows, integrations, regulations, products, or customer expectations may require new features or changes to existing functions.</w:t>
      </w:r>
    </w:p>
    <w:p w14:paraId="57707B76" w14:textId="77777777" w:rsidR="0040352A" w:rsidRPr="0040352A" w:rsidRDefault="0040352A" w:rsidP="0040352A">
      <w:r w:rsidRPr="0040352A">
        <w:t xml:space="preserve">A clear roadmap helps teams </w:t>
      </w:r>
      <w:proofErr w:type="spellStart"/>
      <w:r w:rsidRPr="0040352A">
        <w:t>prioritise</w:t>
      </w:r>
      <w:proofErr w:type="spellEnd"/>
      <w:r w:rsidRPr="0040352A">
        <w:t xml:space="preserve"> these changes without weakening the system through disconnected additions.</w:t>
      </w:r>
    </w:p>
    <w:p w14:paraId="113D3BAE" w14:textId="77777777" w:rsidR="0040352A" w:rsidRPr="0040352A" w:rsidRDefault="0040352A" w:rsidP="00FE6F64">
      <w:pPr>
        <w:pStyle w:val="Heading3"/>
      </w:pPr>
      <w:r w:rsidRPr="0040352A">
        <w:lastRenderedPageBreak/>
        <w:t>Long-Term Engineering Support</w:t>
      </w:r>
    </w:p>
    <w:p w14:paraId="7276BCBC" w14:textId="77777777" w:rsidR="0076033C" w:rsidRPr="0076033C" w:rsidRDefault="0076033C" w:rsidP="0076033C">
      <w:r w:rsidRPr="0076033C">
        <w:t>Some businesses need ongoing engineering capacity rather than occasional maintenance. A long-term team can support roadmap delivery, production issues, technical debt, platform updates, and future releases while retaining knowledge of the system.</w:t>
      </w:r>
    </w:p>
    <w:p w14:paraId="7EA4D730" w14:textId="66980EA5" w:rsidR="0040352A" w:rsidRPr="0040352A" w:rsidRDefault="0040352A" w:rsidP="0040352A"/>
    <w:p w14:paraId="2DA137FE" w14:textId="77777777" w:rsidR="0040352A" w:rsidRDefault="0040352A"/>
    <w:p w14:paraId="511EF447" w14:textId="77777777" w:rsidR="000C22B9" w:rsidRDefault="000C22B9"/>
    <w:p w14:paraId="1B09ED3F" w14:textId="77777777" w:rsidR="000C22B9" w:rsidRPr="00FE6F64" w:rsidRDefault="000C22B9" w:rsidP="00FE6F64">
      <w:pPr>
        <w:pStyle w:val="Heading2"/>
        <w:rPr>
          <w:b/>
          <w:bCs/>
        </w:rPr>
      </w:pPr>
      <w:r w:rsidRPr="00FE6F64">
        <w:rPr>
          <w:b/>
          <w:bCs/>
        </w:rPr>
        <w:t>Who Works on a Software Development Project?</w:t>
      </w:r>
    </w:p>
    <w:p w14:paraId="66DF5018" w14:textId="77777777" w:rsidR="000C22B9" w:rsidRPr="000C22B9" w:rsidRDefault="000C22B9" w:rsidP="000C22B9">
      <w:r w:rsidRPr="000C22B9">
        <w:t>A software development project usually involves several specialists because different risks sit across business requirements, delivery planning, architecture, interface design, code, data, infrastructure, and quality. The exact team depends on project size, software type, technical risk, and the client’s internal capability.</w:t>
      </w:r>
    </w:p>
    <w:p w14:paraId="20108A21" w14:textId="77777777" w:rsidR="000C22B9" w:rsidRPr="000C22B9" w:rsidRDefault="000C22B9" w:rsidP="00FE6F64">
      <w:pPr>
        <w:pStyle w:val="Heading3"/>
      </w:pPr>
      <w:r w:rsidRPr="000C22B9">
        <w:t>Business Analyst or Product Specialist</w:t>
      </w:r>
    </w:p>
    <w:p w14:paraId="358FCC8F" w14:textId="77777777" w:rsidR="000C22B9" w:rsidRPr="000C22B9" w:rsidRDefault="000C22B9" w:rsidP="000C22B9">
      <w:r w:rsidRPr="000C22B9">
        <w:t>A business analyst or product specialist helps define requirements, workflows, priorities, and acceptance criteria. This role connects business needs with the delivery team and helps reduce gaps between what stakeholders expect and what engineers build.</w:t>
      </w:r>
    </w:p>
    <w:p w14:paraId="68A7691B" w14:textId="77777777" w:rsidR="000C22B9" w:rsidRPr="000C22B9" w:rsidRDefault="000C22B9" w:rsidP="00FE6F64">
      <w:pPr>
        <w:pStyle w:val="Heading3"/>
      </w:pPr>
      <w:r w:rsidRPr="000C22B9">
        <w:t>Project Manager or Delivery Manager</w:t>
      </w:r>
    </w:p>
    <w:p w14:paraId="797824DF" w14:textId="77777777" w:rsidR="000C22B9" w:rsidRPr="000C22B9" w:rsidRDefault="000C22B9" w:rsidP="000C22B9">
      <w:r w:rsidRPr="000C22B9">
        <w:t>A project or delivery manager coordinates scope, timelines, dependencies, communication, risks, and progress. This role helps keep work visible and ensures that decisions, blockers, and changes reach the right people.</w:t>
      </w:r>
    </w:p>
    <w:p w14:paraId="112B66B7" w14:textId="77777777" w:rsidR="000C22B9" w:rsidRPr="000C22B9" w:rsidRDefault="000C22B9" w:rsidP="00FE6F64">
      <w:pPr>
        <w:pStyle w:val="Heading3"/>
      </w:pPr>
      <w:r w:rsidRPr="000C22B9">
        <w:t>Solution Architect or Technical Lead</w:t>
      </w:r>
    </w:p>
    <w:p w14:paraId="49103CF1" w14:textId="77777777" w:rsidR="000C22B9" w:rsidRPr="000C22B9" w:rsidRDefault="000C22B9" w:rsidP="000C22B9">
      <w:r w:rsidRPr="000C22B9">
        <w:t>A solution architect or technical lead guides system structure and major engineering decisions. This role may define architecture, review technical risks, approve key implementation choices, and support code quality across the team.</w:t>
      </w:r>
    </w:p>
    <w:p w14:paraId="0EFEC7D0" w14:textId="77777777" w:rsidR="000C22B9" w:rsidRPr="000C22B9" w:rsidRDefault="000C22B9" w:rsidP="00FE6F64">
      <w:pPr>
        <w:pStyle w:val="Heading3"/>
      </w:pPr>
      <w:r w:rsidRPr="000C22B9">
        <w:t>UX/UI Designer</w:t>
      </w:r>
    </w:p>
    <w:p w14:paraId="5F443D5E" w14:textId="77777777" w:rsidR="000C22B9" w:rsidRPr="000C22B9" w:rsidRDefault="000C22B9" w:rsidP="000C22B9">
      <w:r w:rsidRPr="000C22B9">
        <w:t>A UX/UI designer defines user flows, interface structure, prototypes, and interaction patterns. The goal is to make business workflows understandable and practical for the people who will use the software.</w:t>
      </w:r>
    </w:p>
    <w:p w14:paraId="57F331F0" w14:textId="77777777" w:rsidR="000C22B9" w:rsidRPr="000C22B9" w:rsidRDefault="000C22B9" w:rsidP="00FE6F64">
      <w:pPr>
        <w:pStyle w:val="Heading3"/>
      </w:pPr>
      <w:r w:rsidRPr="000C22B9">
        <w:lastRenderedPageBreak/>
        <w:t>Front-End and Back-End Engineers</w:t>
      </w:r>
    </w:p>
    <w:p w14:paraId="27CFA885" w14:textId="77777777" w:rsidR="000C22B9" w:rsidRPr="000C22B9" w:rsidRDefault="000C22B9" w:rsidP="000C22B9">
      <w:r w:rsidRPr="000C22B9">
        <w:t>Front-end engineers build user-facing interfaces, while back-end engineers develop business logic, APIs, authentication, integrations, and data processing. Both sides must work together so the system behaves consistently from screen to server.</w:t>
      </w:r>
    </w:p>
    <w:p w14:paraId="6480B21B" w14:textId="77777777" w:rsidR="000C22B9" w:rsidRPr="000C22B9" w:rsidRDefault="000C22B9" w:rsidP="00FE6F64">
      <w:pPr>
        <w:pStyle w:val="Heading3"/>
      </w:pPr>
      <w:r w:rsidRPr="000C22B9">
        <w:t>QA Engineers</w:t>
      </w:r>
    </w:p>
    <w:p w14:paraId="383DB410" w14:textId="77777777" w:rsidR="000C22B9" w:rsidRPr="000C22B9" w:rsidRDefault="000C22B9" w:rsidP="000C22B9">
      <w:r w:rsidRPr="000C22B9">
        <w:t xml:space="preserve">QA engineers verify whether the software meets expected </w:t>
      </w:r>
      <w:proofErr w:type="spellStart"/>
      <w:r w:rsidRPr="000C22B9">
        <w:t>behaviour</w:t>
      </w:r>
      <w:proofErr w:type="spellEnd"/>
      <w:r w:rsidRPr="000C22B9">
        <w:t>. They plan and execute functional, integration, regression, performance, and acceptance-related checks based on project risk.</w:t>
      </w:r>
    </w:p>
    <w:p w14:paraId="3231A620" w14:textId="77777777" w:rsidR="000C22B9" w:rsidRPr="000C22B9" w:rsidRDefault="000C22B9" w:rsidP="00FE6F64">
      <w:pPr>
        <w:pStyle w:val="Heading3"/>
      </w:pPr>
      <w:r w:rsidRPr="000C22B9">
        <w:t>DevOps or Cloud Engineers</w:t>
      </w:r>
    </w:p>
    <w:p w14:paraId="35BEEB13" w14:textId="77777777" w:rsidR="000C22B9" w:rsidRPr="000C22B9" w:rsidRDefault="000C22B9" w:rsidP="000C22B9">
      <w:r w:rsidRPr="000C22B9">
        <w:t>DevOps or cloud engineers manage environments, deployment pipelines, infrastructure, monitoring, access controls, and release processes. Their work helps move software from development into stable production operation.</w:t>
      </w:r>
    </w:p>
    <w:p w14:paraId="784CFC62" w14:textId="77777777" w:rsidR="000C22B9" w:rsidRPr="000C22B9" w:rsidRDefault="000C22B9" w:rsidP="00FE6F64">
      <w:pPr>
        <w:pStyle w:val="Heading3"/>
      </w:pPr>
      <w:r w:rsidRPr="000C22B9">
        <w:t>AI or Data Engineers When Required</w:t>
      </w:r>
    </w:p>
    <w:p w14:paraId="3C7B3C8E" w14:textId="77777777" w:rsidR="000C22B9" w:rsidRPr="000C22B9" w:rsidRDefault="000C22B9" w:rsidP="000C22B9">
      <w:r w:rsidRPr="000C22B9">
        <w:t>AI or data engineers may join projects that involve model integration, RAG, data pipelines, evaluation datasets, embeddings, analytics, or machine-learning workflows.</w:t>
      </w:r>
    </w:p>
    <w:p w14:paraId="0933D86E" w14:textId="77777777" w:rsidR="000C22B9" w:rsidRDefault="000C22B9"/>
    <w:p w14:paraId="57D2ED39" w14:textId="77777777" w:rsidR="004E4E24" w:rsidRDefault="004E4E24"/>
    <w:p w14:paraId="22E1FBD6" w14:textId="77777777" w:rsidR="004E4E24" w:rsidRPr="004E4E24" w:rsidRDefault="004E4E24" w:rsidP="00FE6F64">
      <w:pPr>
        <w:pStyle w:val="Heading2"/>
      </w:pPr>
      <w:r w:rsidRPr="004E4E24">
        <w:t>What Does the Client Need to Provide During Software Development?</w:t>
      </w:r>
    </w:p>
    <w:p w14:paraId="52871230" w14:textId="77777777" w:rsidR="004E4E24" w:rsidRPr="004E4E24" w:rsidRDefault="004E4E24" w:rsidP="004E4E24">
      <w:r w:rsidRPr="004E4E24">
        <w:t>The client provides the business context, access, decisions, and feedback that the development team cannot create independently. Clear client input helps reduce delays, weak assumptions, and rework while keeping engineering responsibility with the software development company.</w:t>
      </w:r>
    </w:p>
    <w:p w14:paraId="22D1A64A" w14:textId="77777777" w:rsidR="004E4E24" w:rsidRPr="004E4E24" w:rsidRDefault="004E4E24" w:rsidP="00FE6F64">
      <w:pPr>
        <w:pStyle w:val="Heading3"/>
      </w:pPr>
      <w:r w:rsidRPr="004E4E24">
        <w:t>Business Goals and Priorities</w:t>
      </w:r>
    </w:p>
    <w:p w14:paraId="5FE5191B" w14:textId="77777777" w:rsidR="004E4E24" w:rsidRPr="004E4E24" w:rsidRDefault="004E4E24" w:rsidP="004E4E24">
      <w:r w:rsidRPr="004E4E24">
        <w:t>The client should explain the business problem, expected outcome, priorities, constraints, and success criteria. These inputs help the team decide which requirements matter most and how delivery should be phased.</w:t>
      </w:r>
    </w:p>
    <w:p w14:paraId="730111CC" w14:textId="77777777" w:rsidR="004E4E24" w:rsidRPr="004E4E24" w:rsidRDefault="004E4E24" w:rsidP="00FE6F64">
      <w:pPr>
        <w:pStyle w:val="Heading3"/>
      </w:pPr>
      <w:r w:rsidRPr="004E4E24">
        <w:t>Access to Users and Stakeholders</w:t>
      </w:r>
    </w:p>
    <w:p w14:paraId="0B14BC05" w14:textId="77777777" w:rsidR="004E4E24" w:rsidRPr="004E4E24" w:rsidRDefault="004E4E24" w:rsidP="004E4E24">
      <w:r w:rsidRPr="004E4E24">
        <w:t>Developers often need access to the people who understand the workflow. Users, process owners, managers, and other stakeholders can explain current tasks, exceptions, approval rules, pain points, and operational dependencies.</w:t>
      </w:r>
    </w:p>
    <w:p w14:paraId="357DB780" w14:textId="77777777" w:rsidR="004E4E24" w:rsidRPr="004E4E24" w:rsidRDefault="004E4E24" w:rsidP="00FE6F64">
      <w:pPr>
        <w:pStyle w:val="Heading3"/>
      </w:pPr>
      <w:r w:rsidRPr="004E4E24">
        <w:lastRenderedPageBreak/>
        <w:t>Existing Systems and Technical Information</w:t>
      </w:r>
    </w:p>
    <w:p w14:paraId="32F57F5E" w14:textId="77777777" w:rsidR="004E4E24" w:rsidRPr="004E4E24" w:rsidRDefault="004E4E24" w:rsidP="004E4E24">
      <w:r w:rsidRPr="004E4E24">
        <w:t>The client should provide relevant information about existing software, infrastructure, databases, workflows, and technical dependencies. This context helps the team understand integration needs, legacy constraints, and systems that must remain operational during development.</w:t>
      </w:r>
    </w:p>
    <w:p w14:paraId="0F241923" w14:textId="77777777" w:rsidR="004E4E24" w:rsidRPr="004E4E24" w:rsidRDefault="004E4E24" w:rsidP="00FE6F64">
      <w:pPr>
        <w:pStyle w:val="Heading3"/>
      </w:pPr>
      <w:r w:rsidRPr="004E4E24">
        <w:t>Data and Integration Access</w:t>
      </w:r>
    </w:p>
    <w:p w14:paraId="76E4FAF9" w14:textId="77777777" w:rsidR="004E4E24" w:rsidRPr="004E4E24" w:rsidRDefault="004E4E24" w:rsidP="004E4E24">
      <w:r w:rsidRPr="004E4E24">
        <w:t>Projects may require access to APIs, test environments, sample data, third-party platforms, and system documentation. The client should provide appropriate credentials or coordinate access where another supplier controls the system.</w:t>
      </w:r>
    </w:p>
    <w:p w14:paraId="497D298D" w14:textId="77777777" w:rsidR="004E4E24" w:rsidRPr="004E4E24" w:rsidRDefault="004E4E24" w:rsidP="004E4E24">
      <w:r w:rsidRPr="004E4E24">
        <w:t>Poor or delayed access can block integration work even when the application code is ready.</w:t>
      </w:r>
    </w:p>
    <w:p w14:paraId="61AFF33E" w14:textId="77777777" w:rsidR="004E4E24" w:rsidRPr="004E4E24" w:rsidRDefault="004E4E24" w:rsidP="00FE6F64">
      <w:pPr>
        <w:pStyle w:val="Heading3"/>
      </w:pPr>
      <w:r w:rsidRPr="004E4E24">
        <w:t>Feedback and Approvals</w:t>
      </w:r>
    </w:p>
    <w:p w14:paraId="36137661" w14:textId="77777777" w:rsidR="004E4E24" w:rsidRPr="004E4E24" w:rsidRDefault="004E4E24" w:rsidP="004E4E24">
      <w:r w:rsidRPr="004E4E24">
        <w:t>The client should review prototypes, working software, requirements, and acceptance criteria within agreed timeframes. Clear feedback helps the team confirm whether the software supports the intended business workflow.</w:t>
      </w:r>
    </w:p>
    <w:p w14:paraId="23B12D73" w14:textId="77777777" w:rsidR="004E4E24" w:rsidRPr="004E4E24" w:rsidRDefault="004E4E24" w:rsidP="004E4E24">
      <w:r w:rsidRPr="004E4E24">
        <w:t>Delayed decisions can affect priorities, delivery dates, and dependent work.</w:t>
      </w:r>
    </w:p>
    <w:p w14:paraId="5F294FD2" w14:textId="77777777" w:rsidR="004E4E24" w:rsidRPr="004E4E24" w:rsidRDefault="004E4E24" w:rsidP="00FE6F64">
      <w:pPr>
        <w:pStyle w:val="Heading3"/>
      </w:pPr>
      <w:r w:rsidRPr="004E4E24">
        <w:t>Security or Compliance Requirements</w:t>
      </w:r>
    </w:p>
    <w:p w14:paraId="4EE80A39" w14:textId="77777777" w:rsidR="004E4E24" w:rsidRPr="004E4E24" w:rsidRDefault="004E4E24" w:rsidP="004E4E24">
      <w:r w:rsidRPr="004E4E24">
        <w:t>The client should identify relevant data sensitivity, access restrictions, internal security policies, contractual obligations, and compliance requirements early.</w:t>
      </w:r>
    </w:p>
    <w:p w14:paraId="36DD0BDE" w14:textId="77777777" w:rsidR="004E4E24" w:rsidRPr="004E4E24" w:rsidRDefault="004E4E24" w:rsidP="004E4E24">
      <w:r w:rsidRPr="004E4E24">
        <w:t>The development team should then translate those requirements into suitable technical controls and delivery practices.</w:t>
      </w:r>
    </w:p>
    <w:p w14:paraId="212BA053" w14:textId="77777777" w:rsidR="004E4E24" w:rsidRDefault="004E4E24"/>
    <w:p w14:paraId="01812598" w14:textId="77777777" w:rsidR="0037388D" w:rsidRDefault="0037388D"/>
    <w:p w14:paraId="5895F1B2" w14:textId="77777777" w:rsidR="001F0A1B" w:rsidRPr="001F0A1B" w:rsidRDefault="001F0A1B" w:rsidP="00FE6F64">
      <w:pPr>
        <w:pStyle w:val="Heading2"/>
      </w:pPr>
      <w:r w:rsidRPr="001F0A1B">
        <w:t>What Types of Software Can a Development Company Build?</w:t>
      </w:r>
    </w:p>
    <w:p w14:paraId="0B661B86" w14:textId="77777777" w:rsidR="001F0A1B" w:rsidRPr="001F0A1B" w:rsidRDefault="001F0A1B" w:rsidP="001F0A1B">
      <w:r w:rsidRPr="001F0A1B">
        <w:t>A software development company can build different types of systems based on the users, workflow, data, access needs, and business outcome. The software category should follow the problem the system needs to solve rather than the technology used to build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616"/>
        <w:gridCol w:w="1934"/>
        <w:gridCol w:w="3127"/>
      </w:tblGrid>
      <w:tr w:rsidR="001F0A1B" w:rsidRPr="001F0A1B" w14:paraId="269AB66C" w14:textId="77777777">
        <w:trPr>
          <w:tblHeader/>
          <w:tblCellSpacing w:w="15" w:type="dxa"/>
        </w:trPr>
        <w:tc>
          <w:tcPr>
            <w:tcW w:w="0" w:type="auto"/>
            <w:vAlign w:val="center"/>
            <w:hideMark/>
          </w:tcPr>
          <w:p w14:paraId="673A9FB2" w14:textId="77777777" w:rsidR="001F0A1B" w:rsidRPr="001F0A1B" w:rsidRDefault="001F0A1B" w:rsidP="001F0A1B">
            <w:pPr>
              <w:rPr>
                <w:b/>
                <w:bCs/>
              </w:rPr>
            </w:pPr>
            <w:r w:rsidRPr="001F0A1B">
              <w:rPr>
                <w:b/>
                <w:bCs/>
              </w:rPr>
              <w:lastRenderedPageBreak/>
              <w:t>Software Type</w:t>
            </w:r>
          </w:p>
        </w:tc>
        <w:tc>
          <w:tcPr>
            <w:tcW w:w="0" w:type="auto"/>
            <w:vAlign w:val="center"/>
            <w:hideMark/>
          </w:tcPr>
          <w:p w14:paraId="4F0D5C76" w14:textId="77777777" w:rsidR="001F0A1B" w:rsidRPr="001F0A1B" w:rsidRDefault="001F0A1B" w:rsidP="001F0A1B">
            <w:pPr>
              <w:rPr>
                <w:b/>
                <w:bCs/>
              </w:rPr>
            </w:pPr>
            <w:r w:rsidRPr="001F0A1B">
              <w:rPr>
                <w:b/>
                <w:bCs/>
              </w:rPr>
              <w:t>Core Purpose</w:t>
            </w:r>
          </w:p>
        </w:tc>
        <w:tc>
          <w:tcPr>
            <w:tcW w:w="0" w:type="auto"/>
            <w:vAlign w:val="center"/>
            <w:hideMark/>
          </w:tcPr>
          <w:p w14:paraId="4EA0EAD1" w14:textId="77777777" w:rsidR="001F0A1B" w:rsidRPr="001F0A1B" w:rsidRDefault="001F0A1B" w:rsidP="001F0A1B">
            <w:pPr>
              <w:rPr>
                <w:b/>
                <w:bCs/>
              </w:rPr>
            </w:pPr>
            <w:r w:rsidRPr="001F0A1B">
              <w:rPr>
                <w:b/>
                <w:bCs/>
              </w:rPr>
              <w:t>Typical Users</w:t>
            </w:r>
          </w:p>
        </w:tc>
        <w:tc>
          <w:tcPr>
            <w:tcW w:w="0" w:type="auto"/>
            <w:vAlign w:val="center"/>
            <w:hideMark/>
          </w:tcPr>
          <w:p w14:paraId="0E5D2680" w14:textId="77777777" w:rsidR="001F0A1B" w:rsidRPr="001F0A1B" w:rsidRDefault="001F0A1B" w:rsidP="001F0A1B">
            <w:pPr>
              <w:rPr>
                <w:b/>
                <w:bCs/>
              </w:rPr>
            </w:pPr>
            <w:r w:rsidRPr="001F0A1B">
              <w:rPr>
                <w:b/>
                <w:bCs/>
              </w:rPr>
              <w:t>Relevant Business Requirement</w:t>
            </w:r>
          </w:p>
        </w:tc>
      </w:tr>
      <w:tr w:rsidR="001F0A1B" w:rsidRPr="001F0A1B" w14:paraId="1C12F168" w14:textId="77777777">
        <w:trPr>
          <w:tblCellSpacing w:w="15" w:type="dxa"/>
        </w:trPr>
        <w:tc>
          <w:tcPr>
            <w:tcW w:w="0" w:type="auto"/>
            <w:vAlign w:val="center"/>
            <w:hideMark/>
          </w:tcPr>
          <w:p w14:paraId="1855105F" w14:textId="77777777" w:rsidR="001F0A1B" w:rsidRPr="001F0A1B" w:rsidRDefault="001F0A1B" w:rsidP="001F0A1B">
            <w:r w:rsidRPr="001F0A1B">
              <w:rPr>
                <w:b/>
                <w:bCs/>
              </w:rPr>
              <w:t>SaaS Platforms</w:t>
            </w:r>
          </w:p>
        </w:tc>
        <w:tc>
          <w:tcPr>
            <w:tcW w:w="0" w:type="auto"/>
            <w:vAlign w:val="center"/>
            <w:hideMark/>
          </w:tcPr>
          <w:p w14:paraId="1261DCC3" w14:textId="77777777" w:rsidR="001F0A1B" w:rsidRPr="001F0A1B" w:rsidRDefault="001F0A1B" w:rsidP="001F0A1B">
            <w:r w:rsidRPr="001F0A1B">
              <w:t xml:space="preserve">Deliver software through online accounts to multiple users or </w:t>
            </w:r>
            <w:proofErr w:type="spellStart"/>
            <w:r w:rsidRPr="001F0A1B">
              <w:t>organisations</w:t>
            </w:r>
            <w:proofErr w:type="spellEnd"/>
          </w:p>
        </w:tc>
        <w:tc>
          <w:tcPr>
            <w:tcW w:w="0" w:type="auto"/>
            <w:vAlign w:val="center"/>
            <w:hideMark/>
          </w:tcPr>
          <w:p w14:paraId="4F5EECEC" w14:textId="77777777" w:rsidR="001F0A1B" w:rsidRPr="001F0A1B" w:rsidRDefault="001F0A1B" w:rsidP="001F0A1B">
            <w:r w:rsidRPr="001F0A1B">
              <w:t>Customers, business teams, administrators</w:t>
            </w:r>
          </w:p>
        </w:tc>
        <w:tc>
          <w:tcPr>
            <w:tcW w:w="0" w:type="auto"/>
            <w:vAlign w:val="center"/>
            <w:hideMark/>
          </w:tcPr>
          <w:p w14:paraId="07B3E989" w14:textId="77777777" w:rsidR="001F0A1B" w:rsidRPr="001F0A1B" w:rsidRDefault="001F0A1B" w:rsidP="001F0A1B">
            <w:r w:rsidRPr="001F0A1B">
              <w:t>Subscriptions, permissions, billing, account management, product growth</w:t>
            </w:r>
          </w:p>
        </w:tc>
      </w:tr>
      <w:tr w:rsidR="001F0A1B" w:rsidRPr="001F0A1B" w14:paraId="64D28CC6" w14:textId="77777777">
        <w:trPr>
          <w:tblCellSpacing w:w="15" w:type="dxa"/>
        </w:trPr>
        <w:tc>
          <w:tcPr>
            <w:tcW w:w="0" w:type="auto"/>
            <w:vAlign w:val="center"/>
            <w:hideMark/>
          </w:tcPr>
          <w:p w14:paraId="1DC3E4F2" w14:textId="77777777" w:rsidR="001F0A1B" w:rsidRPr="001F0A1B" w:rsidRDefault="001F0A1B" w:rsidP="001F0A1B">
            <w:r w:rsidRPr="001F0A1B">
              <w:rPr>
                <w:b/>
                <w:bCs/>
              </w:rPr>
              <w:t>Internal Business Systems</w:t>
            </w:r>
          </w:p>
        </w:tc>
        <w:tc>
          <w:tcPr>
            <w:tcW w:w="0" w:type="auto"/>
            <w:vAlign w:val="center"/>
            <w:hideMark/>
          </w:tcPr>
          <w:p w14:paraId="7F32DA4C" w14:textId="77777777" w:rsidR="001F0A1B" w:rsidRPr="001F0A1B" w:rsidRDefault="001F0A1B" w:rsidP="001F0A1B">
            <w:r w:rsidRPr="001F0A1B">
              <w:t>Support internal operations and replace manual or disconnected workflows</w:t>
            </w:r>
          </w:p>
        </w:tc>
        <w:tc>
          <w:tcPr>
            <w:tcW w:w="0" w:type="auto"/>
            <w:vAlign w:val="center"/>
            <w:hideMark/>
          </w:tcPr>
          <w:p w14:paraId="5CED9343" w14:textId="77777777" w:rsidR="001F0A1B" w:rsidRPr="001F0A1B" w:rsidRDefault="001F0A1B" w:rsidP="001F0A1B">
            <w:r w:rsidRPr="001F0A1B">
              <w:t>Employees, managers, operational teams</w:t>
            </w:r>
          </w:p>
        </w:tc>
        <w:tc>
          <w:tcPr>
            <w:tcW w:w="0" w:type="auto"/>
            <w:vAlign w:val="center"/>
            <w:hideMark/>
          </w:tcPr>
          <w:p w14:paraId="213762B5" w14:textId="77777777" w:rsidR="001F0A1B" w:rsidRPr="001F0A1B" w:rsidRDefault="001F0A1B" w:rsidP="001F0A1B">
            <w:r w:rsidRPr="001F0A1B">
              <w:t>Approvals, records, scheduling, inventory, reporting, workflow control</w:t>
            </w:r>
          </w:p>
        </w:tc>
      </w:tr>
      <w:tr w:rsidR="001F0A1B" w:rsidRPr="001F0A1B" w14:paraId="6235442B" w14:textId="77777777">
        <w:trPr>
          <w:tblCellSpacing w:w="15" w:type="dxa"/>
        </w:trPr>
        <w:tc>
          <w:tcPr>
            <w:tcW w:w="0" w:type="auto"/>
            <w:vAlign w:val="center"/>
            <w:hideMark/>
          </w:tcPr>
          <w:p w14:paraId="7C6F6BA8" w14:textId="77777777" w:rsidR="001F0A1B" w:rsidRPr="001F0A1B" w:rsidRDefault="001F0A1B" w:rsidP="001F0A1B">
            <w:r w:rsidRPr="001F0A1B">
              <w:rPr>
                <w:b/>
                <w:bCs/>
              </w:rPr>
              <w:t>Customer and Partner Portals</w:t>
            </w:r>
          </w:p>
        </w:tc>
        <w:tc>
          <w:tcPr>
            <w:tcW w:w="0" w:type="auto"/>
            <w:vAlign w:val="center"/>
            <w:hideMark/>
          </w:tcPr>
          <w:p w14:paraId="5982032A" w14:textId="77777777" w:rsidR="001F0A1B" w:rsidRPr="001F0A1B" w:rsidRDefault="001F0A1B" w:rsidP="001F0A1B">
            <w:r w:rsidRPr="001F0A1B">
              <w:t>Give external users controlled access to business services and information</w:t>
            </w:r>
          </w:p>
        </w:tc>
        <w:tc>
          <w:tcPr>
            <w:tcW w:w="0" w:type="auto"/>
            <w:vAlign w:val="center"/>
            <w:hideMark/>
          </w:tcPr>
          <w:p w14:paraId="6BC05B44" w14:textId="77777777" w:rsidR="001F0A1B" w:rsidRPr="001F0A1B" w:rsidRDefault="001F0A1B" w:rsidP="001F0A1B">
            <w:r w:rsidRPr="001F0A1B">
              <w:t>Customers, suppliers, partners</w:t>
            </w:r>
          </w:p>
        </w:tc>
        <w:tc>
          <w:tcPr>
            <w:tcW w:w="0" w:type="auto"/>
            <w:vAlign w:val="center"/>
            <w:hideMark/>
          </w:tcPr>
          <w:p w14:paraId="4D7A26F4" w14:textId="77777777" w:rsidR="001F0A1B" w:rsidRPr="001F0A1B" w:rsidRDefault="001F0A1B" w:rsidP="001F0A1B">
            <w:r w:rsidRPr="001F0A1B">
              <w:t>Account access, documents, transactions, service requests, shared workflows</w:t>
            </w:r>
          </w:p>
        </w:tc>
      </w:tr>
      <w:tr w:rsidR="001F0A1B" w:rsidRPr="001F0A1B" w14:paraId="1B065848" w14:textId="77777777">
        <w:trPr>
          <w:tblCellSpacing w:w="15" w:type="dxa"/>
        </w:trPr>
        <w:tc>
          <w:tcPr>
            <w:tcW w:w="0" w:type="auto"/>
            <w:vAlign w:val="center"/>
            <w:hideMark/>
          </w:tcPr>
          <w:p w14:paraId="3085042F" w14:textId="77777777" w:rsidR="001F0A1B" w:rsidRPr="001F0A1B" w:rsidRDefault="001F0A1B" w:rsidP="001F0A1B">
            <w:r w:rsidRPr="001F0A1B">
              <w:rPr>
                <w:b/>
                <w:bCs/>
              </w:rPr>
              <w:t>Mobile Applications</w:t>
            </w:r>
          </w:p>
        </w:tc>
        <w:tc>
          <w:tcPr>
            <w:tcW w:w="0" w:type="auto"/>
            <w:vAlign w:val="center"/>
            <w:hideMark/>
          </w:tcPr>
          <w:p w14:paraId="79FE3B63" w14:textId="77777777" w:rsidR="001F0A1B" w:rsidRPr="001F0A1B" w:rsidRDefault="001F0A1B" w:rsidP="001F0A1B">
            <w:r w:rsidRPr="001F0A1B">
              <w:t>Provide software through smartphones or tablets</w:t>
            </w:r>
          </w:p>
        </w:tc>
        <w:tc>
          <w:tcPr>
            <w:tcW w:w="0" w:type="auto"/>
            <w:vAlign w:val="center"/>
            <w:hideMark/>
          </w:tcPr>
          <w:p w14:paraId="29394DA3" w14:textId="77777777" w:rsidR="001F0A1B" w:rsidRPr="001F0A1B" w:rsidRDefault="001F0A1B" w:rsidP="001F0A1B">
            <w:r w:rsidRPr="001F0A1B">
              <w:t>Customers, employees, field teams</w:t>
            </w:r>
          </w:p>
        </w:tc>
        <w:tc>
          <w:tcPr>
            <w:tcW w:w="0" w:type="auto"/>
            <w:vAlign w:val="center"/>
            <w:hideMark/>
          </w:tcPr>
          <w:p w14:paraId="166425AF" w14:textId="77777777" w:rsidR="001F0A1B" w:rsidRPr="001F0A1B" w:rsidRDefault="001F0A1B" w:rsidP="001F0A1B">
            <w:r w:rsidRPr="001F0A1B">
              <w:t>Mobile access, notifications, location features, device functions, field operations</w:t>
            </w:r>
          </w:p>
        </w:tc>
      </w:tr>
      <w:tr w:rsidR="001F0A1B" w:rsidRPr="001F0A1B" w14:paraId="02668A53" w14:textId="77777777">
        <w:trPr>
          <w:tblCellSpacing w:w="15" w:type="dxa"/>
        </w:trPr>
        <w:tc>
          <w:tcPr>
            <w:tcW w:w="0" w:type="auto"/>
            <w:vAlign w:val="center"/>
            <w:hideMark/>
          </w:tcPr>
          <w:p w14:paraId="5D75945A" w14:textId="77777777" w:rsidR="001F0A1B" w:rsidRPr="001F0A1B" w:rsidRDefault="001F0A1B" w:rsidP="001F0A1B">
            <w:r w:rsidRPr="001F0A1B">
              <w:rPr>
                <w:b/>
                <w:bCs/>
              </w:rPr>
              <w:t>Workflow and Process Automation</w:t>
            </w:r>
          </w:p>
        </w:tc>
        <w:tc>
          <w:tcPr>
            <w:tcW w:w="0" w:type="auto"/>
            <w:vAlign w:val="center"/>
            <w:hideMark/>
          </w:tcPr>
          <w:p w14:paraId="02C92481" w14:textId="77777777" w:rsidR="001F0A1B" w:rsidRPr="001F0A1B" w:rsidRDefault="001F0A1B" w:rsidP="001F0A1B">
            <w:r w:rsidRPr="001F0A1B">
              <w:t>Reduce repeated manual work and connect business steps</w:t>
            </w:r>
          </w:p>
        </w:tc>
        <w:tc>
          <w:tcPr>
            <w:tcW w:w="0" w:type="auto"/>
            <w:vAlign w:val="center"/>
            <w:hideMark/>
          </w:tcPr>
          <w:p w14:paraId="798A1A3D" w14:textId="77777777" w:rsidR="001F0A1B" w:rsidRPr="001F0A1B" w:rsidRDefault="001F0A1B" w:rsidP="001F0A1B">
            <w:r w:rsidRPr="001F0A1B">
              <w:t>Operations teams, administrators</w:t>
            </w:r>
          </w:p>
        </w:tc>
        <w:tc>
          <w:tcPr>
            <w:tcW w:w="0" w:type="auto"/>
            <w:vAlign w:val="center"/>
            <w:hideMark/>
          </w:tcPr>
          <w:p w14:paraId="421D8AE7" w14:textId="77777777" w:rsidR="001F0A1B" w:rsidRPr="001F0A1B" w:rsidRDefault="001F0A1B" w:rsidP="001F0A1B">
            <w:r w:rsidRPr="001F0A1B">
              <w:t>Task routing, approvals, data transfer, rule-based processing, fewer manual handoffs</w:t>
            </w:r>
          </w:p>
        </w:tc>
      </w:tr>
      <w:tr w:rsidR="001F0A1B" w:rsidRPr="001F0A1B" w14:paraId="2F45EB50" w14:textId="77777777">
        <w:trPr>
          <w:tblCellSpacing w:w="15" w:type="dxa"/>
        </w:trPr>
        <w:tc>
          <w:tcPr>
            <w:tcW w:w="0" w:type="auto"/>
            <w:vAlign w:val="center"/>
            <w:hideMark/>
          </w:tcPr>
          <w:p w14:paraId="32D553CA" w14:textId="77777777" w:rsidR="001F0A1B" w:rsidRPr="001F0A1B" w:rsidRDefault="001F0A1B" w:rsidP="001F0A1B">
            <w:r w:rsidRPr="001F0A1B">
              <w:rPr>
                <w:b/>
                <w:bCs/>
              </w:rPr>
              <w:t>AI-Powered Software</w:t>
            </w:r>
          </w:p>
        </w:tc>
        <w:tc>
          <w:tcPr>
            <w:tcW w:w="0" w:type="auto"/>
            <w:vAlign w:val="center"/>
            <w:hideMark/>
          </w:tcPr>
          <w:p w14:paraId="3CFC4AB8" w14:textId="77777777" w:rsidR="001F0A1B" w:rsidRPr="001F0A1B" w:rsidRDefault="001F0A1B" w:rsidP="001F0A1B">
            <w:r w:rsidRPr="001F0A1B">
              <w:t>Use model-based processing where fixed rules cannot address the requirement effectively</w:t>
            </w:r>
          </w:p>
        </w:tc>
        <w:tc>
          <w:tcPr>
            <w:tcW w:w="0" w:type="auto"/>
            <w:vAlign w:val="center"/>
            <w:hideMark/>
          </w:tcPr>
          <w:p w14:paraId="35CB59A0" w14:textId="77777777" w:rsidR="001F0A1B" w:rsidRPr="001F0A1B" w:rsidRDefault="001F0A1B" w:rsidP="001F0A1B">
            <w:r w:rsidRPr="001F0A1B">
              <w:t>Customers, employees, analysts</w:t>
            </w:r>
          </w:p>
        </w:tc>
        <w:tc>
          <w:tcPr>
            <w:tcW w:w="0" w:type="auto"/>
            <w:vAlign w:val="center"/>
            <w:hideMark/>
          </w:tcPr>
          <w:p w14:paraId="553A0E5D" w14:textId="77777777" w:rsidR="001F0A1B" w:rsidRPr="001F0A1B" w:rsidRDefault="001F0A1B" w:rsidP="001F0A1B">
            <w:r w:rsidRPr="001F0A1B">
              <w:t>Search, document processing, classification, recommendations, forecasting, decision support</w:t>
            </w:r>
          </w:p>
        </w:tc>
      </w:tr>
      <w:tr w:rsidR="001F0A1B" w:rsidRPr="001F0A1B" w14:paraId="2E564189" w14:textId="77777777">
        <w:trPr>
          <w:tblCellSpacing w:w="15" w:type="dxa"/>
        </w:trPr>
        <w:tc>
          <w:tcPr>
            <w:tcW w:w="0" w:type="auto"/>
            <w:vAlign w:val="center"/>
            <w:hideMark/>
          </w:tcPr>
          <w:p w14:paraId="28613AA0" w14:textId="77777777" w:rsidR="001F0A1B" w:rsidRPr="001F0A1B" w:rsidRDefault="001F0A1B" w:rsidP="001F0A1B">
            <w:r w:rsidRPr="001F0A1B">
              <w:rPr>
                <w:b/>
                <w:bCs/>
              </w:rPr>
              <w:t>Reporting and Analytics Systems</w:t>
            </w:r>
          </w:p>
        </w:tc>
        <w:tc>
          <w:tcPr>
            <w:tcW w:w="0" w:type="auto"/>
            <w:vAlign w:val="center"/>
            <w:hideMark/>
          </w:tcPr>
          <w:p w14:paraId="3512C871" w14:textId="77777777" w:rsidR="001F0A1B" w:rsidRPr="001F0A1B" w:rsidRDefault="001F0A1B" w:rsidP="001F0A1B">
            <w:r w:rsidRPr="001F0A1B">
              <w:t>Turn operational data into information that supports decisions</w:t>
            </w:r>
          </w:p>
        </w:tc>
        <w:tc>
          <w:tcPr>
            <w:tcW w:w="0" w:type="auto"/>
            <w:vAlign w:val="center"/>
            <w:hideMark/>
          </w:tcPr>
          <w:p w14:paraId="2CA0795C" w14:textId="77777777" w:rsidR="001F0A1B" w:rsidRPr="001F0A1B" w:rsidRDefault="001F0A1B" w:rsidP="001F0A1B">
            <w:r w:rsidRPr="001F0A1B">
              <w:t>Managers, analysts, department leaders</w:t>
            </w:r>
          </w:p>
        </w:tc>
        <w:tc>
          <w:tcPr>
            <w:tcW w:w="0" w:type="auto"/>
            <w:vAlign w:val="center"/>
            <w:hideMark/>
          </w:tcPr>
          <w:p w14:paraId="235C7DE3" w14:textId="77777777" w:rsidR="001F0A1B" w:rsidRPr="001F0A1B" w:rsidRDefault="001F0A1B" w:rsidP="001F0A1B">
            <w:r w:rsidRPr="001F0A1B">
              <w:t>Dashboards, alerts, consolidated reporting, trend analysis, performance visibility</w:t>
            </w:r>
          </w:p>
        </w:tc>
      </w:tr>
      <w:tr w:rsidR="001F0A1B" w:rsidRPr="001F0A1B" w14:paraId="1DDE004B" w14:textId="77777777">
        <w:trPr>
          <w:tblCellSpacing w:w="15" w:type="dxa"/>
        </w:trPr>
        <w:tc>
          <w:tcPr>
            <w:tcW w:w="0" w:type="auto"/>
            <w:vAlign w:val="center"/>
            <w:hideMark/>
          </w:tcPr>
          <w:p w14:paraId="3E1CF6F7" w14:textId="77777777" w:rsidR="001F0A1B" w:rsidRPr="001F0A1B" w:rsidRDefault="001F0A1B" w:rsidP="001F0A1B">
            <w:r w:rsidRPr="001F0A1B">
              <w:rPr>
                <w:b/>
                <w:bCs/>
              </w:rPr>
              <w:t>Industry-Specific Applications</w:t>
            </w:r>
          </w:p>
        </w:tc>
        <w:tc>
          <w:tcPr>
            <w:tcW w:w="0" w:type="auto"/>
            <w:vAlign w:val="center"/>
            <w:hideMark/>
          </w:tcPr>
          <w:p w14:paraId="783B4588" w14:textId="77777777" w:rsidR="001F0A1B" w:rsidRPr="001F0A1B" w:rsidRDefault="001F0A1B" w:rsidP="001F0A1B">
            <w:r w:rsidRPr="001F0A1B">
              <w:t>Support workflows and rules that are specific to a sector or operating model</w:t>
            </w:r>
          </w:p>
        </w:tc>
        <w:tc>
          <w:tcPr>
            <w:tcW w:w="0" w:type="auto"/>
            <w:vAlign w:val="center"/>
            <w:hideMark/>
          </w:tcPr>
          <w:p w14:paraId="14E77083" w14:textId="77777777" w:rsidR="001F0A1B" w:rsidRPr="001F0A1B" w:rsidRDefault="001F0A1B" w:rsidP="001F0A1B">
            <w:r w:rsidRPr="001F0A1B">
              <w:t>Specialist users, operational teams</w:t>
            </w:r>
          </w:p>
        </w:tc>
        <w:tc>
          <w:tcPr>
            <w:tcW w:w="0" w:type="auto"/>
            <w:vAlign w:val="center"/>
            <w:hideMark/>
          </w:tcPr>
          <w:p w14:paraId="0DD4200B" w14:textId="77777777" w:rsidR="001F0A1B" w:rsidRPr="001F0A1B" w:rsidRDefault="001F0A1B" w:rsidP="001F0A1B">
            <w:r w:rsidRPr="001F0A1B">
              <w:t>Sector-specific processes, data structures, permissions, reporting, or regulatory requirements</w:t>
            </w:r>
          </w:p>
        </w:tc>
      </w:tr>
    </w:tbl>
    <w:p w14:paraId="68BDFCDC" w14:textId="77777777" w:rsidR="001F0A1B" w:rsidRPr="001F0A1B" w:rsidRDefault="001F0A1B" w:rsidP="00FE6F64">
      <w:pPr>
        <w:pStyle w:val="Heading3"/>
      </w:pPr>
      <w:r w:rsidRPr="001F0A1B">
        <w:lastRenderedPageBreak/>
        <w:t>SaaS Platforms</w:t>
      </w:r>
    </w:p>
    <w:p w14:paraId="5B9A65ED" w14:textId="77777777" w:rsidR="001F0A1B" w:rsidRPr="001F0A1B" w:rsidRDefault="001F0A1B" w:rsidP="001F0A1B">
      <w:r w:rsidRPr="001F0A1B">
        <w:t>SaaS products suit businesses that need account-based software with repeatable access, subscriptions, permissions, and continuous product development.</w:t>
      </w:r>
    </w:p>
    <w:p w14:paraId="4D45256A" w14:textId="77777777" w:rsidR="001F0A1B" w:rsidRPr="001F0A1B" w:rsidRDefault="001F0A1B" w:rsidP="00FE6F64">
      <w:pPr>
        <w:pStyle w:val="Heading3"/>
      </w:pPr>
      <w:r w:rsidRPr="001F0A1B">
        <w:t>Internal Business Systems</w:t>
      </w:r>
    </w:p>
    <w:p w14:paraId="70B9380F" w14:textId="77777777" w:rsidR="001F0A1B" w:rsidRPr="001F0A1B" w:rsidRDefault="001F0A1B" w:rsidP="001F0A1B">
      <w:r w:rsidRPr="001F0A1B">
        <w:t>Internal systems support processes that employees manage every day, especially where spreadsheets, disconnected tools, or repeated manual work create delays.</w:t>
      </w:r>
    </w:p>
    <w:p w14:paraId="0CA88E84" w14:textId="77777777" w:rsidR="001F0A1B" w:rsidRPr="001F0A1B" w:rsidRDefault="001F0A1B" w:rsidP="00FE6F64">
      <w:pPr>
        <w:pStyle w:val="Heading3"/>
      </w:pPr>
      <w:r w:rsidRPr="001F0A1B">
        <w:t>Customer and Partner Portals</w:t>
      </w:r>
    </w:p>
    <w:p w14:paraId="39700331" w14:textId="77777777" w:rsidR="001F0A1B" w:rsidRPr="001F0A1B" w:rsidRDefault="001F0A1B" w:rsidP="001F0A1B">
      <w:r w:rsidRPr="001F0A1B">
        <w:t>Portals create a controlled digital channel for external users who need access to services, information, documents, or transactions.</w:t>
      </w:r>
    </w:p>
    <w:p w14:paraId="19375335" w14:textId="77777777" w:rsidR="001F0A1B" w:rsidRPr="001F0A1B" w:rsidRDefault="001F0A1B" w:rsidP="00FE6F64">
      <w:pPr>
        <w:pStyle w:val="Heading3"/>
      </w:pPr>
      <w:r w:rsidRPr="001F0A1B">
        <w:t>Mobile Applications</w:t>
      </w:r>
    </w:p>
    <w:p w14:paraId="7A7FDB03" w14:textId="77777777" w:rsidR="001F0A1B" w:rsidRPr="001F0A1B" w:rsidRDefault="001F0A1B" w:rsidP="001F0A1B">
      <w:r w:rsidRPr="001F0A1B">
        <w:t>Mobile applications fit workflows where users need access away from a desktop or require device-specific functions.</w:t>
      </w:r>
    </w:p>
    <w:p w14:paraId="1601FC3A" w14:textId="77777777" w:rsidR="001F0A1B" w:rsidRPr="001F0A1B" w:rsidRDefault="001F0A1B" w:rsidP="00FE6F64">
      <w:pPr>
        <w:pStyle w:val="Heading3"/>
      </w:pPr>
      <w:r w:rsidRPr="001F0A1B">
        <w:t>Workflow and Process Automation</w:t>
      </w:r>
    </w:p>
    <w:p w14:paraId="6535F38B" w14:textId="77777777" w:rsidR="001F0A1B" w:rsidRPr="001F0A1B" w:rsidRDefault="001F0A1B" w:rsidP="001F0A1B">
      <w:r w:rsidRPr="001F0A1B">
        <w:t>Automation software fits stable, repeated processes where rules, approvals, and data movement can be handled consistently.</w:t>
      </w:r>
    </w:p>
    <w:p w14:paraId="61CCF75B" w14:textId="77777777" w:rsidR="001F0A1B" w:rsidRPr="001F0A1B" w:rsidRDefault="001F0A1B" w:rsidP="00FE6F64">
      <w:pPr>
        <w:pStyle w:val="Heading3"/>
      </w:pPr>
      <w:r w:rsidRPr="001F0A1B">
        <w:t>AI-Powered Software</w:t>
      </w:r>
    </w:p>
    <w:p w14:paraId="0F3A526D" w14:textId="77777777" w:rsidR="001F0A1B" w:rsidRPr="001F0A1B" w:rsidRDefault="001F0A1B" w:rsidP="001F0A1B">
      <w:r w:rsidRPr="001F0A1B">
        <w:t>AI-powered systems fit tasks where model-based search, classification, generation, or prediction provides measurable value and appropriate review controls exist.</w:t>
      </w:r>
    </w:p>
    <w:p w14:paraId="4B78D672" w14:textId="77777777" w:rsidR="001F0A1B" w:rsidRPr="001F0A1B" w:rsidRDefault="001F0A1B" w:rsidP="00FE6F64">
      <w:pPr>
        <w:pStyle w:val="Heading3"/>
      </w:pPr>
      <w:r w:rsidRPr="001F0A1B">
        <w:t>Reporting and Analytics Systems</w:t>
      </w:r>
    </w:p>
    <w:p w14:paraId="75C7ABC0" w14:textId="77777777" w:rsidR="001F0A1B" w:rsidRPr="001F0A1B" w:rsidRDefault="001F0A1B" w:rsidP="001F0A1B">
      <w:r w:rsidRPr="001F0A1B">
        <w:t xml:space="preserve">Analytics systems help </w:t>
      </w:r>
      <w:proofErr w:type="spellStart"/>
      <w:r w:rsidRPr="001F0A1B">
        <w:t>organisations</w:t>
      </w:r>
      <w:proofErr w:type="spellEnd"/>
      <w:r w:rsidRPr="001F0A1B">
        <w:t xml:space="preserve"> combine data, monitor performance, and reduce reporting delays.</w:t>
      </w:r>
    </w:p>
    <w:p w14:paraId="0814EAE0" w14:textId="77777777" w:rsidR="001F0A1B" w:rsidRPr="001F0A1B" w:rsidRDefault="001F0A1B" w:rsidP="00FE6F64">
      <w:pPr>
        <w:pStyle w:val="Heading3"/>
      </w:pPr>
      <w:r w:rsidRPr="001F0A1B">
        <w:t>Industry-Specific Applications</w:t>
      </w:r>
    </w:p>
    <w:p w14:paraId="25834C3F" w14:textId="77777777" w:rsidR="001F0A1B" w:rsidRPr="001F0A1B" w:rsidRDefault="001F0A1B" w:rsidP="001F0A1B">
      <w:r w:rsidRPr="001F0A1B">
        <w:t>Industry applications fit requirements that general software cannot support without major workflow, data, or control compromises.</w:t>
      </w:r>
    </w:p>
    <w:p w14:paraId="5F2842F4" w14:textId="77777777" w:rsidR="0037388D" w:rsidRDefault="0037388D"/>
    <w:p w14:paraId="51682970" w14:textId="77777777" w:rsidR="009E6E1C" w:rsidRDefault="009E6E1C"/>
    <w:p w14:paraId="421B01EF" w14:textId="77777777" w:rsidR="009E6E1C" w:rsidRDefault="009E6E1C"/>
    <w:p w14:paraId="4CB5C8C8" w14:textId="77777777" w:rsidR="009E6E1C" w:rsidRPr="009E6E1C" w:rsidRDefault="009E6E1C" w:rsidP="00FE6F64">
      <w:pPr>
        <w:pStyle w:val="Heading2"/>
      </w:pPr>
      <w:r w:rsidRPr="009E6E1C">
        <w:lastRenderedPageBreak/>
        <w:t>What Does an AI-Capable Software Development Company Do Differently?</w:t>
      </w:r>
    </w:p>
    <w:p w14:paraId="74E48F19" w14:textId="77777777" w:rsidR="009E6E1C" w:rsidRPr="009E6E1C" w:rsidRDefault="009E6E1C" w:rsidP="009E6E1C">
      <w:r w:rsidRPr="009E6E1C">
        <w:t xml:space="preserve">An AI-capable software development company must handle more than model integration. It should decide whether AI is needed, select an appropriate model approach, control data access, evaluate output quality, monitor production </w:t>
      </w:r>
      <w:proofErr w:type="spellStart"/>
      <w:r w:rsidRPr="009E6E1C">
        <w:t>behaviour</w:t>
      </w:r>
      <w:proofErr w:type="spellEnd"/>
      <w:r w:rsidRPr="009E6E1C">
        <w:t>, manage operating cost, and define ownership of AI-related assets.</w:t>
      </w:r>
    </w:p>
    <w:p w14:paraId="7F52A83E" w14:textId="77777777" w:rsidR="009E6E1C" w:rsidRPr="009E6E1C" w:rsidRDefault="009E6E1C" w:rsidP="00FE6F64">
      <w:pPr>
        <w:pStyle w:val="Heading3"/>
      </w:pPr>
      <w:r w:rsidRPr="009E6E1C">
        <w:t>Assess Whether AI Is Actually Needed</w:t>
      </w:r>
    </w:p>
    <w:p w14:paraId="210D3D99" w14:textId="77777777" w:rsidR="009E6E1C" w:rsidRPr="009E6E1C" w:rsidRDefault="009E6E1C" w:rsidP="009E6E1C">
      <w:r w:rsidRPr="009E6E1C">
        <w:t>AI should solve a specific problem that fixed rules, standard search, workflow automation, or system integration cannot handle as effectively.</w:t>
      </w:r>
    </w:p>
    <w:p w14:paraId="1400DFCA" w14:textId="77777777" w:rsidR="009E6E1C" w:rsidRPr="009E6E1C" w:rsidRDefault="009E6E1C" w:rsidP="009E6E1C">
      <w:r w:rsidRPr="009E6E1C">
        <w:t>A deterministic workflow may be better where business rules are stable and every result must follow the same logic. AI becomes more relevant where the system must interpret language, classify content, retrieve meaning, generate responses, or make probabilistic predictions.</w:t>
      </w:r>
    </w:p>
    <w:p w14:paraId="00960D9F" w14:textId="77777777" w:rsidR="009E6E1C" w:rsidRPr="009E6E1C" w:rsidRDefault="009E6E1C" w:rsidP="00FE6F64">
      <w:pPr>
        <w:pStyle w:val="Heading3"/>
      </w:pPr>
      <w:r w:rsidRPr="009E6E1C">
        <w:t>Select Models and Architecture</w:t>
      </w:r>
    </w:p>
    <w:p w14:paraId="179539F2" w14:textId="77777777" w:rsidR="009E6E1C" w:rsidRPr="009E6E1C" w:rsidRDefault="009E6E1C" w:rsidP="009E6E1C">
      <w:r w:rsidRPr="009E6E1C">
        <w:t>The team should choose the model approach based on task requirements, data sensitivity, quality targets, latency, cost, and control.</w:t>
      </w:r>
    </w:p>
    <w:p w14:paraId="52DCC0B2" w14:textId="77777777" w:rsidR="009E6E1C" w:rsidRPr="009E6E1C" w:rsidRDefault="009E6E1C" w:rsidP="009E6E1C">
      <w:r w:rsidRPr="009E6E1C">
        <w:t>Options may include hosted models, open-source models, retrieval-augmented generation, fine-tuning, or orchestration across several services. A larger model is not automatically the better choice if a smaller or more controlled approach can meet the requirement.</w:t>
      </w:r>
    </w:p>
    <w:p w14:paraId="79D95273" w14:textId="77777777" w:rsidR="009E6E1C" w:rsidRPr="009E6E1C" w:rsidRDefault="009E6E1C" w:rsidP="00FE6F64">
      <w:pPr>
        <w:pStyle w:val="Heading3"/>
      </w:pPr>
      <w:r w:rsidRPr="009E6E1C">
        <w:t>Prepare and Control Data</w:t>
      </w:r>
    </w:p>
    <w:p w14:paraId="213D0FF3" w14:textId="77777777" w:rsidR="009E6E1C" w:rsidRPr="009E6E1C" w:rsidRDefault="009E6E1C" w:rsidP="009E6E1C">
      <w:r w:rsidRPr="009E6E1C">
        <w:t>AI systems depend heavily on the data they can access. The team should define which sources can be used, how private data is handled, where retrieval content comes from, and what training or evaluation datasets are required.</w:t>
      </w:r>
    </w:p>
    <w:p w14:paraId="3E998EA8" w14:textId="77777777" w:rsidR="009E6E1C" w:rsidRPr="009E6E1C" w:rsidRDefault="009E6E1C" w:rsidP="009E6E1C">
      <w:r w:rsidRPr="009E6E1C">
        <w:t>Data controls should also address permissions, retention, third-party model providers, and exposure of sensitive information.</w:t>
      </w:r>
    </w:p>
    <w:p w14:paraId="24029169" w14:textId="77777777" w:rsidR="009E6E1C" w:rsidRPr="009E6E1C" w:rsidRDefault="009E6E1C" w:rsidP="00FE6F64">
      <w:pPr>
        <w:pStyle w:val="Heading3"/>
      </w:pPr>
      <w:r w:rsidRPr="009E6E1C">
        <w:t>Evaluate AI Output</w:t>
      </w:r>
    </w:p>
    <w:p w14:paraId="11911C79" w14:textId="77777777" w:rsidR="009E6E1C" w:rsidRPr="009E6E1C" w:rsidRDefault="009E6E1C" w:rsidP="009E6E1C">
      <w:r w:rsidRPr="009E6E1C">
        <w:t>AI output needs defined quality checks before production use. Teams may measure accuracy, task success, hallucination rates, retrieval quality, response consistency, or other task-specific thresholds.</w:t>
      </w:r>
    </w:p>
    <w:p w14:paraId="31A16D25" w14:textId="77777777" w:rsidR="005A28AD" w:rsidRPr="005A28AD" w:rsidRDefault="009E6E1C" w:rsidP="005A28AD">
      <w:pPr>
        <w:rPr>
          <w:b/>
          <w:bCs/>
        </w:rPr>
      </w:pPr>
      <w:r w:rsidRPr="009E6E1C">
        <w:t>Human review may remain necessary where incorrect output creates operational, financial, legal, or customer risk.</w:t>
      </w:r>
      <w:r w:rsidR="006B0FDA">
        <w:br/>
      </w:r>
      <w:r w:rsidR="006B0FDA">
        <w:lastRenderedPageBreak/>
        <w:br/>
      </w:r>
      <w:r w:rsidR="005A28AD" w:rsidRPr="00FE6F64">
        <w:rPr>
          <w:rStyle w:val="Heading3Char"/>
        </w:rPr>
        <w:t>Example: AI Evaluation Before Production Use</w:t>
      </w:r>
    </w:p>
    <w:p w14:paraId="18E4E76E" w14:textId="77777777" w:rsidR="005A28AD" w:rsidRPr="005A28AD" w:rsidRDefault="005A28AD" w:rsidP="005A28AD">
      <w:r w:rsidRPr="005A28AD">
        <w:t>For an Optimize Tech Studio AI integration project involving an existing customer-support platform, we created an evaluation set before connecting the AI workflow to production systems. The example below is based on internal project records; client-identifying details have been removed because the system handled customer-support data.</w:t>
      </w:r>
    </w:p>
    <w:p w14:paraId="208F2946" w14:textId="77777777" w:rsidR="005A28AD" w:rsidRPr="005A28AD" w:rsidRDefault="005A28AD" w:rsidP="005A28AD">
      <w:r w:rsidRPr="005A28AD">
        <w:t>The evaluation set included 120 representative support queries across 8 request categories. We tested a retrieval-augmented generation workflow using GPT-4 against a smaller model with the same retrieval pipeline and knowledge sources. The evaluation measured response accuracy, retrieval quality, and task completion.</w:t>
      </w:r>
    </w:p>
    <w:p w14:paraId="2F2F32C1" w14:textId="77777777" w:rsidR="005A28AD" w:rsidRPr="005A28AD" w:rsidRDefault="005A28AD" w:rsidP="005A28AD">
      <w:r w:rsidRPr="005A28AD">
        <w:t>The first configuration passed 74% of test cases but performed poorly when questions required information from multiple documents. After adjusting the retrieval configuration and prompt workflow, the pass rate increased to 89%. Average processing cost decreased from approximately $6.40 to $4.10 per 1,000 requests.</w:t>
      </w:r>
    </w:p>
    <w:p w14:paraId="40BAE52A" w14:textId="77777777" w:rsidR="005A28AD" w:rsidRPr="005A28AD" w:rsidRDefault="005A28AD" w:rsidP="005A28AD">
      <w:r w:rsidRPr="005A28AD">
        <w:t>The evaluation also identified 2 request categories that still required human review before an AI-generated response could be used.</w:t>
      </w:r>
    </w:p>
    <w:p w14:paraId="7FE99401" w14:textId="5CF647EF" w:rsidR="006B0FDA" w:rsidRPr="006B0FDA" w:rsidRDefault="006B0FDA" w:rsidP="006B0FDA"/>
    <w:p w14:paraId="06FE11B2" w14:textId="3EDFF3EF" w:rsidR="009E6E1C" w:rsidRPr="009E6E1C" w:rsidRDefault="006B0FDA" w:rsidP="009E6E1C">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617"/>
        <w:gridCol w:w="5205"/>
      </w:tblGrid>
      <w:tr w:rsidR="009E6E1C" w:rsidRPr="009E6E1C" w14:paraId="73FDB263" w14:textId="77777777">
        <w:trPr>
          <w:tblHeader/>
          <w:tblCellSpacing w:w="15" w:type="dxa"/>
        </w:trPr>
        <w:tc>
          <w:tcPr>
            <w:tcW w:w="0" w:type="auto"/>
            <w:vAlign w:val="center"/>
            <w:hideMark/>
          </w:tcPr>
          <w:p w14:paraId="5BF994EE" w14:textId="77777777" w:rsidR="009E6E1C" w:rsidRPr="009E6E1C" w:rsidRDefault="009E6E1C" w:rsidP="009E6E1C">
            <w:pPr>
              <w:rPr>
                <w:b/>
                <w:bCs/>
              </w:rPr>
            </w:pPr>
            <w:r w:rsidRPr="009E6E1C">
              <w:rPr>
                <w:b/>
                <w:bCs/>
              </w:rPr>
              <w:t>Factor</w:t>
            </w:r>
          </w:p>
        </w:tc>
        <w:tc>
          <w:tcPr>
            <w:tcW w:w="0" w:type="auto"/>
            <w:vAlign w:val="center"/>
            <w:hideMark/>
          </w:tcPr>
          <w:p w14:paraId="10D3624E" w14:textId="77777777" w:rsidR="009E6E1C" w:rsidRPr="009E6E1C" w:rsidRDefault="009E6E1C" w:rsidP="009E6E1C">
            <w:pPr>
              <w:rPr>
                <w:b/>
                <w:bCs/>
              </w:rPr>
            </w:pPr>
            <w:r w:rsidRPr="009E6E1C">
              <w:rPr>
                <w:b/>
                <w:bCs/>
              </w:rPr>
              <w:t>AI Prototype / Proof of Concept</w:t>
            </w:r>
          </w:p>
        </w:tc>
        <w:tc>
          <w:tcPr>
            <w:tcW w:w="0" w:type="auto"/>
            <w:vAlign w:val="center"/>
            <w:hideMark/>
          </w:tcPr>
          <w:p w14:paraId="186EF6C5" w14:textId="77777777" w:rsidR="009E6E1C" w:rsidRPr="009E6E1C" w:rsidRDefault="009E6E1C" w:rsidP="009E6E1C">
            <w:pPr>
              <w:rPr>
                <w:b/>
                <w:bCs/>
              </w:rPr>
            </w:pPr>
            <w:r w:rsidRPr="009E6E1C">
              <w:rPr>
                <w:b/>
                <w:bCs/>
              </w:rPr>
              <w:t>Production AI System</w:t>
            </w:r>
          </w:p>
        </w:tc>
      </w:tr>
      <w:tr w:rsidR="009E6E1C" w:rsidRPr="009E6E1C" w14:paraId="2A9B8741" w14:textId="77777777">
        <w:trPr>
          <w:tblCellSpacing w:w="15" w:type="dxa"/>
        </w:trPr>
        <w:tc>
          <w:tcPr>
            <w:tcW w:w="0" w:type="auto"/>
            <w:vAlign w:val="center"/>
            <w:hideMark/>
          </w:tcPr>
          <w:p w14:paraId="66B18376" w14:textId="77777777" w:rsidR="009E6E1C" w:rsidRPr="009E6E1C" w:rsidRDefault="009E6E1C" w:rsidP="009E6E1C">
            <w:r w:rsidRPr="009E6E1C">
              <w:rPr>
                <w:b/>
                <w:bCs/>
              </w:rPr>
              <w:t>Users</w:t>
            </w:r>
          </w:p>
        </w:tc>
        <w:tc>
          <w:tcPr>
            <w:tcW w:w="0" w:type="auto"/>
            <w:vAlign w:val="center"/>
            <w:hideMark/>
          </w:tcPr>
          <w:p w14:paraId="430D3DAD" w14:textId="77777777" w:rsidR="009E6E1C" w:rsidRPr="009E6E1C" w:rsidRDefault="009E6E1C" w:rsidP="009E6E1C">
            <w:r w:rsidRPr="009E6E1C">
              <w:t>Limited test users</w:t>
            </w:r>
          </w:p>
        </w:tc>
        <w:tc>
          <w:tcPr>
            <w:tcW w:w="0" w:type="auto"/>
            <w:vAlign w:val="center"/>
            <w:hideMark/>
          </w:tcPr>
          <w:p w14:paraId="6E0400B1" w14:textId="77777777" w:rsidR="009E6E1C" w:rsidRPr="009E6E1C" w:rsidRDefault="009E6E1C" w:rsidP="009E6E1C">
            <w:r w:rsidRPr="009E6E1C">
              <w:t>Real users at operating scale</w:t>
            </w:r>
          </w:p>
        </w:tc>
      </w:tr>
      <w:tr w:rsidR="009E6E1C" w:rsidRPr="009E6E1C" w14:paraId="6A9FBEE8" w14:textId="77777777">
        <w:trPr>
          <w:tblCellSpacing w:w="15" w:type="dxa"/>
        </w:trPr>
        <w:tc>
          <w:tcPr>
            <w:tcW w:w="0" w:type="auto"/>
            <w:vAlign w:val="center"/>
            <w:hideMark/>
          </w:tcPr>
          <w:p w14:paraId="2BA09351" w14:textId="77777777" w:rsidR="009E6E1C" w:rsidRPr="009E6E1C" w:rsidRDefault="009E6E1C" w:rsidP="009E6E1C">
            <w:r w:rsidRPr="009E6E1C">
              <w:rPr>
                <w:b/>
                <w:bCs/>
              </w:rPr>
              <w:t>Data</w:t>
            </w:r>
          </w:p>
        </w:tc>
        <w:tc>
          <w:tcPr>
            <w:tcW w:w="0" w:type="auto"/>
            <w:vAlign w:val="center"/>
            <w:hideMark/>
          </w:tcPr>
          <w:p w14:paraId="4A4067F0" w14:textId="77777777" w:rsidR="009E6E1C" w:rsidRPr="009E6E1C" w:rsidRDefault="009E6E1C" w:rsidP="009E6E1C">
            <w:r w:rsidRPr="009E6E1C">
              <w:t>Sample or controlled data</w:t>
            </w:r>
          </w:p>
        </w:tc>
        <w:tc>
          <w:tcPr>
            <w:tcW w:w="0" w:type="auto"/>
            <w:vAlign w:val="center"/>
            <w:hideMark/>
          </w:tcPr>
          <w:p w14:paraId="23E0300A" w14:textId="77777777" w:rsidR="009E6E1C" w:rsidRPr="009E6E1C" w:rsidRDefault="009E6E1C" w:rsidP="009E6E1C">
            <w:r w:rsidRPr="009E6E1C">
              <w:t>Real data with access controls</w:t>
            </w:r>
          </w:p>
        </w:tc>
      </w:tr>
      <w:tr w:rsidR="009E6E1C" w:rsidRPr="009E6E1C" w14:paraId="13E0DA88" w14:textId="77777777">
        <w:trPr>
          <w:tblCellSpacing w:w="15" w:type="dxa"/>
        </w:trPr>
        <w:tc>
          <w:tcPr>
            <w:tcW w:w="0" w:type="auto"/>
            <w:vAlign w:val="center"/>
            <w:hideMark/>
          </w:tcPr>
          <w:p w14:paraId="0D6BAADE" w14:textId="77777777" w:rsidR="009E6E1C" w:rsidRPr="009E6E1C" w:rsidRDefault="009E6E1C" w:rsidP="009E6E1C">
            <w:r w:rsidRPr="009E6E1C">
              <w:rPr>
                <w:b/>
                <w:bCs/>
              </w:rPr>
              <w:t>Evaluation</w:t>
            </w:r>
          </w:p>
        </w:tc>
        <w:tc>
          <w:tcPr>
            <w:tcW w:w="0" w:type="auto"/>
            <w:vAlign w:val="center"/>
            <w:hideMark/>
          </w:tcPr>
          <w:p w14:paraId="7686BF4B" w14:textId="77777777" w:rsidR="009E6E1C" w:rsidRPr="009E6E1C" w:rsidRDefault="009E6E1C" w:rsidP="009E6E1C">
            <w:r w:rsidRPr="009E6E1C">
              <w:t>Informal or limited checks</w:t>
            </w:r>
          </w:p>
        </w:tc>
        <w:tc>
          <w:tcPr>
            <w:tcW w:w="0" w:type="auto"/>
            <w:vAlign w:val="center"/>
            <w:hideMark/>
          </w:tcPr>
          <w:p w14:paraId="2A658660" w14:textId="77777777" w:rsidR="009E6E1C" w:rsidRPr="009E6E1C" w:rsidRDefault="009E6E1C" w:rsidP="009E6E1C">
            <w:r w:rsidRPr="009E6E1C">
              <w:t>Defined datasets, metrics, and quality thresholds</w:t>
            </w:r>
          </w:p>
        </w:tc>
      </w:tr>
      <w:tr w:rsidR="009E6E1C" w:rsidRPr="009E6E1C" w14:paraId="1C0DD766" w14:textId="77777777">
        <w:trPr>
          <w:tblCellSpacing w:w="15" w:type="dxa"/>
        </w:trPr>
        <w:tc>
          <w:tcPr>
            <w:tcW w:w="0" w:type="auto"/>
            <w:vAlign w:val="center"/>
            <w:hideMark/>
          </w:tcPr>
          <w:p w14:paraId="342C5C16" w14:textId="77777777" w:rsidR="009E6E1C" w:rsidRPr="009E6E1C" w:rsidRDefault="009E6E1C" w:rsidP="009E6E1C">
            <w:r w:rsidRPr="009E6E1C">
              <w:rPr>
                <w:b/>
                <w:bCs/>
              </w:rPr>
              <w:t>Failure Handling</w:t>
            </w:r>
          </w:p>
        </w:tc>
        <w:tc>
          <w:tcPr>
            <w:tcW w:w="0" w:type="auto"/>
            <w:vAlign w:val="center"/>
            <w:hideMark/>
          </w:tcPr>
          <w:p w14:paraId="24D5992D" w14:textId="77777777" w:rsidR="009E6E1C" w:rsidRPr="009E6E1C" w:rsidRDefault="009E6E1C" w:rsidP="009E6E1C">
            <w:r w:rsidRPr="009E6E1C">
              <w:t>Manual investigation</w:t>
            </w:r>
          </w:p>
        </w:tc>
        <w:tc>
          <w:tcPr>
            <w:tcW w:w="0" w:type="auto"/>
            <w:vAlign w:val="center"/>
            <w:hideMark/>
          </w:tcPr>
          <w:p w14:paraId="31621D61" w14:textId="77777777" w:rsidR="009E6E1C" w:rsidRPr="009E6E1C" w:rsidRDefault="009E6E1C" w:rsidP="009E6E1C">
            <w:r w:rsidRPr="009E6E1C">
              <w:t>Planned fallbacks, error handling, and escalation</w:t>
            </w:r>
          </w:p>
        </w:tc>
      </w:tr>
      <w:tr w:rsidR="009E6E1C" w:rsidRPr="009E6E1C" w14:paraId="68C5E52E" w14:textId="77777777">
        <w:trPr>
          <w:tblCellSpacing w:w="15" w:type="dxa"/>
        </w:trPr>
        <w:tc>
          <w:tcPr>
            <w:tcW w:w="0" w:type="auto"/>
            <w:vAlign w:val="center"/>
            <w:hideMark/>
          </w:tcPr>
          <w:p w14:paraId="5A0D30A1" w14:textId="77777777" w:rsidR="009E6E1C" w:rsidRPr="009E6E1C" w:rsidRDefault="009E6E1C" w:rsidP="009E6E1C">
            <w:r w:rsidRPr="009E6E1C">
              <w:rPr>
                <w:b/>
                <w:bCs/>
              </w:rPr>
              <w:t>Human Review</w:t>
            </w:r>
          </w:p>
        </w:tc>
        <w:tc>
          <w:tcPr>
            <w:tcW w:w="0" w:type="auto"/>
            <w:vAlign w:val="center"/>
            <w:hideMark/>
          </w:tcPr>
          <w:p w14:paraId="470F82C1" w14:textId="77777777" w:rsidR="009E6E1C" w:rsidRPr="009E6E1C" w:rsidRDefault="009E6E1C" w:rsidP="009E6E1C">
            <w:r w:rsidRPr="009E6E1C">
              <w:t>Often ad hoc</w:t>
            </w:r>
          </w:p>
        </w:tc>
        <w:tc>
          <w:tcPr>
            <w:tcW w:w="0" w:type="auto"/>
            <w:vAlign w:val="center"/>
            <w:hideMark/>
          </w:tcPr>
          <w:p w14:paraId="39180007" w14:textId="77777777" w:rsidR="009E6E1C" w:rsidRPr="009E6E1C" w:rsidRDefault="009E6E1C" w:rsidP="009E6E1C">
            <w:r w:rsidRPr="009E6E1C">
              <w:t>Defined where risk requires it</w:t>
            </w:r>
          </w:p>
        </w:tc>
      </w:tr>
      <w:tr w:rsidR="009E6E1C" w:rsidRPr="009E6E1C" w14:paraId="0CC95CCE" w14:textId="77777777">
        <w:trPr>
          <w:tblCellSpacing w:w="15" w:type="dxa"/>
        </w:trPr>
        <w:tc>
          <w:tcPr>
            <w:tcW w:w="0" w:type="auto"/>
            <w:vAlign w:val="center"/>
            <w:hideMark/>
          </w:tcPr>
          <w:p w14:paraId="0AF61159" w14:textId="77777777" w:rsidR="009E6E1C" w:rsidRPr="009E6E1C" w:rsidRDefault="009E6E1C" w:rsidP="009E6E1C">
            <w:r w:rsidRPr="009E6E1C">
              <w:rPr>
                <w:b/>
                <w:bCs/>
              </w:rPr>
              <w:lastRenderedPageBreak/>
              <w:t>Monitoring</w:t>
            </w:r>
          </w:p>
        </w:tc>
        <w:tc>
          <w:tcPr>
            <w:tcW w:w="0" w:type="auto"/>
            <w:vAlign w:val="center"/>
            <w:hideMark/>
          </w:tcPr>
          <w:p w14:paraId="1D042B92" w14:textId="77777777" w:rsidR="009E6E1C" w:rsidRPr="009E6E1C" w:rsidRDefault="009E6E1C" w:rsidP="009E6E1C">
            <w:r w:rsidRPr="009E6E1C">
              <w:t>Limited</w:t>
            </w:r>
          </w:p>
        </w:tc>
        <w:tc>
          <w:tcPr>
            <w:tcW w:w="0" w:type="auto"/>
            <w:vAlign w:val="center"/>
            <w:hideMark/>
          </w:tcPr>
          <w:p w14:paraId="44084845" w14:textId="77777777" w:rsidR="009E6E1C" w:rsidRPr="009E6E1C" w:rsidRDefault="009E6E1C" w:rsidP="009E6E1C">
            <w:r w:rsidRPr="009E6E1C">
              <w:t>Ongoing quality, usage, latency, and failure monitoring</w:t>
            </w:r>
          </w:p>
        </w:tc>
      </w:tr>
      <w:tr w:rsidR="009E6E1C" w:rsidRPr="009E6E1C" w14:paraId="3D26FB4B" w14:textId="77777777">
        <w:trPr>
          <w:tblCellSpacing w:w="15" w:type="dxa"/>
        </w:trPr>
        <w:tc>
          <w:tcPr>
            <w:tcW w:w="0" w:type="auto"/>
            <w:vAlign w:val="center"/>
            <w:hideMark/>
          </w:tcPr>
          <w:p w14:paraId="23FA073B" w14:textId="77777777" w:rsidR="009E6E1C" w:rsidRPr="009E6E1C" w:rsidRDefault="009E6E1C" w:rsidP="009E6E1C">
            <w:r w:rsidRPr="009E6E1C">
              <w:rPr>
                <w:b/>
                <w:bCs/>
              </w:rPr>
              <w:t>Cost Control</w:t>
            </w:r>
          </w:p>
        </w:tc>
        <w:tc>
          <w:tcPr>
            <w:tcW w:w="0" w:type="auto"/>
            <w:vAlign w:val="center"/>
            <w:hideMark/>
          </w:tcPr>
          <w:p w14:paraId="49F42558" w14:textId="77777777" w:rsidR="009E6E1C" w:rsidRPr="009E6E1C" w:rsidRDefault="009E6E1C" w:rsidP="009E6E1C">
            <w:r w:rsidRPr="009E6E1C">
              <w:t>Small test spend</w:t>
            </w:r>
          </w:p>
        </w:tc>
        <w:tc>
          <w:tcPr>
            <w:tcW w:w="0" w:type="auto"/>
            <w:vAlign w:val="center"/>
            <w:hideMark/>
          </w:tcPr>
          <w:p w14:paraId="364982AD" w14:textId="77777777" w:rsidR="009E6E1C" w:rsidRPr="009E6E1C" w:rsidRDefault="009E6E1C" w:rsidP="009E6E1C">
            <w:r w:rsidRPr="009E6E1C">
              <w:t>Inference, storage, retrieval, and review costs tracked</w:t>
            </w:r>
          </w:p>
        </w:tc>
      </w:tr>
      <w:tr w:rsidR="009E6E1C" w:rsidRPr="009E6E1C" w14:paraId="4F361BD1" w14:textId="77777777">
        <w:trPr>
          <w:tblCellSpacing w:w="15" w:type="dxa"/>
        </w:trPr>
        <w:tc>
          <w:tcPr>
            <w:tcW w:w="0" w:type="auto"/>
            <w:vAlign w:val="center"/>
            <w:hideMark/>
          </w:tcPr>
          <w:p w14:paraId="1B833AEC" w14:textId="77777777" w:rsidR="009E6E1C" w:rsidRPr="009E6E1C" w:rsidRDefault="009E6E1C" w:rsidP="009E6E1C">
            <w:r w:rsidRPr="009E6E1C">
              <w:rPr>
                <w:b/>
                <w:bCs/>
              </w:rPr>
              <w:t>Security</w:t>
            </w:r>
          </w:p>
        </w:tc>
        <w:tc>
          <w:tcPr>
            <w:tcW w:w="0" w:type="auto"/>
            <w:vAlign w:val="center"/>
            <w:hideMark/>
          </w:tcPr>
          <w:p w14:paraId="14783EF0" w14:textId="77777777" w:rsidR="009E6E1C" w:rsidRPr="009E6E1C" w:rsidRDefault="009E6E1C" w:rsidP="009E6E1C">
            <w:r w:rsidRPr="009E6E1C">
              <w:t>Test-level controls</w:t>
            </w:r>
          </w:p>
        </w:tc>
        <w:tc>
          <w:tcPr>
            <w:tcW w:w="0" w:type="auto"/>
            <w:vAlign w:val="center"/>
            <w:hideMark/>
          </w:tcPr>
          <w:p w14:paraId="64133070" w14:textId="77777777" w:rsidR="009E6E1C" w:rsidRPr="009E6E1C" w:rsidRDefault="009E6E1C" w:rsidP="009E6E1C">
            <w:r w:rsidRPr="009E6E1C">
              <w:t>Production access, retention, and provider controls</w:t>
            </w:r>
          </w:p>
        </w:tc>
      </w:tr>
      <w:tr w:rsidR="009E6E1C" w:rsidRPr="009E6E1C" w14:paraId="7F3611AA" w14:textId="77777777">
        <w:trPr>
          <w:tblCellSpacing w:w="15" w:type="dxa"/>
        </w:trPr>
        <w:tc>
          <w:tcPr>
            <w:tcW w:w="0" w:type="auto"/>
            <w:vAlign w:val="center"/>
            <w:hideMark/>
          </w:tcPr>
          <w:p w14:paraId="69D606AD" w14:textId="77777777" w:rsidR="009E6E1C" w:rsidRPr="009E6E1C" w:rsidRDefault="009E6E1C" w:rsidP="009E6E1C">
            <w:r w:rsidRPr="009E6E1C">
              <w:rPr>
                <w:b/>
                <w:bCs/>
              </w:rPr>
              <w:t>Ownership</w:t>
            </w:r>
          </w:p>
        </w:tc>
        <w:tc>
          <w:tcPr>
            <w:tcW w:w="0" w:type="auto"/>
            <w:vAlign w:val="center"/>
            <w:hideMark/>
          </w:tcPr>
          <w:p w14:paraId="52CB0E50" w14:textId="77777777" w:rsidR="009E6E1C" w:rsidRPr="009E6E1C" w:rsidRDefault="009E6E1C" w:rsidP="009E6E1C">
            <w:r w:rsidRPr="009E6E1C">
              <w:t>Often unresolved</w:t>
            </w:r>
          </w:p>
        </w:tc>
        <w:tc>
          <w:tcPr>
            <w:tcW w:w="0" w:type="auto"/>
            <w:vAlign w:val="center"/>
            <w:hideMark/>
          </w:tcPr>
          <w:p w14:paraId="52F0E961" w14:textId="77777777" w:rsidR="009E6E1C" w:rsidRPr="009E6E1C" w:rsidRDefault="009E6E1C" w:rsidP="009E6E1C">
            <w:r w:rsidRPr="009E6E1C">
              <w:t>Prompts, workflows, datasets, models, and generated assets addressed</w:t>
            </w:r>
          </w:p>
        </w:tc>
      </w:tr>
    </w:tbl>
    <w:p w14:paraId="5850A862" w14:textId="77777777" w:rsidR="009E6E1C" w:rsidRPr="009E6E1C" w:rsidRDefault="009E6E1C" w:rsidP="00FE6F64">
      <w:pPr>
        <w:pStyle w:val="Heading3"/>
      </w:pPr>
      <w:r w:rsidRPr="009E6E1C">
        <w:t>Monitor AI in Production</w:t>
      </w:r>
    </w:p>
    <w:p w14:paraId="29589ABC" w14:textId="77777777" w:rsidR="009E6E1C" w:rsidRPr="009E6E1C" w:rsidRDefault="009E6E1C" w:rsidP="009E6E1C">
      <w:r w:rsidRPr="009E6E1C">
        <w:t xml:space="preserve">AI </w:t>
      </w:r>
      <w:proofErr w:type="spellStart"/>
      <w:r w:rsidRPr="009E6E1C">
        <w:t>behaviour</w:t>
      </w:r>
      <w:proofErr w:type="spellEnd"/>
      <w:r w:rsidRPr="009E6E1C">
        <w:t xml:space="preserve"> can change as usage, data, models, or prompts change. Monitoring should track failures, quality, latency, usage, operating cost, and unexpected output patterns.</w:t>
      </w:r>
    </w:p>
    <w:p w14:paraId="4734DDB0" w14:textId="77777777" w:rsidR="009E6E1C" w:rsidRPr="009E6E1C" w:rsidRDefault="009E6E1C" w:rsidP="009E6E1C">
      <w:r w:rsidRPr="009E6E1C">
        <w:t>Regression testing also matters when prompts, retrieval sources, model versions, or orchestration logic change.</w:t>
      </w:r>
    </w:p>
    <w:p w14:paraId="5229760A" w14:textId="77777777" w:rsidR="009E6E1C" w:rsidRPr="009E6E1C" w:rsidRDefault="009E6E1C" w:rsidP="00FE6F64">
      <w:pPr>
        <w:pStyle w:val="Heading3"/>
      </w:pPr>
      <w:r w:rsidRPr="009E6E1C">
        <w:t>Define Ownership of AI Assets</w:t>
      </w:r>
    </w:p>
    <w:p w14:paraId="1BA233F4" w14:textId="77777777" w:rsidR="009E6E1C" w:rsidRPr="009E6E1C" w:rsidRDefault="009E6E1C" w:rsidP="009E6E1C">
      <w:r w:rsidRPr="009E6E1C">
        <w:t>The project should clarify control of prompts, workflows, datasets, embeddings, evaluation sets, fine-tuned models, generated code, and orchestration logic where applicable.</w:t>
      </w:r>
    </w:p>
    <w:p w14:paraId="38AFD4B5" w14:textId="77777777" w:rsidR="009E6E1C" w:rsidRPr="009E6E1C" w:rsidRDefault="009E6E1C" w:rsidP="009E6E1C">
      <w:r w:rsidRPr="009E6E1C">
        <w:t>Ownership treatment can vary by contract, model provider, asset type, and jurisdiction, so the final agreement should define these rights clearly.</w:t>
      </w:r>
    </w:p>
    <w:p w14:paraId="47FB9938" w14:textId="77777777" w:rsidR="009E6E1C" w:rsidRDefault="009E6E1C"/>
    <w:p w14:paraId="55A84A18" w14:textId="77777777" w:rsidR="009E6E1C" w:rsidRDefault="009E6E1C"/>
    <w:p w14:paraId="156473CA" w14:textId="77777777" w:rsidR="009E6E1C" w:rsidRDefault="009E6E1C"/>
    <w:p w14:paraId="1EC3710D" w14:textId="77777777" w:rsidR="009E6E1C" w:rsidRDefault="009E6E1C"/>
    <w:p w14:paraId="09814AD1" w14:textId="5E2D8D8F" w:rsidR="009E6E1C" w:rsidRPr="009E6E1C" w:rsidRDefault="009E6E1C" w:rsidP="00FE6F64">
      <w:pPr>
        <w:pStyle w:val="Heading2"/>
      </w:pPr>
      <w:r w:rsidRPr="009E6E1C">
        <w:t xml:space="preserve">How Does Working </w:t>
      </w:r>
      <w:r w:rsidR="00F275CC">
        <w:t>w</w:t>
      </w:r>
      <w:r w:rsidRPr="009E6E1C">
        <w:t>ith an Offshore Software Development Company Change the Process?</w:t>
      </w:r>
    </w:p>
    <w:p w14:paraId="401FDCD6" w14:textId="77777777" w:rsidR="009E6E1C" w:rsidRPr="009E6E1C" w:rsidRDefault="009E6E1C" w:rsidP="009E6E1C">
      <w:r w:rsidRPr="009E6E1C">
        <w:t>Working with an offshore software development company changes how teams coordinate communication, technical access, delivery visibility, security, and continuity across locations. Offshore delivery should create commercial or capacity advantages without reducing client control.</w:t>
      </w:r>
    </w:p>
    <w:p w14:paraId="2167DE54" w14:textId="77777777" w:rsidR="009E6E1C" w:rsidRPr="009E6E1C" w:rsidRDefault="009E6E1C" w:rsidP="009E6E1C">
      <w:r w:rsidRPr="009E6E1C">
        <w:lastRenderedPageBreak/>
        <w:t>Optimize Tech Studio provides Global-facing client communication, while senior engineering delivery occurs in India. The offshore structure should be described openly so clients understand where technical work happens and who owns communication.</w:t>
      </w:r>
    </w:p>
    <w:p w14:paraId="28C8F52A" w14:textId="77777777" w:rsidR="009E6E1C" w:rsidRPr="009E6E1C" w:rsidRDefault="009E6E1C" w:rsidP="00FE6F64">
      <w:pPr>
        <w:pStyle w:val="Heading3"/>
      </w:pPr>
      <w:r w:rsidRPr="009E6E1C">
        <w:t>Team Location and Client Communication</w:t>
      </w:r>
    </w:p>
    <w:p w14:paraId="40720C06" w14:textId="77777777" w:rsidR="009E6E1C" w:rsidRPr="009E6E1C" w:rsidRDefault="009E6E1C" w:rsidP="009E6E1C">
      <w:r w:rsidRPr="009E6E1C">
        <w:t>Delivery location and communication ownership are separate factors. Clients should know where each role is based, who manages day-to-day communication, and who owns technical decisions.</w:t>
      </w:r>
    </w:p>
    <w:p w14:paraId="72440BC2" w14:textId="77777777" w:rsidR="009E6E1C" w:rsidRPr="009E6E1C" w:rsidRDefault="009E6E1C" w:rsidP="009E6E1C">
      <w:r w:rsidRPr="009E6E1C">
        <w:t>A local-facing contact can simplify coordination, but clients should still understand which engineers, technical leads, and delivery managers are responsible for the work.</w:t>
      </w:r>
    </w:p>
    <w:p w14:paraId="3783F98E" w14:textId="77777777" w:rsidR="009E6E1C" w:rsidRPr="009E6E1C" w:rsidRDefault="009E6E1C" w:rsidP="00FE6F64">
      <w:pPr>
        <w:pStyle w:val="Heading3"/>
      </w:pPr>
      <w:r w:rsidRPr="009E6E1C">
        <w:t>Time-Zone Overlap</w:t>
      </w:r>
    </w:p>
    <w:p w14:paraId="5D097B99" w14:textId="77777777" w:rsidR="009E6E1C" w:rsidRPr="009E6E1C" w:rsidRDefault="009E6E1C" w:rsidP="009E6E1C">
      <w:r w:rsidRPr="009E6E1C">
        <w:t>Offshore delivery needs clear overlap for meetings, technical discussions, approvals, and urgent issues.</w:t>
      </w:r>
    </w:p>
    <w:p w14:paraId="4FD79391" w14:textId="77777777" w:rsidR="009E6E1C" w:rsidRPr="009E6E1C" w:rsidRDefault="009E6E1C" w:rsidP="009E6E1C">
      <w:r w:rsidRPr="009E6E1C">
        <w:t>Teams should define normal response windows, shared working hours, escalation paths, and which issues require immediate attention. Predictable overlap reduces delays caused by unanswered questions or blocked decisions.</w:t>
      </w:r>
    </w:p>
    <w:p w14:paraId="1C450C9A" w14:textId="77777777" w:rsidR="009E6E1C" w:rsidRPr="009E6E1C" w:rsidRDefault="009E6E1C" w:rsidP="00FE6F64">
      <w:pPr>
        <w:pStyle w:val="Heading3"/>
      </w:pPr>
      <w:r w:rsidRPr="009E6E1C">
        <w:t>Direct Access to Technical Leaders</w:t>
      </w:r>
    </w:p>
    <w:p w14:paraId="20012B24" w14:textId="77777777" w:rsidR="009E6E1C" w:rsidRPr="009E6E1C" w:rsidRDefault="009E6E1C" w:rsidP="009E6E1C">
      <w:r w:rsidRPr="009E6E1C">
        <w:t>Clients should be able to speak with the people who make architecture and engineering decisions.</w:t>
      </w:r>
    </w:p>
    <w:p w14:paraId="67E0CA95" w14:textId="77777777" w:rsidR="009E6E1C" w:rsidRPr="009E6E1C" w:rsidRDefault="009E6E1C" w:rsidP="009E6E1C">
      <w:r w:rsidRPr="009E6E1C">
        <w:t>Direct access helps clarify trade-offs, risks, dependencies, and technical assumptions without forcing every technical question through a sales or account-management layer.</w:t>
      </w:r>
    </w:p>
    <w:p w14:paraId="35C8B369" w14:textId="77777777" w:rsidR="009E6E1C" w:rsidRPr="009E6E1C" w:rsidRDefault="009E6E1C" w:rsidP="00FE6F64">
      <w:pPr>
        <w:pStyle w:val="Heading3"/>
      </w:pPr>
      <w:r w:rsidRPr="009E6E1C">
        <w:t>Repository and Infrastructure Access</w:t>
      </w:r>
    </w:p>
    <w:p w14:paraId="6F979198" w14:textId="77777777" w:rsidR="009E6E1C" w:rsidRPr="009E6E1C" w:rsidRDefault="009E6E1C" w:rsidP="009E6E1C">
      <w:r w:rsidRPr="009E6E1C">
        <w:t>Client visibility should extend beyond progress reports. Repository access, cloud-account access, deployment visibility, and environment control help the client understand how the system is managed.</w:t>
      </w:r>
    </w:p>
    <w:p w14:paraId="24B954E1" w14:textId="77777777" w:rsidR="009E6E1C" w:rsidRPr="009E6E1C" w:rsidRDefault="009E6E1C" w:rsidP="009E6E1C">
      <w:r w:rsidRPr="009E6E1C">
        <w:t>Provider-controlled infrastructure without clear client access can increase dependency later.</w:t>
      </w:r>
    </w:p>
    <w:p w14:paraId="74F9FB80" w14:textId="77777777" w:rsidR="009E6E1C" w:rsidRPr="009E6E1C" w:rsidRDefault="009E6E1C" w:rsidP="00FE6F64">
      <w:pPr>
        <w:pStyle w:val="Heading3"/>
      </w:pPr>
      <w:r w:rsidRPr="009E6E1C">
        <w:t>Security and NDA Controls</w:t>
      </w:r>
    </w:p>
    <w:p w14:paraId="35324D72" w14:textId="77777777" w:rsidR="009E6E1C" w:rsidRPr="009E6E1C" w:rsidRDefault="009E6E1C" w:rsidP="009E6E1C">
      <w:r w:rsidRPr="009E6E1C">
        <w:t>Offshore delivery should define who can access source code, environments, credentials, confidential information, and client data.</w:t>
      </w:r>
    </w:p>
    <w:p w14:paraId="65D1D046" w14:textId="77777777" w:rsidR="009E6E1C" w:rsidRPr="009E6E1C" w:rsidRDefault="009E6E1C" w:rsidP="009E6E1C">
      <w:r w:rsidRPr="009E6E1C">
        <w:t>The client should also understand whether employees, contractors, or third parties can access project assets and how those permissions are granted, reviewed, and removed.</w:t>
      </w:r>
    </w:p>
    <w:p w14:paraId="3D3000AB" w14:textId="77777777" w:rsidR="009E6E1C" w:rsidRPr="009E6E1C" w:rsidRDefault="009E6E1C" w:rsidP="00FE6F64">
      <w:pPr>
        <w:pStyle w:val="Heading3"/>
      </w:pPr>
      <w:r w:rsidRPr="009E6E1C">
        <w:lastRenderedPageBreak/>
        <w:t>Staff Continuity and Knowledge Transfer</w:t>
      </w:r>
    </w:p>
    <w:p w14:paraId="759687E5" w14:textId="77777777" w:rsidR="009E6E1C" w:rsidRPr="009E6E1C" w:rsidRDefault="009E6E1C" w:rsidP="009E6E1C">
      <w:r w:rsidRPr="009E6E1C">
        <w:t>Engineer changes can affect delivery if knowledge remains with one person. Teams should maintain current documentation, handover practices, backup coverage, and clear replacement processes.</w:t>
      </w:r>
    </w:p>
    <w:p w14:paraId="2AE84BFC" w14:textId="77777777" w:rsidR="009E6E1C" w:rsidRPr="009E6E1C" w:rsidRDefault="009E6E1C" w:rsidP="009E6E1C">
      <w:r w:rsidRPr="009E6E1C">
        <w:t>A replacement engineer should receive enough context to continue work without forcing the client to rebuild project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3981"/>
        <w:gridCol w:w="3180"/>
      </w:tblGrid>
      <w:tr w:rsidR="009E6E1C" w:rsidRPr="009E6E1C" w14:paraId="30BC2259" w14:textId="77777777">
        <w:trPr>
          <w:tblHeader/>
          <w:tblCellSpacing w:w="15" w:type="dxa"/>
        </w:trPr>
        <w:tc>
          <w:tcPr>
            <w:tcW w:w="0" w:type="auto"/>
            <w:vAlign w:val="center"/>
            <w:hideMark/>
          </w:tcPr>
          <w:p w14:paraId="2CB7DCB0" w14:textId="77777777" w:rsidR="009E6E1C" w:rsidRPr="009E6E1C" w:rsidRDefault="009E6E1C" w:rsidP="009E6E1C">
            <w:pPr>
              <w:rPr>
                <w:b/>
                <w:bCs/>
              </w:rPr>
            </w:pPr>
            <w:r w:rsidRPr="009E6E1C">
              <w:rPr>
                <w:b/>
                <w:bCs/>
              </w:rPr>
              <w:t>Offshore Delivery Area</w:t>
            </w:r>
          </w:p>
        </w:tc>
        <w:tc>
          <w:tcPr>
            <w:tcW w:w="0" w:type="auto"/>
            <w:vAlign w:val="center"/>
            <w:hideMark/>
          </w:tcPr>
          <w:p w14:paraId="249A131F" w14:textId="77777777" w:rsidR="009E6E1C" w:rsidRPr="009E6E1C" w:rsidRDefault="009E6E1C" w:rsidP="009E6E1C">
            <w:pPr>
              <w:rPr>
                <w:b/>
                <w:bCs/>
              </w:rPr>
            </w:pPr>
            <w:r w:rsidRPr="009E6E1C">
              <w:rPr>
                <w:b/>
                <w:bCs/>
              </w:rPr>
              <w:t>What to Confirm</w:t>
            </w:r>
          </w:p>
        </w:tc>
        <w:tc>
          <w:tcPr>
            <w:tcW w:w="0" w:type="auto"/>
            <w:vAlign w:val="center"/>
            <w:hideMark/>
          </w:tcPr>
          <w:p w14:paraId="45DC552B" w14:textId="77777777" w:rsidR="009E6E1C" w:rsidRPr="009E6E1C" w:rsidRDefault="009E6E1C" w:rsidP="009E6E1C">
            <w:pPr>
              <w:rPr>
                <w:b/>
                <w:bCs/>
              </w:rPr>
            </w:pPr>
            <w:r w:rsidRPr="009E6E1C">
              <w:rPr>
                <w:b/>
                <w:bCs/>
              </w:rPr>
              <w:t>Why It Matters</w:t>
            </w:r>
          </w:p>
        </w:tc>
      </w:tr>
      <w:tr w:rsidR="009E6E1C" w:rsidRPr="009E6E1C" w14:paraId="7AC68237" w14:textId="77777777">
        <w:trPr>
          <w:tblCellSpacing w:w="15" w:type="dxa"/>
        </w:trPr>
        <w:tc>
          <w:tcPr>
            <w:tcW w:w="0" w:type="auto"/>
            <w:vAlign w:val="center"/>
            <w:hideMark/>
          </w:tcPr>
          <w:p w14:paraId="3C7E6E00" w14:textId="77777777" w:rsidR="009E6E1C" w:rsidRPr="009E6E1C" w:rsidRDefault="009E6E1C" w:rsidP="009E6E1C">
            <w:r w:rsidRPr="009E6E1C">
              <w:rPr>
                <w:b/>
                <w:bCs/>
              </w:rPr>
              <w:t>Role Location</w:t>
            </w:r>
          </w:p>
        </w:tc>
        <w:tc>
          <w:tcPr>
            <w:tcW w:w="0" w:type="auto"/>
            <w:vAlign w:val="center"/>
            <w:hideMark/>
          </w:tcPr>
          <w:p w14:paraId="594EBC48" w14:textId="77777777" w:rsidR="009E6E1C" w:rsidRPr="009E6E1C" w:rsidRDefault="009E6E1C" w:rsidP="009E6E1C">
            <w:r w:rsidRPr="009E6E1C">
              <w:t>Where each major role works</w:t>
            </w:r>
          </w:p>
        </w:tc>
        <w:tc>
          <w:tcPr>
            <w:tcW w:w="0" w:type="auto"/>
            <w:vAlign w:val="center"/>
            <w:hideMark/>
          </w:tcPr>
          <w:p w14:paraId="3C99FE88" w14:textId="77777777" w:rsidR="009E6E1C" w:rsidRPr="009E6E1C" w:rsidRDefault="009E6E1C" w:rsidP="009E6E1C">
            <w:r w:rsidRPr="009E6E1C">
              <w:t>Prevents hidden delivery structures</w:t>
            </w:r>
          </w:p>
        </w:tc>
      </w:tr>
      <w:tr w:rsidR="009E6E1C" w:rsidRPr="009E6E1C" w14:paraId="2E3585D2" w14:textId="77777777">
        <w:trPr>
          <w:tblCellSpacing w:w="15" w:type="dxa"/>
        </w:trPr>
        <w:tc>
          <w:tcPr>
            <w:tcW w:w="0" w:type="auto"/>
            <w:vAlign w:val="center"/>
            <w:hideMark/>
          </w:tcPr>
          <w:p w14:paraId="2C7E7DE1" w14:textId="77777777" w:rsidR="009E6E1C" w:rsidRPr="009E6E1C" w:rsidRDefault="009E6E1C" w:rsidP="009E6E1C">
            <w:r w:rsidRPr="009E6E1C">
              <w:rPr>
                <w:b/>
                <w:bCs/>
              </w:rPr>
              <w:t>Communication</w:t>
            </w:r>
          </w:p>
        </w:tc>
        <w:tc>
          <w:tcPr>
            <w:tcW w:w="0" w:type="auto"/>
            <w:vAlign w:val="center"/>
            <w:hideMark/>
          </w:tcPr>
          <w:p w14:paraId="0BAFEAFF" w14:textId="77777777" w:rsidR="009E6E1C" w:rsidRPr="009E6E1C" w:rsidRDefault="009E6E1C" w:rsidP="009E6E1C">
            <w:r w:rsidRPr="009E6E1C">
              <w:t>Who communicates with the client</w:t>
            </w:r>
          </w:p>
        </w:tc>
        <w:tc>
          <w:tcPr>
            <w:tcW w:w="0" w:type="auto"/>
            <w:vAlign w:val="center"/>
            <w:hideMark/>
          </w:tcPr>
          <w:p w14:paraId="76D6EC56" w14:textId="77777777" w:rsidR="009E6E1C" w:rsidRPr="009E6E1C" w:rsidRDefault="009E6E1C" w:rsidP="009E6E1C">
            <w:r w:rsidRPr="009E6E1C">
              <w:t>Creates clear accountability</w:t>
            </w:r>
          </w:p>
        </w:tc>
      </w:tr>
      <w:tr w:rsidR="009E6E1C" w:rsidRPr="009E6E1C" w14:paraId="6CEEF0C6" w14:textId="77777777">
        <w:trPr>
          <w:tblCellSpacing w:w="15" w:type="dxa"/>
        </w:trPr>
        <w:tc>
          <w:tcPr>
            <w:tcW w:w="0" w:type="auto"/>
            <w:vAlign w:val="center"/>
            <w:hideMark/>
          </w:tcPr>
          <w:p w14:paraId="565B9664" w14:textId="77777777" w:rsidR="009E6E1C" w:rsidRPr="009E6E1C" w:rsidRDefault="009E6E1C" w:rsidP="009E6E1C">
            <w:r w:rsidRPr="009E6E1C">
              <w:rPr>
                <w:b/>
                <w:bCs/>
              </w:rPr>
              <w:t>Time-Zone Overlap</w:t>
            </w:r>
          </w:p>
        </w:tc>
        <w:tc>
          <w:tcPr>
            <w:tcW w:w="0" w:type="auto"/>
            <w:vAlign w:val="center"/>
            <w:hideMark/>
          </w:tcPr>
          <w:p w14:paraId="12A550A6" w14:textId="77777777" w:rsidR="009E6E1C" w:rsidRPr="009E6E1C" w:rsidRDefault="009E6E1C" w:rsidP="009E6E1C">
            <w:r w:rsidRPr="009E6E1C">
              <w:t>Shared hours and response windows</w:t>
            </w:r>
          </w:p>
        </w:tc>
        <w:tc>
          <w:tcPr>
            <w:tcW w:w="0" w:type="auto"/>
            <w:vAlign w:val="center"/>
            <w:hideMark/>
          </w:tcPr>
          <w:p w14:paraId="6B13AD5E" w14:textId="77777777" w:rsidR="009E6E1C" w:rsidRPr="009E6E1C" w:rsidRDefault="009E6E1C" w:rsidP="009E6E1C">
            <w:r w:rsidRPr="009E6E1C">
              <w:t>Reduces blocked decisions</w:t>
            </w:r>
          </w:p>
        </w:tc>
      </w:tr>
      <w:tr w:rsidR="009E6E1C" w:rsidRPr="009E6E1C" w14:paraId="2CC1F37C" w14:textId="77777777">
        <w:trPr>
          <w:tblCellSpacing w:w="15" w:type="dxa"/>
        </w:trPr>
        <w:tc>
          <w:tcPr>
            <w:tcW w:w="0" w:type="auto"/>
            <w:vAlign w:val="center"/>
            <w:hideMark/>
          </w:tcPr>
          <w:p w14:paraId="2597BF10" w14:textId="77777777" w:rsidR="009E6E1C" w:rsidRPr="009E6E1C" w:rsidRDefault="009E6E1C" w:rsidP="009E6E1C">
            <w:r w:rsidRPr="009E6E1C">
              <w:rPr>
                <w:b/>
                <w:bCs/>
              </w:rPr>
              <w:t>Technical Access</w:t>
            </w:r>
          </w:p>
        </w:tc>
        <w:tc>
          <w:tcPr>
            <w:tcW w:w="0" w:type="auto"/>
            <w:vAlign w:val="center"/>
            <w:hideMark/>
          </w:tcPr>
          <w:p w14:paraId="49898847" w14:textId="77777777" w:rsidR="009E6E1C" w:rsidRPr="009E6E1C" w:rsidRDefault="009E6E1C" w:rsidP="009E6E1C">
            <w:r w:rsidRPr="009E6E1C">
              <w:t>Direct access to technical leaders</w:t>
            </w:r>
          </w:p>
        </w:tc>
        <w:tc>
          <w:tcPr>
            <w:tcW w:w="0" w:type="auto"/>
            <w:vAlign w:val="center"/>
            <w:hideMark/>
          </w:tcPr>
          <w:p w14:paraId="3C3DDFDD" w14:textId="77777777" w:rsidR="009E6E1C" w:rsidRPr="009E6E1C" w:rsidRDefault="009E6E1C" w:rsidP="009E6E1C">
            <w:r w:rsidRPr="009E6E1C">
              <w:t>Improves technical clarity</w:t>
            </w:r>
          </w:p>
        </w:tc>
      </w:tr>
      <w:tr w:rsidR="009E6E1C" w:rsidRPr="009E6E1C" w14:paraId="06A66430" w14:textId="77777777">
        <w:trPr>
          <w:tblCellSpacing w:w="15" w:type="dxa"/>
        </w:trPr>
        <w:tc>
          <w:tcPr>
            <w:tcW w:w="0" w:type="auto"/>
            <w:vAlign w:val="center"/>
            <w:hideMark/>
          </w:tcPr>
          <w:p w14:paraId="27A6997D" w14:textId="77777777" w:rsidR="009E6E1C" w:rsidRPr="009E6E1C" w:rsidRDefault="009E6E1C" w:rsidP="009E6E1C">
            <w:r w:rsidRPr="009E6E1C">
              <w:rPr>
                <w:b/>
                <w:bCs/>
              </w:rPr>
              <w:t>Repository Control</w:t>
            </w:r>
          </w:p>
        </w:tc>
        <w:tc>
          <w:tcPr>
            <w:tcW w:w="0" w:type="auto"/>
            <w:vAlign w:val="center"/>
            <w:hideMark/>
          </w:tcPr>
          <w:p w14:paraId="3D5B2827" w14:textId="77777777" w:rsidR="009E6E1C" w:rsidRPr="009E6E1C" w:rsidRDefault="009E6E1C" w:rsidP="009E6E1C">
            <w:r w:rsidRPr="009E6E1C">
              <w:t>Client access to source repositories</w:t>
            </w:r>
          </w:p>
        </w:tc>
        <w:tc>
          <w:tcPr>
            <w:tcW w:w="0" w:type="auto"/>
            <w:vAlign w:val="center"/>
            <w:hideMark/>
          </w:tcPr>
          <w:p w14:paraId="6D202E8A" w14:textId="77777777" w:rsidR="009E6E1C" w:rsidRPr="009E6E1C" w:rsidRDefault="009E6E1C" w:rsidP="009E6E1C">
            <w:r w:rsidRPr="009E6E1C">
              <w:t>Preserves project visibility</w:t>
            </w:r>
          </w:p>
        </w:tc>
      </w:tr>
      <w:tr w:rsidR="009E6E1C" w:rsidRPr="009E6E1C" w14:paraId="3C557460" w14:textId="77777777">
        <w:trPr>
          <w:tblCellSpacing w:w="15" w:type="dxa"/>
        </w:trPr>
        <w:tc>
          <w:tcPr>
            <w:tcW w:w="0" w:type="auto"/>
            <w:vAlign w:val="center"/>
            <w:hideMark/>
          </w:tcPr>
          <w:p w14:paraId="385E4940" w14:textId="77777777" w:rsidR="009E6E1C" w:rsidRPr="009E6E1C" w:rsidRDefault="009E6E1C" w:rsidP="009E6E1C">
            <w:r w:rsidRPr="009E6E1C">
              <w:rPr>
                <w:b/>
                <w:bCs/>
              </w:rPr>
              <w:t>Infrastructure</w:t>
            </w:r>
          </w:p>
        </w:tc>
        <w:tc>
          <w:tcPr>
            <w:tcW w:w="0" w:type="auto"/>
            <w:vAlign w:val="center"/>
            <w:hideMark/>
          </w:tcPr>
          <w:p w14:paraId="142CDE7D" w14:textId="77777777" w:rsidR="009E6E1C" w:rsidRPr="009E6E1C" w:rsidRDefault="009E6E1C" w:rsidP="009E6E1C">
            <w:r w:rsidRPr="009E6E1C">
              <w:t>Cloud and environment access</w:t>
            </w:r>
          </w:p>
        </w:tc>
        <w:tc>
          <w:tcPr>
            <w:tcW w:w="0" w:type="auto"/>
            <w:vAlign w:val="center"/>
            <w:hideMark/>
          </w:tcPr>
          <w:p w14:paraId="18602AC5" w14:textId="77777777" w:rsidR="009E6E1C" w:rsidRPr="009E6E1C" w:rsidRDefault="009E6E1C" w:rsidP="009E6E1C">
            <w:r w:rsidRPr="009E6E1C">
              <w:t>Reduces provider dependency</w:t>
            </w:r>
          </w:p>
        </w:tc>
      </w:tr>
      <w:tr w:rsidR="009E6E1C" w:rsidRPr="009E6E1C" w14:paraId="67944FE9" w14:textId="77777777">
        <w:trPr>
          <w:tblCellSpacing w:w="15" w:type="dxa"/>
        </w:trPr>
        <w:tc>
          <w:tcPr>
            <w:tcW w:w="0" w:type="auto"/>
            <w:vAlign w:val="center"/>
            <w:hideMark/>
          </w:tcPr>
          <w:p w14:paraId="355E522E" w14:textId="77777777" w:rsidR="009E6E1C" w:rsidRPr="009E6E1C" w:rsidRDefault="009E6E1C" w:rsidP="009E6E1C">
            <w:r w:rsidRPr="009E6E1C">
              <w:rPr>
                <w:b/>
                <w:bCs/>
              </w:rPr>
              <w:t>Security</w:t>
            </w:r>
          </w:p>
        </w:tc>
        <w:tc>
          <w:tcPr>
            <w:tcW w:w="0" w:type="auto"/>
            <w:vAlign w:val="center"/>
            <w:hideMark/>
          </w:tcPr>
          <w:p w14:paraId="7E83773D" w14:textId="77777777" w:rsidR="009E6E1C" w:rsidRPr="009E6E1C" w:rsidRDefault="009E6E1C" w:rsidP="009E6E1C">
            <w:r w:rsidRPr="009E6E1C">
              <w:t>Access rules, NDA coverage, third-party access</w:t>
            </w:r>
          </w:p>
        </w:tc>
        <w:tc>
          <w:tcPr>
            <w:tcW w:w="0" w:type="auto"/>
            <w:vAlign w:val="center"/>
            <w:hideMark/>
          </w:tcPr>
          <w:p w14:paraId="148258C6" w14:textId="77777777" w:rsidR="009E6E1C" w:rsidRPr="009E6E1C" w:rsidRDefault="009E6E1C" w:rsidP="009E6E1C">
            <w:r w:rsidRPr="009E6E1C">
              <w:t>Protects code and data</w:t>
            </w:r>
          </w:p>
        </w:tc>
      </w:tr>
      <w:tr w:rsidR="009E6E1C" w:rsidRPr="009E6E1C" w14:paraId="29C661B5" w14:textId="77777777">
        <w:trPr>
          <w:tblCellSpacing w:w="15" w:type="dxa"/>
        </w:trPr>
        <w:tc>
          <w:tcPr>
            <w:tcW w:w="0" w:type="auto"/>
            <w:vAlign w:val="center"/>
            <w:hideMark/>
          </w:tcPr>
          <w:p w14:paraId="3FCA8F63" w14:textId="77777777" w:rsidR="009E6E1C" w:rsidRPr="009E6E1C" w:rsidRDefault="009E6E1C" w:rsidP="009E6E1C">
            <w:r w:rsidRPr="009E6E1C">
              <w:rPr>
                <w:b/>
                <w:bCs/>
              </w:rPr>
              <w:t>Continuity</w:t>
            </w:r>
          </w:p>
        </w:tc>
        <w:tc>
          <w:tcPr>
            <w:tcW w:w="0" w:type="auto"/>
            <w:vAlign w:val="center"/>
            <w:hideMark/>
          </w:tcPr>
          <w:p w14:paraId="58EB9876" w14:textId="77777777" w:rsidR="009E6E1C" w:rsidRPr="009E6E1C" w:rsidRDefault="009E6E1C" w:rsidP="009E6E1C">
            <w:r w:rsidRPr="009E6E1C">
              <w:t>Replacement, documentation, handover</w:t>
            </w:r>
          </w:p>
        </w:tc>
        <w:tc>
          <w:tcPr>
            <w:tcW w:w="0" w:type="auto"/>
            <w:vAlign w:val="center"/>
            <w:hideMark/>
          </w:tcPr>
          <w:p w14:paraId="6144DC5A" w14:textId="77777777" w:rsidR="009E6E1C" w:rsidRPr="009E6E1C" w:rsidRDefault="009E6E1C" w:rsidP="009E6E1C">
            <w:r w:rsidRPr="009E6E1C">
              <w:t>Protects retained project knowledge</w:t>
            </w:r>
          </w:p>
        </w:tc>
      </w:tr>
    </w:tbl>
    <w:p w14:paraId="5D899616" w14:textId="77777777" w:rsidR="009E6E1C" w:rsidRDefault="009E6E1C"/>
    <w:p w14:paraId="2AD7344B" w14:textId="77777777" w:rsidR="00725B11" w:rsidRDefault="00725B11"/>
    <w:p w14:paraId="557119DB" w14:textId="77777777" w:rsidR="00725B11" w:rsidRDefault="00725B11"/>
    <w:p w14:paraId="7E065E58" w14:textId="77777777" w:rsidR="00725B11" w:rsidRDefault="00725B11"/>
    <w:p w14:paraId="1F1CA7BC" w14:textId="77777777" w:rsidR="00725B11" w:rsidRDefault="00725B11"/>
    <w:p w14:paraId="38E1B45A" w14:textId="77777777" w:rsidR="00725B11" w:rsidRDefault="00725B11"/>
    <w:p w14:paraId="7821F933" w14:textId="77777777" w:rsidR="00725B11" w:rsidRPr="00725B11" w:rsidRDefault="00725B11" w:rsidP="00FE6F64">
      <w:pPr>
        <w:pStyle w:val="Heading2"/>
      </w:pPr>
      <w:r w:rsidRPr="00725B11">
        <w:lastRenderedPageBreak/>
        <w:t>What Should the Client Own During and After Software Development?</w:t>
      </w:r>
    </w:p>
    <w:p w14:paraId="4A6201E7" w14:textId="77777777" w:rsidR="00725B11" w:rsidRPr="00725B11" w:rsidRDefault="00725B11" w:rsidP="00725B11">
      <w:r w:rsidRPr="00725B11">
        <w:t>Clients should understand both legal ownership and practical control of the assets required to operate, maintain, and transfer the software. Source-code ownership alone may not provide access to repositories, cloud environments, certificates, deployment pipelines, documentation, or AI-related assets.</w:t>
      </w:r>
    </w:p>
    <w:p w14:paraId="2CEFD5CF" w14:textId="77777777" w:rsidR="00725B11" w:rsidRPr="00725B11" w:rsidRDefault="00725B11" w:rsidP="00FE6F64">
      <w:pPr>
        <w:pStyle w:val="Heading3"/>
      </w:pPr>
      <w:r w:rsidRPr="00725B11">
        <w:t>Source Code</w:t>
      </w:r>
    </w:p>
    <w:p w14:paraId="07EA2657" w14:textId="77777777" w:rsidR="00725B11" w:rsidRPr="00725B11" w:rsidRDefault="00725B11" w:rsidP="00725B11">
      <w:r w:rsidRPr="00725B11">
        <w:t xml:space="preserve">The contract should define who owns the source code and when ownership transfers. Clients should also know whether any reusable provider components, open-source libraries, or third-party software remain subject to separate </w:t>
      </w:r>
      <w:proofErr w:type="spellStart"/>
      <w:r w:rsidRPr="00725B11">
        <w:t>licences</w:t>
      </w:r>
      <w:proofErr w:type="spellEnd"/>
      <w:r w:rsidRPr="00725B11">
        <w:t>.</w:t>
      </w:r>
    </w:p>
    <w:p w14:paraId="3CCD9DAA" w14:textId="77777777" w:rsidR="00725B11" w:rsidRPr="00725B11" w:rsidRDefault="00725B11" w:rsidP="00FE6F64">
      <w:pPr>
        <w:pStyle w:val="Heading3"/>
      </w:pPr>
      <w:r w:rsidRPr="00725B11">
        <w:t>Repositories</w:t>
      </w:r>
    </w:p>
    <w:p w14:paraId="3726563B" w14:textId="77777777" w:rsidR="00725B11" w:rsidRPr="00725B11" w:rsidRDefault="00725B11" w:rsidP="00725B11">
      <w:r w:rsidRPr="00725B11">
        <w:t>Repository access gives the client more than a copy of the latest code. It can include commit history, branches, tags, pull requests, build configuration, and other records that explain how the software changed over time.</w:t>
      </w:r>
    </w:p>
    <w:p w14:paraId="54C6D63F" w14:textId="77777777" w:rsidR="00725B11" w:rsidRPr="00725B11" w:rsidRDefault="00725B11" w:rsidP="00725B11">
      <w:r w:rsidRPr="00725B11">
        <w:t>Where appropriate, the client should understand who holds administrative control.</w:t>
      </w:r>
    </w:p>
    <w:p w14:paraId="6B160D4B" w14:textId="77777777" w:rsidR="00725B11" w:rsidRPr="00725B11" w:rsidRDefault="00725B11" w:rsidP="00FE6F64">
      <w:pPr>
        <w:pStyle w:val="Heading3"/>
      </w:pPr>
      <w:r w:rsidRPr="00725B11">
        <w:t>Cloud Infrastructure</w:t>
      </w:r>
    </w:p>
    <w:p w14:paraId="4808F15A" w14:textId="77777777" w:rsidR="00725B11" w:rsidRPr="00725B11" w:rsidRDefault="00725B11" w:rsidP="00725B11">
      <w:r w:rsidRPr="00725B11">
        <w:t>Production software may depend on cloud accounts, databases, storage, networking, secrets, and deployment environments.</w:t>
      </w:r>
    </w:p>
    <w:p w14:paraId="1A1FF452" w14:textId="77777777" w:rsidR="00725B11" w:rsidRPr="00725B11" w:rsidRDefault="00725B11" w:rsidP="00725B11">
      <w:r w:rsidRPr="00725B11">
        <w:t>Client-controlled or clearly accessible infrastructure reduces the risk that the software becomes difficult to operate if the development relationship changes.</w:t>
      </w:r>
    </w:p>
    <w:p w14:paraId="56ECB379" w14:textId="77777777" w:rsidR="00725B11" w:rsidRPr="00725B11" w:rsidRDefault="00725B11" w:rsidP="00FE6F64">
      <w:pPr>
        <w:pStyle w:val="Heading3"/>
      </w:pPr>
      <w:r w:rsidRPr="00725B11">
        <w:t>Domains and Third-Party Accounts</w:t>
      </w:r>
    </w:p>
    <w:p w14:paraId="51ADFFF3" w14:textId="77777777" w:rsidR="00725B11" w:rsidRPr="00725B11" w:rsidRDefault="00725B11" w:rsidP="00725B11">
      <w:r w:rsidRPr="00725B11">
        <w:t>Projects may rely on domains, DNS, certificates, app-store accounts, payment platforms, analytics tools, email services, and other external systems.</w:t>
      </w:r>
    </w:p>
    <w:p w14:paraId="1B40E2B3" w14:textId="77777777" w:rsidR="00725B11" w:rsidRPr="00725B11" w:rsidRDefault="00725B11" w:rsidP="00725B11">
      <w:r w:rsidRPr="00725B11">
        <w:t>These accounts should have clear ownership, administrator access, and recovery processes.</w:t>
      </w:r>
    </w:p>
    <w:p w14:paraId="2345A334" w14:textId="77777777" w:rsidR="00725B11" w:rsidRPr="00725B11" w:rsidRDefault="00725B11" w:rsidP="00FE6F64">
      <w:pPr>
        <w:pStyle w:val="Heading3"/>
      </w:pPr>
      <w:r w:rsidRPr="00725B11">
        <w:t>Business Data</w:t>
      </w:r>
    </w:p>
    <w:p w14:paraId="4192C1E1" w14:textId="77777777" w:rsidR="00725B11" w:rsidRPr="00725B11" w:rsidRDefault="00725B11" w:rsidP="00725B11">
      <w:r w:rsidRPr="00725B11">
        <w:t>The client should retain clear control over business data, customer data, uploaded content, records, and other information created or processed by the system.</w:t>
      </w:r>
    </w:p>
    <w:p w14:paraId="3624B339" w14:textId="77777777" w:rsidR="00725B11" w:rsidRPr="00725B11" w:rsidRDefault="00725B11" w:rsidP="00725B11">
      <w:r w:rsidRPr="00725B11">
        <w:t>Data access, export, retention, backup, and deletion responsibilities should also be understood.</w:t>
      </w:r>
    </w:p>
    <w:p w14:paraId="38FC6D6C" w14:textId="77777777" w:rsidR="00725B11" w:rsidRPr="00725B11" w:rsidRDefault="00725B11" w:rsidP="00FE6F64">
      <w:pPr>
        <w:pStyle w:val="Heading3"/>
      </w:pPr>
      <w:r w:rsidRPr="00725B11">
        <w:t>Documentation</w:t>
      </w:r>
    </w:p>
    <w:p w14:paraId="46FE884C" w14:textId="77777777" w:rsidR="00725B11" w:rsidRPr="00725B11" w:rsidRDefault="00725B11" w:rsidP="00725B11">
      <w:r w:rsidRPr="00725B11">
        <w:t>Useful documentation may include architecture notes, environment setup, deployment steps, API details, dependencies, support procedures, and integration information.</w:t>
      </w:r>
    </w:p>
    <w:p w14:paraId="2DBFB110" w14:textId="77777777" w:rsidR="00725B11" w:rsidRPr="00725B11" w:rsidRDefault="00725B11" w:rsidP="00725B11">
      <w:r w:rsidRPr="00725B11">
        <w:lastRenderedPageBreak/>
        <w:t>Current documentation helps another competent team understand and maintain the system if responsibilities change.</w:t>
      </w:r>
    </w:p>
    <w:p w14:paraId="2DF88A68" w14:textId="77777777" w:rsidR="00725B11" w:rsidRPr="00725B11" w:rsidRDefault="00725B11" w:rsidP="00FE6F64">
      <w:pPr>
        <w:pStyle w:val="Heading3"/>
      </w:pPr>
      <w:r w:rsidRPr="00725B11">
        <w:t>AI Models, Prompts, and Workflows</w:t>
      </w:r>
    </w:p>
    <w:p w14:paraId="32E27839" w14:textId="77777777" w:rsidR="00725B11" w:rsidRPr="00725B11" w:rsidRDefault="00725B11" w:rsidP="00725B11">
      <w:r w:rsidRPr="00725B11">
        <w:t>AI projects may create prompts, orchestration logic, evaluation datasets, embeddings, fine-tuned models, generated code, and workflow configurations. The agreement should clarify which assets the client controls and which remain subject to third-party provider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399"/>
        <w:gridCol w:w="2837"/>
        <w:gridCol w:w="2258"/>
      </w:tblGrid>
      <w:tr w:rsidR="00725B11" w:rsidRPr="00725B11" w14:paraId="55B4EFEB" w14:textId="77777777">
        <w:trPr>
          <w:tblHeader/>
          <w:tblCellSpacing w:w="15" w:type="dxa"/>
        </w:trPr>
        <w:tc>
          <w:tcPr>
            <w:tcW w:w="0" w:type="auto"/>
            <w:vAlign w:val="center"/>
            <w:hideMark/>
          </w:tcPr>
          <w:p w14:paraId="352ADE47" w14:textId="77777777" w:rsidR="00725B11" w:rsidRPr="00725B11" w:rsidRDefault="00725B11" w:rsidP="00725B11">
            <w:pPr>
              <w:rPr>
                <w:b/>
                <w:bCs/>
              </w:rPr>
            </w:pPr>
            <w:r w:rsidRPr="00725B11">
              <w:rPr>
                <w:b/>
                <w:bCs/>
              </w:rPr>
              <w:t>Asset</w:t>
            </w:r>
          </w:p>
        </w:tc>
        <w:tc>
          <w:tcPr>
            <w:tcW w:w="0" w:type="auto"/>
            <w:vAlign w:val="center"/>
            <w:hideMark/>
          </w:tcPr>
          <w:p w14:paraId="489E0CC7" w14:textId="77777777" w:rsidR="00725B11" w:rsidRPr="00725B11" w:rsidRDefault="00725B11" w:rsidP="00725B11">
            <w:pPr>
              <w:rPr>
                <w:b/>
                <w:bCs/>
              </w:rPr>
            </w:pPr>
            <w:r w:rsidRPr="00725B11">
              <w:rPr>
                <w:b/>
                <w:bCs/>
              </w:rPr>
              <w:t>Ownership Question</w:t>
            </w:r>
          </w:p>
        </w:tc>
        <w:tc>
          <w:tcPr>
            <w:tcW w:w="0" w:type="auto"/>
            <w:vAlign w:val="center"/>
            <w:hideMark/>
          </w:tcPr>
          <w:p w14:paraId="725D16F7" w14:textId="77777777" w:rsidR="00725B11" w:rsidRPr="00725B11" w:rsidRDefault="00725B11" w:rsidP="00725B11">
            <w:pPr>
              <w:rPr>
                <w:b/>
                <w:bCs/>
              </w:rPr>
            </w:pPr>
            <w:r w:rsidRPr="00725B11">
              <w:rPr>
                <w:b/>
                <w:bCs/>
              </w:rPr>
              <w:t>Access Question</w:t>
            </w:r>
          </w:p>
        </w:tc>
        <w:tc>
          <w:tcPr>
            <w:tcW w:w="0" w:type="auto"/>
            <w:vAlign w:val="center"/>
            <w:hideMark/>
          </w:tcPr>
          <w:p w14:paraId="7846F86A" w14:textId="77777777" w:rsidR="00725B11" w:rsidRPr="00725B11" w:rsidRDefault="00725B11" w:rsidP="00725B11">
            <w:pPr>
              <w:rPr>
                <w:b/>
                <w:bCs/>
              </w:rPr>
            </w:pPr>
            <w:r w:rsidRPr="00725B11">
              <w:rPr>
                <w:b/>
                <w:bCs/>
              </w:rPr>
              <w:t>Operational Risk</w:t>
            </w:r>
          </w:p>
        </w:tc>
      </w:tr>
      <w:tr w:rsidR="00725B11" w:rsidRPr="00725B11" w14:paraId="08D4EC58" w14:textId="77777777">
        <w:trPr>
          <w:tblCellSpacing w:w="15" w:type="dxa"/>
        </w:trPr>
        <w:tc>
          <w:tcPr>
            <w:tcW w:w="0" w:type="auto"/>
            <w:vAlign w:val="center"/>
            <w:hideMark/>
          </w:tcPr>
          <w:p w14:paraId="1964FC7D" w14:textId="77777777" w:rsidR="00725B11" w:rsidRPr="00725B11" w:rsidRDefault="00725B11" w:rsidP="00725B11">
            <w:r w:rsidRPr="00725B11">
              <w:rPr>
                <w:b/>
                <w:bCs/>
              </w:rPr>
              <w:t>Source Code</w:t>
            </w:r>
          </w:p>
        </w:tc>
        <w:tc>
          <w:tcPr>
            <w:tcW w:w="0" w:type="auto"/>
            <w:vAlign w:val="center"/>
            <w:hideMark/>
          </w:tcPr>
          <w:p w14:paraId="52371363" w14:textId="77777777" w:rsidR="00725B11" w:rsidRPr="00725B11" w:rsidRDefault="00725B11" w:rsidP="00725B11">
            <w:r w:rsidRPr="00725B11">
              <w:t>Who owns it and when does ownership transfer?</w:t>
            </w:r>
          </w:p>
        </w:tc>
        <w:tc>
          <w:tcPr>
            <w:tcW w:w="0" w:type="auto"/>
            <w:vAlign w:val="center"/>
            <w:hideMark/>
          </w:tcPr>
          <w:p w14:paraId="25EF9DD9" w14:textId="77777777" w:rsidR="00725B11" w:rsidRPr="00725B11" w:rsidRDefault="00725B11" w:rsidP="00725B11">
            <w:r w:rsidRPr="00725B11">
              <w:t>Can the client obtain the current code?</w:t>
            </w:r>
          </w:p>
        </w:tc>
        <w:tc>
          <w:tcPr>
            <w:tcW w:w="0" w:type="auto"/>
            <w:vAlign w:val="center"/>
            <w:hideMark/>
          </w:tcPr>
          <w:p w14:paraId="74876259" w14:textId="77777777" w:rsidR="00725B11" w:rsidRPr="00725B11" w:rsidRDefault="00725B11" w:rsidP="00725B11">
            <w:r w:rsidRPr="00725B11">
              <w:t>Limited ability to change suppliers</w:t>
            </w:r>
          </w:p>
        </w:tc>
      </w:tr>
      <w:tr w:rsidR="00725B11" w:rsidRPr="00725B11" w14:paraId="3E132819" w14:textId="77777777">
        <w:trPr>
          <w:tblCellSpacing w:w="15" w:type="dxa"/>
        </w:trPr>
        <w:tc>
          <w:tcPr>
            <w:tcW w:w="0" w:type="auto"/>
            <w:vAlign w:val="center"/>
            <w:hideMark/>
          </w:tcPr>
          <w:p w14:paraId="6B7B90C2" w14:textId="77777777" w:rsidR="00725B11" w:rsidRPr="00725B11" w:rsidRDefault="00725B11" w:rsidP="00725B11">
            <w:r w:rsidRPr="00725B11">
              <w:rPr>
                <w:b/>
                <w:bCs/>
              </w:rPr>
              <w:t>Repository</w:t>
            </w:r>
          </w:p>
        </w:tc>
        <w:tc>
          <w:tcPr>
            <w:tcW w:w="0" w:type="auto"/>
            <w:vAlign w:val="center"/>
            <w:hideMark/>
          </w:tcPr>
          <w:p w14:paraId="7E6D436E" w14:textId="77777777" w:rsidR="00725B11" w:rsidRPr="00725B11" w:rsidRDefault="00725B11" w:rsidP="00725B11">
            <w:r w:rsidRPr="00725B11">
              <w:t>Who controls the repository?</w:t>
            </w:r>
          </w:p>
        </w:tc>
        <w:tc>
          <w:tcPr>
            <w:tcW w:w="0" w:type="auto"/>
            <w:vAlign w:val="center"/>
            <w:hideMark/>
          </w:tcPr>
          <w:p w14:paraId="40C0D4F6" w14:textId="77777777" w:rsidR="00725B11" w:rsidRPr="00725B11" w:rsidRDefault="00725B11" w:rsidP="00725B11">
            <w:r w:rsidRPr="00725B11">
              <w:t>Does the client have appropriate access?</w:t>
            </w:r>
          </w:p>
        </w:tc>
        <w:tc>
          <w:tcPr>
            <w:tcW w:w="0" w:type="auto"/>
            <w:vAlign w:val="center"/>
            <w:hideMark/>
          </w:tcPr>
          <w:p w14:paraId="40B6C0E7" w14:textId="77777777" w:rsidR="00725B11" w:rsidRPr="00725B11" w:rsidRDefault="00725B11" w:rsidP="00725B11">
            <w:r w:rsidRPr="00725B11">
              <w:t>Loss of history and development context</w:t>
            </w:r>
          </w:p>
        </w:tc>
      </w:tr>
      <w:tr w:rsidR="00725B11" w:rsidRPr="00725B11" w14:paraId="7E786C4E" w14:textId="77777777">
        <w:trPr>
          <w:tblCellSpacing w:w="15" w:type="dxa"/>
        </w:trPr>
        <w:tc>
          <w:tcPr>
            <w:tcW w:w="0" w:type="auto"/>
            <w:vAlign w:val="center"/>
            <w:hideMark/>
          </w:tcPr>
          <w:p w14:paraId="7FF61A2D" w14:textId="77777777" w:rsidR="00725B11" w:rsidRPr="00725B11" w:rsidRDefault="00725B11" w:rsidP="00725B11">
            <w:r w:rsidRPr="00725B11">
              <w:rPr>
                <w:b/>
                <w:bCs/>
              </w:rPr>
              <w:t>Cloud Infrastructure</w:t>
            </w:r>
          </w:p>
        </w:tc>
        <w:tc>
          <w:tcPr>
            <w:tcW w:w="0" w:type="auto"/>
            <w:vAlign w:val="center"/>
            <w:hideMark/>
          </w:tcPr>
          <w:p w14:paraId="1F571B0C" w14:textId="77777777" w:rsidR="00725B11" w:rsidRPr="00725B11" w:rsidRDefault="00725B11" w:rsidP="00725B11">
            <w:r w:rsidRPr="00725B11">
              <w:t>Who owns the account?</w:t>
            </w:r>
          </w:p>
        </w:tc>
        <w:tc>
          <w:tcPr>
            <w:tcW w:w="0" w:type="auto"/>
            <w:vAlign w:val="center"/>
            <w:hideMark/>
          </w:tcPr>
          <w:p w14:paraId="6BB56802" w14:textId="77777777" w:rsidR="00725B11" w:rsidRPr="00725B11" w:rsidRDefault="00725B11" w:rsidP="00725B11">
            <w:r w:rsidRPr="00725B11">
              <w:t>Can the client administer production resources?</w:t>
            </w:r>
          </w:p>
        </w:tc>
        <w:tc>
          <w:tcPr>
            <w:tcW w:w="0" w:type="auto"/>
            <w:vAlign w:val="center"/>
            <w:hideMark/>
          </w:tcPr>
          <w:p w14:paraId="29640DF6" w14:textId="77777777" w:rsidR="00725B11" w:rsidRPr="00725B11" w:rsidRDefault="00725B11" w:rsidP="00725B11">
            <w:r w:rsidRPr="00725B11">
              <w:t>Provider dependency</w:t>
            </w:r>
          </w:p>
        </w:tc>
      </w:tr>
      <w:tr w:rsidR="00725B11" w:rsidRPr="00725B11" w14:paraId="5E62353B" w14:textId="77777777">
        <w:trPr>
          <w:tblCellSpacing w:w="15" w:type="dxa"/>
        </w:trPr>
        <w:tc>
          <w:tcPr>
            <w:tcW w:w="0" w:type="auto"/>
            <w:vAlign w:val="center"/>
            <w:hideMark/>
          </w:tcPr>
          <w:p w14:paraId="6CDFF9A6" w14:textId="77777777" w:rsidR="00725B11" w:rsidRPr="00725B11" w:rsidRDefault="00725B11" w:rsidP="00725B11">
            <w:r w:rsidRPr="00725B11">
              <w:rPr>
                <w:b/>
                <w:bCs/>
              </w:rPr>
              <w:t>Domains and Accounts</w:t>
            </w:r>
          </w:p>
        </w:tc>
        <w:tc>
          <w:tcPr>
            <w:tcW w:w="0" w:type="auto"/>
            <w:vAlign w:val="center"/>
            <w:hideMark/>
          </w:tcPr>
          <w:p w14:paraId="67794552" w14:textId="77777777" w:rsidR="00725B11" w:rsidRPr="00725B11" w:rsidRDefault="00725B11" w:rsidP="00725B11">
            <w:r w:rsidRPr="00725B11">
              <w:t>Who is the registered owner?</w:t>
            </w:r>
          </w:p>
        </w:tc>
        <w:tc>
          <w:tcPr>
            <w:tcW w:w="0" w:type="auto"/>
            <w:vAlign w:val="center"/>
            <w:hideMark/>
          </w:tcPr>
          <w:p w14:paraId="326549E9" w14:textId="77777777" w:rsidR="00725B11" w:rsidRPr="00725B11" w:rsidRDefault="00725B11" w:rsidP="00725B11">
            <w:r w:rsidRPr="00725B11">
              <w:t>Does the client hold administrator access?</w:t>
            </w:r>
          </w:p>
        </w:tc>
        <w:tc>
          <w:tcPr>
            <w:tcW w:w="0" w:type="auto"/>
            <w:vAlign w:val="center"/>
            <w:hideMark/>
          </w:tcPr>
          <w:p w14:paraId="72D1316E" w14:textId="77777777" w:rsidR="00725B11" w:rsidRPr="00725B11" w:rsidRDefault="00725B11" w:rsidP="00725B11">
            <w:r w:rsidRPr="00725B11">
              <w:t>Loss of service control</w:t>
            </w:r>
          </w:p>
        </w:tc>
      </w:tr>
      <w:tr w:rsidR="00725B11" w:rsidRPr="00725B11" w14:paraId="1CFFDB25" w14:textId="77777777">
        <w:trPr>
          <w:tblCellSpacing w:w="15" w:type="dxa"/>
        </w:trPr>
        <w:tc>
          <w:tcPr>
            <w:tcW w:w="0" w:type="auto"/>
            <w:vAlign w:val="center"/>
            <w:hideMark/>
          </w:tcPr>
          <w:p w14:paraId="78A10467" w14:textId="77777777" w:rsidR="00725B11" w:rsidRPr="00725B11" w:rsidRDefault="00725B11" w:rsidP="00725B11">
            <w:r w:rsidRPr="00725B11">
              <w:rPr>
                <w:b/>
                <w:bCs/>
              </w:rPr>
              <w:t>Business Data</w:t>
            </w:r>
          </w:p>
        </w:tc>
        <w:tc>
          <w:tcPr>
            <w:tcW w:w="0" w:type="auto"/>
            <w:vAlign w:val="center"/>
            <w:hideMark/>
          </w:tcPr>
          <w:p w14:paraId="5432D9CE" w14:textId="77777777" w:rsidR="00725B11" w:rsidRPr="00725B11" w:rsidRDefault="00725B11" w:rsidP="00725B11">
            <w:r w:rsidRPr="00725B11">
              <w:t>Who controls the data?</w:t>
            </w:r>
          </w:p>
        </w:tc>
        <w:tc>
          <w:tcPr>
            <w:tcW w:w="0" w:type="auto"/>
            <w:vAlign w:val="center"/>
            <w:hideMark/>
          </w:tcPr>
          <w:p w14:paraId="3DDA8D60" w14:textId="77777777" w:rsidR="00725B11" w:rsidRPr="00725B11" w:rsidRDefault="00725B11" w:rsidP="00725B11">
            <w:r w:rsidRPr="00725B11">
              <w:t>Can it be exported and recovered?</w:t>
            </w:r>
          </w:p>
        </w:tc>
        <w:tc>
          <w:tcPr>
            <w:tcW w:w="0" w:type="auto"/>
            <w:vAlign w:val="center"/>
            <w:hideMark/>
          </w:tcPr>
          <w:p w14:paraId="046E780A" w14:textId="77777777" w:rsidR="00725B11" w:rsidRPr="00725B11" w:rsidRDefault="00725B11" w:rsidP="00725B11">
            <w:r w:rsidRPr="00725B11">
              <w:t>Data-access dependency</w:t>
            </w:r>
          </w:p>
        </w:tc>
      </w:tr>
      <w:tr w:rsidR="00725B11" w:rsidRPr="00725B11" w14:paraId="3DD77BE8" w14:textId="77777777">
        <w:trPr>
          <w:tblCellSpacing w:w="15" w:type="dxa"/>
        </w:trPr>
        <w:tc>
          <w:tcPr>
            <w:tcW w:w="0" w:type="auto"/>
            <w:vAlign w:val="center"/>
            <w:hideMark/>
          </w:tcPr>
          <w:p w14:paraId="1E86E72C" w14:textId="77777777" w:rsidR="00725B11" w:rsidRPr="00725B11" w:rsidRDefault="00725B11" w:rsidP="00725B11">
            <w:r w:rsidRPr="00725B11">
              <w:rPr>
                <w:b/>
                <w:bCs/>
              </w:rPr>
              <w:t>Documentation</w:t>
            </w:r>
          </w:p>
        </w:tc>
        <w:tc>
          <w:tcPr>
            <w:tcW w:w="0" w:type="auto"/>
            <w:vAlign w:val="center"/>
            <w:hideMark/>
          </w:tcPr>
          <w:p w14:paraId="385F3676" w14:textId="77777777" w:rsidR="00725B11" w:rsidRPr="00725B11" w:rsidRDefault="00725B11" w:rsidP="00725B11">
            <w:r w:rsidRPr="00725B11">
              <w:t>Who receives and maintains it?</w:t>
            </w:r>
          </w:p>
        </w:tc>
        <w:tc>
          <w:tcPr>
            <w:tcW w:w="0" w:type="auto"/>
            <w:vAlign w:val="center"/>
            <w:hideMark/>
          </w:tcPr>
          <w:p w14:paraId="37B91E8A" w14:textId="77777777" w:rsidR="00725B11" w:rsidRPr="00725B11" w:rsidRDefault="00725B11" w:rsidP="00725B11">
            <w:r w:rsidRPr="00725B11">
              <w:t>Is it current and accessible?</w:t>
            </w:r>
          </w:p>
        </w:tc>
        <w:tc>
          <w:tcPr>
            <w:tcW w:w="0" w:type="auto"/>
            <w:vAlign w:val="center"/>
            <w:hideMark/>
          </w:tcPr>
          <w:p w14:paraId="53D56D85" w14:textId="77777777" w:rsidR="00725B11" w:rsidRPr="00725B11" w:rsidRDefault="00725B11" w:rsidP="00725B11">
            <w:r w:rsidRPr="00725B11">
              <w:t>Difficult maintenance or handover</w:t>
            </w:r>
          </w:p>
        </w:tc>
      </w:tr>
      <w:tr w:rsidR="00725B11" w:rsidRPr="00725B11" w14:paraId="70E87481" w14:textId="77777777">
        <w:trPr>
          <w:tblCellSpacing w:w="15" w:type="dxa"/>
        </w:trPr>
        <w:tc>
          <w:tcPr>
            <w:tcW w:w="0" w:type="auto"/>
            <w:vAlign w:val="center"/>
            <w:hideMark/>
          </w:tcPr>
          <w:p w14:paraId="0EB93F09" w14:textId="77777777" w:rsidR="00725B11" w:rsidRPr="00725B11" w:rsidRDefault="00725B11" w:rsidP="00725B11">
            <w:r w:rsidRPr="00725B11">
              <w:rPr>
                <w:b/>
                <w:bCs/>
              </w:rPr>
              <w:t>AI Assets</w:t>
            </w:r>
          </w:p>
        </w:tc>
        <w:tc>
          <w:tcPr>
            <w:tcW w:w="0" w:type="auto"/>
            <w:vAlign w:val="center"/>
            <w:hideMark/>
          </w:tcPr>
          <w:p w14:paraId="73B4083E" w14:textId="77777777" w:rsidR="00725B11" w:rsidRPr="00725B11" w:rsidRDefault="00725B11" w:rsidP="00725B11">
            <w:r w:rsidRPr="00725B11">
              <w:t>Which assets can the client control?</w:t>
            </w:r>
          </w:p>
        </w:tc>
        <w:tc>
          <w:tcPr>
            <w:tcW w:w="0" w:type="auto"/>
            <w:vAlign w:val="center"/>
            <w:hideMark/>
          </w:tcPr>
          <w:p w14:paraId="5CAD39C5" w14:textId="77777777" w:rsidR="00725B11" w:rsidRPr="00725B11" w:rsidRDefault="00725B11" w:rsidP="00725B11">
            <w:r w:rsidRPr="00725B11">
              <w:t>Are prompts, datasets, models, and workflows accessible?</w:t>
            </w:r>
          </w:p>
        </w:tc>
        <w:tc>
          <w:tcPr>
            <w:tcW w:w="0" w:type="auto"/>
            <w:vAlign w:val="center"/>
            <w:hideMark/>
          </w:tcPr>
          <w:p w14:paraId="7C8E0F28" w14:textId="77777777" w:rsidR="00725B11" w:rsidRPr="00725B11" w:rsidRDefault="00725B11" w:rsidP="00725B11">
            <w:r w:rsidRPr="00725B11">
              <w:t>AI-specific supplier dependency</w:t>
            </w:r>
          </w:p>
        </w:tc>
      </w:tr>
    </w:tbl>
    <w:p w14:paraId="20CA6630" w14:textId="77777777" w:rsidR="00725B11" w:rsidRPr="00725B11" w:rsidRDefault="00725B11" w:rsidP="00725B11">
      <w:r w:rsidRPr="00725B11">
        <w:t>Legal ownership and operational control are related, but they are not the same. A client may legally own project IP while still lacking the access needed to run or transfer the system.</w:t>
      </w:r>
    </w:p>
    <w:p w14:paraId="0FBEF384" w14:textId="77777777" w:rsidR="00725B11" w:rsidRPr="00725B11" w:rsidRDefault="00725B11" w:rsidP="00725B11">
      <w:r w:rsidRPr="00725B11">
        <w:t>This is general business and technical information, not legal advice. Ownership terms vary by jurisdiction and contract, so qualified legal review should cover the final agreement.</w:t>
      </w:r>
    </w:p>
    <w:p w14:paraId="7182E31B" w14:textId="77777777" w:rsidR="00725B11" w:rsidRDefault="00725B11"/>
    <w:p w14:paraId="201FD0AA" w14:textId="77777777" w:rsidR="00373BDC" w:rsidRDefault="00373BDC"/>
    <w:p w14:paraId="09462BCC" w14:textId="77777777" w:rsidR="00373BDC" w:rsidRDefault="00373BDC"/>
    <w:p w14:paraId="139681A5" w14:textId="77777777" w:rsidR="00373BDC" w:rsidRDefault="00373BDC"/>
    <w:p w14:paraId="305A21F3" w14:textId="77777777" w:rsidR="00373BDC" w:rsidRPr="00373BDC" w:rsidRDefault="00373BDC" w:rsidP="00FE6F64">
      <w:pPr>
        <w:pStyle w:val="Heading2"/>
      </w:pPr>
      <w:r w:rsidRPr="00373BDC">
        <w:t>How Do Software Development Companies Charge for Their Work?</w:t>
      </w:r>
    </w:p>
    <w:p w14:paraId="0CD52B2A" w14:textId="77777777" w:rsidR="00373BDC" w:rsidRPr="00373BDC" w:rsidRDefault="00373BDC" w:rsidP="00373BDC">
      <w:r w:rsidRPr="00373BDC">
        <w:t>Software development companies usually charge through a fixed-scope project, time and materials, a dedicated development team, or a long-term engineering partnership. The right model depends on scope certainty, expected change, client involvement, and how long the roadmap is likely to 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748"/>
        <w:gridCol w:w="1155"/>
        <w:gridCol w:w="1854"/>
        <w:gridCol w:w="1765"/>
      </w:tblGrid>
      <w:tr w:rsidR="00373BDC" w:rsidRPr="00373BDC" w14:paraId="0F6A96AA" w14:textId="77777777">
        <w:trPr>
          <w:tblHeader/>
          <w:tblCellSpacing w:w="15" w:type="dxa"/>
        </w:trPr>
        <w:tc>
          <w:tcPr>
            <w:tcW w:w="0" w:type="auto"/>
            <w:vAlign w:val="center"/>
            <w:hideMark/>
          </w:tcPr>
          <w:p w14:paraId="68E5B376" w14:textId="77777777" w:rsidR="00373BDC" w:rsidRPr="00373BDC" w:rsidRDefault="00373BDC" w:rsidP="00373BDC">
            <w:pPr>
              <w:rPr>
                <w:b/>
                <w:bCs/>
              </w:rPr>
            </w:pPr>
            <w:r w:rsidRPr="00373BDC">
              <w:rPr>
                <w:b/>
                <w:bCs/>
              </w:rPr>
              <w:t>Engagement Model</w:t>
            </w:r>
          </w:p>
        </w:tc>
        <w:tc>
          <w:tcPr>
            <w:tcW w:w="0" w:type="auto"/>
            <w:vAlign w:val="center"/>
            <w:hideMark/>
          </w:tcPr>
          <w:p w14:paraId="4F22A177" w14:textId="77777777" w:rsidR="00373BDC" w:rsidRPr="00373BDC" w:rsidRDefault="00373BDC" w:rsidP="00373BDC">
            <w:pPr>
              <w:rPr>
                <w:b/>
                <w:bCs/>
              </w:rPr>
            </w:pPr>
            <w:r w:rsidRPr="00373BDC">
              <w:rPr>
                <w:b/>
                <w:bCs/>
              </w:rPr>
              <w:t>Best Fit</w:t>
            </w:r>
          </w:p>
        </w:tc>
        <w:tc>
          <w:tcPr>
            <w:tcW w:w="0" w:type="auto"/>
            <w:vAlign w:val="center"/>
            <w:hideMark/>
          </w:tcPr>
          <w:p w14:paraId="7E9925C6" w14:textId="77777777" w:rsidR="00373BDC" w:rsidRPr="00373BDC" w:rsidRDefault="00373BDC" w:rsidP="00373BDC">
            <w:pPr>
              <w:rPr>
                <w:b/>
                <w:bCs/>
              </w:rPr>
            </w:pPr>
            <w:r w:rsidRPr="00373BDC">
              <w:rPr>
                <w:b/>
                <w:bCs/>
              </w:rPr>
              <w:t>Scope Flexibility</w:t>
            </w:r>
          </w:p>
        </w:tc>
        <w:tc>
          <w:tcPr>
            <w:tcW w:w="0" w:type="auto"/>
            <w:vAlign w:val="center"/>
            <w:hideMark/>
          </w:tcPr>
          <w:p w14:paraId="544B0B13" w14:textId="77777777" w:rsidR="00373BDC" w:rsidRPr="00373BDC" w:rsidRDefault="00373BDC" w:rsidP="00373BDC">
            <w:pPr>
              <w:rPr>
                <w:b/>
                <w:bCs/>
              </w:rPr>
            </w:pPr>
            <w:r w:rsidRPr="00373BDC">
              <w:rPr>
                <w:b/>
                <w:bCs/>
              </w:rPr>
              <w:t>Client Involvement</w:t>
            </w:r>
          </w:p>
        </w:tc>
        <w:tc>
          <w:tcPr>
            <w:tcW w:w="0" w:type="auto"/>
            <w:vAlign w:val="center"/>
            <w:hideMark/>
          </w:tcPr>
          <w:p w14:paraId="5DF4B257" w14:textId="77777777" w:rsidR="00373BDC" w:rsidRPr="00373BDC" w:rsidRDefault="00373BDC" w:rsidP="00373BDC">
            <w:pPr>
              <w:rPr>
                <w:b/>
                <w:bCs/>
              </w:rPr>
            </w:pPr>
            <w:r w:rsidRPr="00373BDC">
              <w:rPr>
                <w:b/>
                <w:bCs/>
              </w:rPr>
              <w:t>Roadmap Suitability</w:t>
            </w:r>
          </w:p>
        </w:tc>
      </w:tr>
      <w:tr w:rsidR="00373BDC" w:rsidRPr="00373BDC" w14:paraId="3759CB61" w14:textId="77777777">
        <w:trPr>
          <w:tblCellSpacing w:w="15" w:type="dxa"/>
        </w:trPr>
        <w:tc>
          <w:tcPr>
            <w:tcW w:w="0" w:type="auto"/>
            <w:vAlign w:val="center"/>
            <w:hideMark/>
          </w:tcPr>
          <w:p w14:paraId="0722B02F" w14:textId="77777777" w:rsidR="00373BDC" w:rsidRPr="00373BDC" w:rsidRDefault="00373BDC" w:rsidP="00373BDC">
            <w:r w:rsidRPr="00373BDC">
              <w:rPr>
                <w:b/>
                <w:bCs/>
              </w:rPr>
              <w:t>Fixed-Scope Project</w:t>
            </w:r>
          </w:p>
        </w:tc>
        <w:tc>
          <w:tcPr>
            <w:tcW w:w="0" w:type="auto"/>
            <w:vAlign w:val="center"/>
            <w:hideMark/>
          </w:tcPr>
          <w:p w14:paraId="58CDA5EF" w14:textId="77777777" w:rsidR="00373BDC" w:rsidRPr="00373BDC" w:rsidRDefault="00373BDC" w:rsidP="00373BDC">
            <w:r w:rsidRPr="00373BDC">
              <w:t>Clearly defined requirements and delivery boundaries</w:t>
            </w:r>
          </w:p>
        </w:tc>
        <w:tc>
          <w:tcPr>
            <w:tcW w:w="0" w:type="auto"/>
            <w:vAlign w:val="center"/>
            <w:hideMark/>
          </w:tcPr>
          <w:p w14:paraId="646397C4" w14:textId="77777777" w:rsidR="00373BDC" w:rsidRPr="00373BDC" w:rsidRDefault="00373BDC" w:rsidP="00373BDC">
            <w:r w:rsidRPr="00373BDC">
              <w:t>Low to moderate</w:t>
            </w:r>
          </w:p>
        </w:tc>
        <w:tc>
          <w:tcPr>
            <w:tcW w:w="0" w:type="auto"/>
            <w:vAlign w:val="center"/>
            <w:hideMark/>
          </w:tcPr>
          <w:p w14:paraId="5BC22127" w14:textId="77777777" w:rsidR="00373BDC" w:rsidRPr="00373BDC" w:rsidRDefault="00373BDC" w:rsidP="00373BDC">
            <w:r w:rsidRPr="00373BDC">
              <w:t>Regular approvals at agreed stages</w:t>
            </w:r>
          </w:p>
        </w:tc>
        <w:tc>
          <w:tcPr>
            <w:tcW w:w="0" w:type="auto"/>
            <w:vAlign w:val="center"/>
            <w:hideMark/>
          </w:tcPr>
          <w:p w14:paraId="417EC509" w14:textId="77777777" w:rsidR="00373BDC" w:rsidRPr="00373BDC" w:rsidRDefault="00373BDC" w:rsidP="00373BDC">
            <w:r w:rsidRPr="00373BDC">
              <w:t>Best for defined outcomes</w:t>
            </w:r>
          </w:p>
        </w:tc>
      </w:tr>
      <w:tr w:rsidR="00373BDC" w:rsidRPr="00373BDC" w14:paraId="5856BDF6" w14:textId="77777777">
        <w:trPr>
          <w:tblCellSpacing w:w="15" w:type="dxa"/>
        </w:trPr>
        <w:tc>
          <w:tcPr>
            <w:tcW w:w="0" w:type="auto"/>
            <w:vAlign w:val="center"/>
            <w:hideMark/>
          </w:tcPr>
          <w:p w14:paraId="0ADC0B4D" w14:textId="77777777" w:rsidR="00373BDC" w:rsidRPr="00373BDC" w:rsidRDefault="00373BDC" w:rsidP="00373BDC">
            <w:r w:rsidRPr="00373BDC">
              <w:rPr>
                <w:b/>
                <w:bCs/>
              </w:rPr>
              <w:t>Time and Materials</w:t>
            </w:r>
          </w:p>
        </w:tc>
        <w:tc>
          <w:tcPr>
            <w:tcW w:w="0" w:type="auto"/>
            <w:vAlign w:val="center"/>
            <w:hideMark/>
          </w:tcPr>
          <w:p w14:paraId="36AA5241" w14:textId="77777777" w:rsidR="00373BDC" w:rsidRPr="00373BDC" w:rsidRDefault="00373BDC" w:rsidP="00373BDC">
            <w:r w:rsidRPr="00373BDC">
              <w:t>Projects where requirements may change during delivery</w:t>
            </w:r>
          </w:p>
        </w:tc>
        <w:tc>
          <w:tcPr>
            <w:tcW w:w="0" w:type="auto"/>
            <w:vAlign w:val="center"/>
            <w:hideMark/>
          </w:tcPr>
          <w:p w14:paraId="3F2253D1" w14:textId="77777777" w:rsidR="00373BDC" w:rsidRPr="00373BDC" w:rsidRDefault="00373BDC" w:rsidP="00373BDC">
            <w:r w:rsidRPr="00373BDC">
              <w:t>High</w:t>
            </w:r>
          </w:p>
        </w:tc>
        <w:tc>
          <w:tcPr>
            <w:tcW w:w="0" w:type="auto"/>
            <w:vAlign w:val="center"/>
            <w:hideMark/>
          </w:tcPr>
          <w:p w14:paraId="22F6485A" w14:textId="77777777" w:rsidR="00373BDC" w:rsidRPr="00373BDC" w:rsidRDefault="00373BDC" w:rsidP="00373BDC">
            <w:r w:rsidRPr="00373BDC">
              <w:t xml:space="preserve">Ongoing </w:t>
            </w:r>
            <w:proofErr w:type="spellStart"/>
            <w:r w:rsidRPr="00373BDC">
              <w:t>prioritisation</w:t>
            </w:r>
            <w:proofErr w:type="spellEnd"/>
            <w:r w:rsidRPr="00373BDC">
              <w:t xml:space="preserve"> and review</w:t>
            </w:r>
          </w:p>
        </w:tc>
        <w:tc>
          <w:tcPr>
            <w:tcW w:w="0" w:type="auto"/>
            <w:vAlign w:val="center"/>
            <w:hideMark/>
          </w:tcPr>
          <w:p w14:paraId="5D426CDA" w14:textId="77777777" w:rsidR="00373BDC" w:rsidRPr="00373BDC" w:rsidRDefault="00373BDC" w:rsidP="00373BDC">
            <w:r w:rsidRPr="00373BDC">
              <w:t>Good for evolving scope</w:t>
            </w:r>
          </w:p>
        </w:tc>
      </w:tr>
      <w:tr w:rsidR="00373BDC" w:rsidRPr="00373BDC" w14:paraId="087D6BCC" w14:textId="77777777">
        <w:trPr>
          <w:tblCellSpacing w:w="15" w:type="dxa"/>
        </w:trPr>
        <w:tc>
          <w:tcPr>
            <w:tcW w:w="0" w:type="auto"/>
            <w:vAlign w:val="center"/>
            <w:hideMark/>
          </w:tcPr>
          <w:p w14:paraId="12C26D3F" w14:textId="77777777" w:rsidR="00373BDC" w:rsidRPr="00373BDC" w:rsidRDefault="00373BDC" w:rsidP="00373BDC">
            <w:r w:rsidRPr="00373BDC">
              <w:rPr>
                <w:b/>
                <w:bCs/>
              </w:rPr>
              <w:t>Dedicated Development Team</w:t>
            </w:r>
          </w:p>
        </w:tc>
        <w:tc>
          <w:tcPr>
            <w:tcW w:w="0" w:type="auto"/>
            <w:vAlign w:val="center"/>
            <w:hideMark/>
          </w:tcPr>
          <w:p w14:paraId="47E5CC6C" w14:textId="77777777" w:rsidR="00373BDC" w:rsidRPr="00373BDC" w:rsidRDefault="00373BDC" w:rsidP="00373BDC">
            <w:r w:rsidRPr="00373BDC">
              <w:t>Continuous product development with changing priorities</w:t>
            </w:r>
          </w:p>
        </w:tc>
        <w:tc>
          <w:tcPr>
            <w:tcW w:w="0" w:type="auto"/>
            <w:vAlign w:val="center"/>
            <w:hideMark/>
          </w:tcPr>
          <w:p w14:paraId="55E03076" w14:textId="77777777" w:rsidR="00373BDC" w:rsidRPr="00373BDC" w:rsidRDefault="00373BDC" w:rsidP="00373BDC">
            <w:r w:rsidRPr="00373BDC">
              <w:t>High</w:t>
            </w:r>
          </w:p>
        </w:tc>
        <w:tc>
          <w:tcPr>
            <w:tcW w:w="0" w:type="auto"/>
            <w:vAlign w:val="center"/>
            <w:hideMark/>
          </w:tcPr>
          <w:p w14:paraId="14B007EB" w14:textId="77777777" w:rsidR="00373BDC" w:rsidRPr="00373BDC" w:rsidRDefault="00373BDC" w:rsidP="00373BDC">
            <w:r w:rsidRPr="00373BDC">
              <w:t>Active backlog and roadmap involvement</w:t>
            </w:r>
          </w:p>
        </w:tc>
        <w:tc>
          <w:tcPr>
            <w:tcW w:w="0" w:type="auto"/>
            <w:vAlign w:val="center"/>
            <w:hideMark/>
          </w:tcPr>
          <w:p w14:paraId="402C8F2C" w14:textId="77777777" w:rsidR="00373BDC" w:rsidRPr="00373BDC" w:rsidRDefault="00373BDC" w:rsidP="00373BDC">
            <w:r w:rsidRPr="00373BDC">
              <w:t>Strong for ongoing development</w:t>
            </w:r>
          </w:p>
        </w:tc>
      </w:tr>
      <w:tr w:rsidR="00373BDC" w:rsidRPr="00373BDC" w14:paraId="0C6C891C" w14:textId="77777777">
        <w:trPr>
          <w:tblCellSpacing w:w="15" w:type="dxa"/>
        </w:trPr>
        <w:tc>
          <w:tcPr>
            <w:tcW w:w="0" w:type="auto"/>
            <w:vAlign w:val="center"/>
            <w:hideMark/>
          </w:tcPr>
          <w:p w14:paraId="4E9D184C" w14:textId="77777777" w:rsidR="00373BDC" w:rsidRPr="00373BDC" w:rsidRDefault="00373BDC" w:rsidP="00373BDC">
            <w:r w:rsidRPr="00373BDC">
              <w:rPr>
                <w:b/>
                <w:bCs/>
              </w:rPr>
              <w:t>Long-Term Engineering Partnership</w:t>
            </w:r>
          </w:p>
        </w:tc>
        <w:tc>
          <w:tcPr>
            <w:tcW w:w="0" w:type="auto"/>
            <w:vAlign w:val="center"/>
            <w:hideMark/>
          </w:tcPr>
          <w:p w14:paraId="7BB9F55F" w14:textId="77777777" w:rsidR="00373BDC" w:rsidRPr="00373BDC" w:rsidRDefault="00373BDC" w:rsidP="00373BDC">
            <w:r w:rsidRPr="00373BDC">
              <w:t>Products that need continuous development, maintenance, and technical ownership</w:t>
            </w:r>
          </w:p>
        </w:tc>
        <w:tc>
          <w:tcPr>
            <w:tcW w:w="0" w:type="auto"/>
            <w:vAlign w:val="center"/>
            <w:hideMark/>
          </w:tcPr>
          <w:p w14:paraId="28072E95" w14:textId="77777777" w:rsidR="00373BDC" w:rsidRPr="00373BDC" w:rsidRDefault="00373BDC" w:rsidP="00373BDC">
            <w:r w:rsidRPr="00373BDC">
              <w:t>High</w:t>
            </w:r>
          </w:p>
        </w:tc>
        <w:tc>
          <w:tcPr>
            <w:tcW w:w="0" w:type="auto"/>
            <w:vAlign w:val="center"/>
            <w:hideMark/>
          </w:tcPr>
          <w:p w14:paraId="3692C15A" w14:textId="77777777" w:rsidR="00373BDC" w:rsidRPr="00373BDC" w:rsidRDefault="00373BDC" w:rsidP="00373BDC">
            <w:r w:rsidRPr="00373BDC">
              <w:t>Strategic and operational involvement</w:t>
            </w:r>
          </w:p>
        </w:tc>
        <w:tc>
          <w:tcPr>
            <w:tcW w:w="0" w:type="auto"/>
            <w:vAlign w:val="center"/>
            <w:hideMark/>
          </w:tcPr>
          <w:p w14:paraId="37106E84" w14:textId="77777777" w:rsidR="00373BDC" w:rsidRPr="00373BDC" w:rsidRDefault="00373BDC" w:rsidP="00373BDC">
            <w:r w:rsidRPr="00373BDC">
              <w:t>Strong for multi-release roadmaps</w:t>
            </w:r>
          </w:p>
        </w:tc>
      </w:tr>
    </w:tbl>
    <w:p w14:paraId="3AD4B1C4" w14:textId="77777777" w:rsidR="00373BDC" w:rsidRPr="00373BDC" w:rsidRDefault="00373BDC" w:rsidP="00FE6F64">
      <w:pPr>
        <w:pStyle w:val="Heading3"/>
      </w:pPr>
      <w:r w:rsidRPr="00373BDC">
        <w:t>Fixed-Scope Project</w:t>
      </w:r>
    </w:p>
    <w:p w14:paraId="0CB487B2" w14:textId="77777777" w:rsidR="00373BDC" w:rsidRPr="00373BDC" w:rsidRDefault="00373BDC" w:rsidP="00373BDC">
      <w:r w:rsidRPr="00373BDC">
        <w:t>A fixed-scope model works best where requirements, deliverables, assumptions, and acceptance conditions are clear enough to define before development starts. Changes outside the agreed scope usually need separate review and approval.</w:t>
      </w:r>
    </w:p>
    <w:p w14:paraId="04C662D4" w14:textId="77777777" w:rsidR="00373BDC" w:rsidRPr="00373BDC" w:rsidRDefault="00373BDC" w:rsidP="00FE6F64">
      <w:pPr>
        <w:pStyle w:val="Heading3"/>
      </w:pPr>
      <w:r w:rsidRPr="00373BDC">
        <w:t>Time and Materials</w:t>
      </w:r>
    </w:p>
    <w:p w14:paraId="49CA041B" w14:textId="77777777" w:rsidR="00373BDC" w:rsidRPr="00373BDC" w:rsidRDefault="00373BDC" w:rsidP="00373BDC">
      <w:r w:rsidRPr="00373BDC">
        <w:t>Time and materials suits projects where requirements may evolve as users, integrations, technical risks, or product priorities become clearer. The client pays for the engineering effort used while retaining more flexibility to change direction.</w:t>
      </w:r>
    </w:p>
    <w:p w14:paraId="660C5646" w14:textId="77777777" w:rsidR="00373BDC" w:rsidRPr="00373BDC" w:rsidRDefault="00373BDC" w:rsidP="00FE6F64">
      <w:pPr>
        <w:pStyle w:val="Heading3"/>
      </w:pPr>
      <w:r w:rsidRPr="00373BDC">
        <w:lastRenderedPageBreak/>
        <w:t>Dedicated Development Team</w:t>
      </w:r>
    </w:p>
    <w:p w14:paraId="0256ACCD" w14:textId="77777777" w:rsidR="00373BDC" w:rsidRPr="00373BDC" w:rsidRDefault="00373BDC" w:rsidP="00373BDC">
      <w:r w:rsidRPr="00373BDC">
        <w:t>A dedicated team provides ongoing engineering capacity for a changing backlog. This model can suit SaaS products, internal platforms, and other systems that require continuous feature development, testing, maintenance, and technical improvement.</w:t>
      </w:r>
    </w:p>
    <w:p w14:paraId="522FE121" w14:textId="77777777" w:rsidR="00373BDC" w:rsidRPr="00373BDC" w:rsidRDefault="00373BDC" w:rsidP="00FE6F64">
      <w:pPr>
        <w:pStyle w:val="Heading3"/>
      </w:pPr>
      <w:r w:rsidRPr="00373BDC">
        <w:t>Long-Term Engineering Partnership</w:t>
      </w:r>
    </w:p>
    <w:p w14:paraId="11DC92B9" w14:textId="77777777" w:rsidR="00373BDC" w:rsidRDefault="00373BDC" w:rsidP="00373BDC">
      <w:r w:rsidRPr="00373BDC">
        <w:t>A long-term partnership fits businesses that need sustained product knowledge and engineering support across multiple releases. The team may contribute to roadmap delivery, maintenance, architecture decisions, technical debt, and production support over time.</w:t>
      </w:r>
    </w:p>
    <w:p w14:paraId="40BDC92E" w14:textId="77777777" w:rsidR="00F5713D" w:rsidRDefault="00F5713D" w:rsidP="00373BDC"/>
    <w:p w14:paraId="46F88045" w14:textId="77777777" w:rsidR="00F5713D" w:rsidRDefault="00F5713D" w:rsidP="00373BDC"/>
    <w:p w14:paraId="10E30247" w14:textId="77777777" w:rsidR="00F5713D" w:rsidRDefault="00F5713D" w:rsidP="00373BDC"/>
    <w:p w14:paraId="16526CF8" w14:textId="77777777" w:rsidR="00F5713D" w:rsidRPr="00F5713D" w:rsidRDefault="00F5713D" w:rsidP="00FE6F64">
      <w:pPr>
        <w:pStyle w:val="Heading2"/>
      </w:pPr>
      <w:r w:rsidRPr="00F5713D">
        <w:t>When Does a Business Need a Software Development Company?</w:t>
      </w:r>
    </w:p>
    <w:p w14:paraId="732B318B" w14:textId="77777777" w:rsidR="00F5713D" w:rsidRPr="00F5713D" w:rsidRDefault="00F5713D" w:rsidP="00F5713D">
      <w:r w:rsidRPr="00F5713D">
        <w:t>A business may need a software development company when the requirement involves several technical disciplines, sustained engineering work, or a system that must support important business operations over time. The need usually becomes stronger when standard tools cannot support the required workflow, integrations, scale, or product direction.</w:t>
      </w:r>
    </w:p>
    <w:p w14:paraId="5B189E53" w14:textId="77777777" w:rsidR="00F5713D" w:rsidRPr="00F5713D" w:rsidRDefault="00F5713D" w:rsidP="00FE6F64">
      <w:pPr>
        <w:pStyle w:val="Heading3"/>
      </w:pPr>
      <w:r w:rsidRPr="00F5713D">
        <w:t>Existing Software Cannot Support the Workflow</w:t>
      </w:r>
    </w:p>
    <w:p w14:paraId="5A7EC7AB" w14:textId="77777777" w:rsidR="00F5713D" w:rsidRPr="00F5713D" w:rsidRDefault="00F5713D" w:rsidP="00F5713D">
      <w:r w:rsidRPr="00F5713D">
        <w:t>A development company may be useful when current software forces teams to work around missing functions, duplicate tasks, or rigid process limits. Custom development can fit where the workflow depends on rules or steps that standard tools cannot support well.</w:t>
      </w:r>
    </w:p>
    <w:p w14:paraId="4CBECC14" w14:textId="77777777" w:rsidR="00F5713D" w:rsidRPr="00F5713D" w:rsidRDefault="00F5713D" w:rsidP="00FE6F64">
      <w:pPr>
        <w:pStyle w:val="Heading3"/>
      </w:pPr>
      <w:r w:rsidRPr="00F5713D">
        <w:t>Manual Processes Create Operational Friction</w:t>
      </w:r>
    </w:p>
    <w:p w14:paraId="4EA7F6C1" w14:textId="77777777" w:rsidR="00F5713D" w:rsidRPr="00F5713D" w:rsidRDefault="00F5713D" w:rsidP="00F5713D">
      <w:r w:rsidRPr="00F5713D">
        <w:t>Repeated spreadsheets, email approvals, manual data entry, and disconnected tasks can slow work and increase error risk. A development team can assess whether software, workflow automation, or integration would reduce those repeated steps.</w:t>
      </w:r>
    </w:p>
    <w:p w14:paraId="1CB21BA3" w14:textId="77777777" w:rsidR="00F5713D" w:rsidRPr="00F5713D" w:rsidRDefault="00F5713D" w:rsidP="00FE6F64">
      <w:pPr>
        <w:pStyle w:val="Heading3"/>
      </w:pPr>
      <w:r w:rsidRPr="00F5713D">
        <w:t>Multiple Systems Need Integration</w:t>
      </w:r>
    </w:p>
    <w:p w14:paraId="77DB07AA" w14:textId="77777777" w:rsidR="00F5713D" w:rsidRPr="00F5713D" w:rsidRDefault="00F5713D" w:rsidP="00F5713D">
      <w:r w:rsidRPr="00F5713D">
        <w:t>Businesses often use CRM, ERP, payment, reporting, identity, and industry platforms at the same time. A development company can connect these systems through APIs, data flows, and automation where manual transfer creates delays or inconsistent records.</w:t>
      </w:r>
    </w:p>
    <w:p w14:paraId="28C20197" w14:textId="77777777" w:rsidR="00F5713D" w:rsidRPr="00F5713D" w:rsidRDefault="00F5713D" w:rsidP="00FE6F64">
      <w:pPr>
        <w:pStyle w:val="Heading3"/>
      </w:pPr>
      <w:r w:rsidRPr="00F5713D">
        <w:lastRenderedPageBreak/>
        <w:t>A New SaaS or Digital Product Needs to Be Built</w:t>
      </w:r>
    </w:p>
    <w:p w14:paraId="35C3C902" w14:textId="77777777" w:rsidR="00F5713D" w:rsidRPr="00F5713D" w:rsidRDefault="00F5713D" w:rsidP="00F5713D">
      <w:r w:rsidRPr="00F5713D">
        <w:t>A new SaaS platform or digital product usually needs product planning, UX, application engineering, databases, integrations, testing, deployment, and ongoing product development. That breadth often requires a multidisciplinary team rather than one specialist.</w:t>
      </w:r>
    </w:p>
    <w:p w14:paraId="330332AF" w14:textId="77777777" w:rsidR="00F5713D" w:rsidRPr="00F5713D" w:rsidRDefault="00F5713D" w:rsidP="00FE6F64">
      <w:pPr>
        <w:pStyle w:val="Heading3"/>
      </w:pPr>
      <w:r w:rsidRPr="00F5713D">
        <w:t>Internal Engineering Capacity Is Limited</w:t>
      </w:r>
    </w:p>
    <w:p w14:paraId="1CBC3F10" w14:textId="77777777" w:rsidR="00F5713D" w:rsidRPr="00F5713D" w:rsidRDefault="00F5713D" w:rsidP="00F5713D">
      <w:r w:rsidRPr="00F5713D">
        <w:t>A business may have a capable internal team but lack enough capacity or specialist skills for a new project. External engineers can add architecture, development, QA, DevOps, AI, or integration capability without requiring permanent hiring for every role.</w:t>
      </w:r>
    </w:p>
    <w:p w14:paraId="7CCC1A55" w14:textId="77777777" w:rsidR="00F5713D" w:rsidRPr="00F5713D" w:rsidRDefault="00F5713D" w:rsidP="00FE6F64">
      <w:pPr>
        <w:pStyle w:val="Heading3"/>
      </w:pPr>
      <w:r w:rsidRPr="00F5713D">
        <w:t>AI Needs to Move From Experiment to Production</w:t>
      </w:r>
    </w:p>
    <w:p w14:paraId="3D1B20B2" w14:textId="77777777" w:rsidR="00F5713D" w:rsidRPr="00F5713D" w:rsidRDefault="00F5713D" w:rsidP="00F5713D">
      <w:r w:rsidRPr="00F5713D">
        <w:t>AI projects often need more than a working demonstration. Production delivery may require data controls, evaluation, monitoring, failure handling, security, operating-cost management, and integration with business systems.</w:t>
      </w:r>
    </w:p>
    <w:p w14:paraId="54C22335" w14:textId="77777777" w:rsidR="00F5713D" w:rsidRPr="00F5713D" w:rsidRDefault="00F5713D" w:rsidP="00FE6F64">
      <w:pPr>
        <w:pStyle w:val="Heading3"/>
      </w:pPr>
      <w:r w:rsidRPr="00F5713D">
        <w:t xml:space="preserve">Existing Software Needs </w:t>
      </w:r>
      <w:proofErr w:type="spellStart"/>
      <w:r w:rsidRPr="00F5713D">
        <w:t>Modernisation</w:t>
      </w:r>
      <w:proofErr w:type="spellEnd"/>
    </w:p>
    <w:p w14:paraId="36CD7A3A" w14:textId="77777777" w:rsidR="00F5713D" w:rsidRPr="00F5713D" w:rsidRDefault="00F5713D" w:rsidP="00F5713D">
      <w:r w:rsidRPr="00F5713D">
        <w:t xml:space="preserve">Older software may create technical debt, unsupported dependencies, poor performance, weak integrations, or scaling limits. A development company can assess whether to upgrade, re-platform, replace, or </w:t>
      </w:r>
      <w:proofErr w:type="spellStart"/>
      <w:r w:rsidRPr="00F5713D">
        <w:t>modernise</w:t>
      </w:r>
      <w:proofErr w:type="spellEnd"/>
      <w:r w:rsidRPr="00F5713D">
        <w:t xml:space="preserve"> the system in stages.</w:t>
      </w:r>
    </w:p>
    <w:p w14:paraId="452653BA" w14:textId="77777777" w:rsidR="00F5713D" w:rsidRDefault="00F5713D" w:rsidP="00373BDC"/>
    <w:p w14:paraId="2FBD4F91" w14:textId="77777777" w:rsidR="004D6306" w:rsidRDefault="004D6306" w:rsidP="00373BDC"/>
    <w:p w14:paraId="4684DCCF" w14:textId="77777777" w:rsidR="004D6306" w:rsidRDefault="004D6306" w:rsidP="00373BDC"/>
    <w:p w14:paraId="16452B44" w14:textId="77777777" w:rsidR="004D6306" w:rsidRDefault="004D6306" w:rsidP="00373BDC"/>
    <w:p w14:paraId="303DD832" w14:textId="77777777" w:rsidR="004D6306" w:rsidRPr="004D6306" w:rsidRDefault="004D6306" w:rsidP="00FE6F64">
      <w:pPr>
        <w:pStyle w:val="Heading2"/>
      </w:pPr>
      <w:r w:rsidRPr="004D6306">
        <w:t>When Might a Business Not Need a Software Development Company?</w:t>
      </w:r>
    </w:p>
    <w:p w14:paraId="4F9BB51A" w14:textId="77777777" w:rsidR="004D6306" w:rsidRPr="004D6306" w:rsidRDefault="004D6306" w:rsidP="004D6306">
      <w:r w:rsidRPr="004D6306">
        <w:t>A business may not need a software development company when an existing tool, simple configuration, process change, or narrow technical resource can solve the requirement with less effort. The decision should depend on problem fit, delivery risk, and expected value rather than an assumption that custom software is always necessary.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1677"/>
        <w:gridCol w:w="2542"/>
        <w:gridCol w:w="2796"/>
      </w:tblGrid>
      <w:tr w:rsidR="004D6306" w:rsidRPr="004D6306" w14:paraId="17A54E77" w14:textId="77777777">
        <w:trPr>
          <w:tblHeader/>
          <w:tblCellSpacing w:w="15" w:type="dxa"/>
        </w:trPr>
        <w:tc>
          <w:tcPr>
            <w:tcW w:w="0" w:type="auto"/>
            <w:vAlign w:val="center"/>
            <w:hideMark/>
          </w:tcPr>
          <w:p w14:paraId="237F9677" w14:textId="77777777" w:rsidR="004D6306" w:rsidRPr="004D6306" w:rsidRDefault="004D6306" w:rsidP="004D6306">
            <w:pPr>
              <w:rPr>
                <w:b/>
                <w:bCs/>
              </w:rPr>
            </w:pPr>
            <w:r w:rsidRPr="004D6306">
              <w:rPr>
                <w:b/>
                <w:bCs/>
              </w:rPr>
              <w:t>Situation</w:t>
            </w:r>
          </w:p>
        </w:tc>
        <w:tc>
          <w:tcPr>
            <w:tcW w:w="0" w:type="auto"/>
            <w:vAlign w:val="center"/>
            <w:hideMark/>
          </w:tcPr>
          <w:p w14:paraId="70BC1BE9" w14:textId="77777777" w:rsidR="004D6306" w:rsidRPr="004D6306" w:rsidRDefault="004D6306" w:rsidP="004D6306">
            <w:pPr>
              <w:rPr>
                <w:b/>
                <w:bCs/>
              </w:rPr>
            </w:pPr>
            <w:r w:rsidRPr="004D6306">
              <w:rPr>
                <w:b/>
                <w:bCs/>
              </w:rPr>
              <w:t>Alternative</w:t>
            </w:r>
          </w:p>
        </w:tc>
        <w:tc>
          <w:tcPr>
            <w:tcW w:w="0" w:type="auto"/>
            <w:vAlign w:val="center"/>
            <w:hideMark/>
          </w:tcPr>
          <w:p w14:paraId="7B879AD3" w14:textId="77777777" w:rsidR="004D6306" w:rsidRPr="004D6306" w:rsidRDefault="004D6306" w:rsidP="004D6306">
            <w:pPr>
              <w:rPr>
                <w:b/>
                <w:bCs/>
              </w:rPr>
            </w:pPr>
            <w:r w:rsidRPr="004D6306">
              <w:rPr>
                <w:b/>
                <w:bCs/>
              </w:rPr>
              <w:t>Why It May Be Enough</w:t>
            </w:r>
          </w:p>
        </w:tc>
        <w:tc>
          <w:tcPr>
            <w:tcW w:w="0" w:type="auto"/>
            <w:vAlign w:val="center"/>
            <w:hideMark/>
          </w:tcPr>
          <w:p w14:paraId="1C4B811F" w14:textId="77777777" w:rsidR="004D6306" w:rsidRPr="004D6306" w:rsidRDefault="004D6306" w:rsidP="004D6306">
            <w:pPr>
              <w:rPr>
                <w:b/>
                <w:bCs/>
              </w:rPr>
            </w:pPr>
            <w:r w:rsidRPr="004D6306">
              <w:rPr>
                <w:b/>
                <w:bCs/>
              </w:rPr>
              <w:t>When Development Becomes Necessary</w:t>
            </w:r>
          </w:p>
        </w:tc>
      </w:tr>
      <w:tr w:rsidR="004D6306" w:rsidRPr="004D6306" w14:paraId="6C0DC01A" w14:textId="77777777">
        <w:trPr>
          <w:tblCellSpacing w:w="15" w:type="dxa"/>
        </w:trPr>
        <w:tc>
          <w:tcPr>
            <w:tcW w:w="0" w:type="auto"/>
            <w:vAlign w:val="center"/>
            <w:hideMark/>
          </w:tcPr>
          <w:p w14:paraId="3BBFFAA8" w14:textId="77777777" w:rsidR="004D6306" w:rsidRPr="004D6306" w:rsidRDefault="004D6306" w:rsidP="004D6306">
            <w:r w:rsidRPr="004D6306">
              <w:t xml:space="preserve">A standard business need already has </w:t>
            </w:r>
            <w:r w:rsidRPr="004D6306">
              <w:lastRenderedPageBreak/>
              <w:t>mature software options</w:t>
            </w:r>
          </w:p>
        </w:tc>
        <w:tc>
          <w:tcPr>
            <w:tcW w:w="0" w:type="auto"/>
            <w:vAlign w:val="center"/>
            <w:hideMark/>
          </w:tcPr>
          <w:p w14:paraId="4EFFC730" w14:textId="77777777" w:rsidR="004D6306" w:rsidRPr="004D6306" w:rsidRDefault="004D6306" w:rsidP="004D6306">
            <w:r w:rsidRPr="004D6306">
              <w:lastRenderedPageBreak/>
              <w:t>Existing SaaS product</w:t>
            </w:r>
          </w:p>
        </w:tc>
        <w:tc>
          <w:tcPr>
            <w:tcW w:w="0" w:type="auto"/>
            <w:vAlign w:val="center"/>
            <w:hideMark/>
          </w:tcPr>
          <w:p w14:paraId="45895334" w14:textId="77777777" w:rsidR="004D6306" w:rsidRPr="004D6306" w:rsidRDefault="004D6306" w:rsidP="004D6306">
            <w:r w:rsidRPr="004D6306">
              <w:t>The workflow does not require unique logic or deep control</w:t>
            </w:r>
          </w:p>
        </w:tc>
        <w:tc>
          <w:tcPr>
            <w:tcW w:w="0" w:type="auto"/>
            <w:vAlign w:val="center"/>
            <w:hideMark/>
          </w:tcPr>
          <w:p w14:paraId="4049D8C4" w14:textId="77777777" w:rsidR="004D6306" w:rsidRPr="004D6306" w:rsidRDefault="004D6306" w:rsidP="004D6306">
            <w:r w:rsidRPr="004D6306">
              <w:t xml:space="preserve">Standard tools cannot support important </w:t>
            </w:r>
            <w:r w:rsidRPr="004D6306">
              <w:lastRenderedPageBreak/>
              <w:t>workflows, integrations, or data needs</w:t>
            </w:r>
          </w:p>
        </w:tc>
      </w:tr>
      <w:tr w:rsidR="004D6306" w:rsidRPr="004D6306" w14:paraId="701DC895" w14:textId="77777777">
        <w:trPr>
          <w:tblCellSpacing w:w="15" w:type="dxa"/>
        </w:trPr>
        <w:tc>
          <w:tcPr>
            <w:tcW w:w="0" w:type="auto"/>
            <w:vAlign w:val="center"/>
            <w:hideMark/>
          </w:tcPr>
          <w:p w14:paraId="668F8AAC" w14:textId="77777777" w:rsidR="004D6306" w:rsidRPr="004D6306" w:rsidRDefault="004D6306" w:rsidP="004D6306">
            <w:r w:rsidRPr="004D6306">
              <w:lastRenderedPageBreak/>
              <w:t>The platform already has the required capability</w:t>
            </w:r>
          </w:p>
        </w:tc>
        <w:tc>
          <w:tcPr>
            <w:tcW w:w="0" w:type="auto"/>
            <w:vAlign w:val="center"/>
            <w:hideMark/>
          </w:tcPr>
          <w:p w14:paraId="2BC7D19C" w14:textId="77777777" w:rsidR="004D6306" w:rsidRPr="004D6306" w:rsidRDefault="004D6306" w:rsidP="004D6306">
            <w:r w:rsidRPr="004D6306">
              <w:t>Configuration</w:t>
            </w:r>
          </w:p>
        </w:tc>
        <w:tc>
          <w:tcPr>
            <w:tcW w:w="0" w:type="auto"/>
            <w:vAlign w:val="center"/>
            <w:hideMark/>
          </w:tcPr>
          <w:p w14:paraId="2BC12171" w14:textId="77777777" w:rsidR="004D6306" w:rsidRPr="004D6306" w:rsidRDefault="004D6306" w:rsidP="004D6306">
            <w:r w:rsidRPr="004D6306">
              <w:t>Settings, permissions, workflows, or modules can solve the need</w:t>
            </w:r>
          </w:p>
        </w:tc>
        <w:tc>
          <w:tcPr>
            <w:tcW w:w="0" w:type="auto"/>
            <w:vAlign w:val="center"/>
            <w:hideMark/>
          </w:tcPr>
          <w:p w14:paraId="2B2CC8BD" w14:textId="77777777" w:rsidR="004D6306" w:rsidRPr="004D6306" w:rsidRDefault="004D6306" w:rsidP="004D6306">
            <w:r w:rsidRPr="004D6306">
              <w:t xml:space="preserve">Required </w:t>
            </w:r>
            <w:proofErr w:type="spellStart"/>
            <w:r w:rsidRPr="004D6306">
              <w:t>behaviour</w:t>
            </w:r>
            <w:proofErr w:type="spellEnd"/>
            <w:r w:rsidRPr="004D6306">
              <w:t xml:space="preserve"> exceeds the platform’s available controls</w:t>
            </w:r>
          </w:p>
        </w:tc>
      </w:tr>
      <w:tr w:rsidR="004D6306" w:rsidRPr="004D6306" w14:paraId="0BD63167" w14:textId="77777777">
        <w:trPr>
          <w:tblCellSpacing w:w="15" w:type="dxa"/>
        </w:trPr>
        <w:tc>
          <w:tcPr>
            <w:tcW w:w="0" w:type="auto"/>
            <w:vAlign w:val="center"/>
            <w:hideMark/>
          </w:tcPr>
          <w:p w14:paraId="41A4F8BC" w14:textId="77777777" w:rsidR="004D6306" w:rsidRPr="004D6306" w:rsidRDefault="004D6306" w:rsidP="004D6306">
            <w:r w:rsidRPr="004D6306">
              <w:t>Existing systems contain the right functions but do not communicate</w:t>
            </w:r>
          </w:p>
        </w:tc>
        <w:tc>
          <w:tcPr>
            <w:tcW w:w="0" w:type="auto"/>
            <w:vAlign w:val="center"/>
            <w:hideMark/>
          </w:tcPr>
          <w:p w14:paraId="70E720D5" w14:textId="77777777" w:rsidR="004D6306" w:rsidRPr="004D6306" w:rsidRDefault="004D6306" w:rsidP="004D6306">
            <w:r w:rsidRPr="004D6306">
              <w:t>System integration</w:t>
            </w:r>
          </w:p>
        </w:tc>
        <w:tc>
          <w:tcPr>
            <w:tcW w:w="0" w:type="auto"/>
            <w:vAlign w:val="center"/>
            <w:hideMark/>
          </w:tcPr>
          <w:p w14:paraId="6DE371BA" w14:textId="77777777" w:rsidR="004D6306" w:rsidRPr="004D6306" w:rsidRDefault="004D6306" w:rsidP="004D6306">
            <w:r w:rsidRPr="004D6306">
              <w:t>APIs or data flows can remove duplicate work without replacing the systems</w:t>
            </w:r>
          </w:p>
        </w:tc>
        <w:tc>
          <w:tcPr>
            <w:tcW w:w="0" w:type="auto"/>
            <w:vAlign w:val="center"/>
            <w:hideMark/>
          </w:tcPr>
          <w:p w14:paraId="498EF191" w14:textId="77777777" w:rsidR="004D6306" w:rsidRPr="004D6306" w:rsidRDefault="004D6306" w:rsidP="004D6306">
            <w:r w:rsidRPr="004D6306">
              <w:t>Integration limits prevent the required workflow or reliability</w:t>
            </w:r>
          </w:p>
        </w:tc>
      </w:tr>
      <w:tr w:rsidR="004D6306" w:rsidRPr="004D6306" w14:paraId="539D545F" w14:textId="77777777">
        <w:trPr>
          <w:tblCellSpacing w:w="15" w:type="dxa"/>
        </w:trPr>
        <w:tc>
          <w:tcPr>
            <w:tcW w:w="0" w:type="auto"/>
            <w:vAlign w:val="center"/>
            <w:hideMark/>
          </w:tcPr>
          <w:p w14:paraId="3331FB36" w14:textId="77777777" w:rsidR="004D6306" w:rsidRPr="004D6306" w:rsidRDefault="004D6306" w:rsidP="004D6306">
            <w:r w:rsidRPr="004D6306">
              <w:t>The process is simple and changes rarely</w:t>
            </w:r>
          </w:p>
        </w:tc>
        <w:tc>
          <w:tcPr>
            <w:tcW w:w="0" w:type="auto"/>
            <w:vAlign w:val="center"/>
            <w:hideMark/>
          </w:tcPr>
          <w:p w14:paraId="1F7F0256" w14:textId="77777777" w:rsidR="004D6306" w:rsidRPr="004D6306" w:rsidRDefault="004D6306" w:rsidP="004D6306">
            <w:r w:rsidRPr="004D6306">
              <w:t>No-code or low-code tool</w:t>
            </w:r>
          </w:p>
        </w:tc>
        <w:tc>
          <w:tcPr>
            <w:tcW w:w="0" w:type="auto"/>
            <w:vAlign w:val="center"/>
            <w:hideMark/>
          </w:tcPr>
          <w:p w14:paraId="66896E2A" w14:textId="77777777" w:rsidR="004D6306" w:rsidRPr="004D6306" w:rsidRDefault="004D6306" w:rsidP="004D6306">
            <w:r w:rsidRPr="004D6306">
              <w:t>A lightweight platform can support basic forms, approvals, or internal workflows</w:t>
            </w:r>
          </w:p>
        </w:tc>
        <w:tc>
          <w:tcPr>
            <w:tcW w:w="0" w:type="auto"/>
            <w:vAlign w:val="center"/>
            <w:hideMark/>
          </w:tcPr>
          <w:p w14:paraId="415421B1" w14:textId="77777777" w:rsidR="004D6306" w:rsidRPr="004D6306" w:rsidRDefault="004D6306" w:rsidP="004D6306">
            <w:r w:rsidRPr="004D6306">
              <w:t>Scale, security, logic, performance, or integration needs exceed platform limits</w:t>
            </w:r>
          </w:p>
        </w:tc>
      </w:tr>
      <w:tr w:rsidR="004D6306" w:rsidRPr="004D6306" w14:paraId="322FEB27" w14:textId="77777777">
        <w:trPr>
          <w:tblCellSpacing w:w="15" w:type="dxa"/>
        </w:trPr>
        <w:tc>
          <w:tcPr>
            <w:tcW w:w="0" w:type="auto"/>
            <w:vAlign w:val="center"/>
            <w:hideMark/>
          </w:tcPr>
          <w:p w14:paraId="55BAAEE1" w14:textId="77777777" w:rsidR="004D6306" w:rsidRPr="004D6306" w:rsidRDefault="004D6306" w:rsidP="004D6306">
            <w:r w:rsidRPr="004D6306">
              <w:t>The requirement is narrow and well defined</w:t>
            </w:r>
          </w:p>
        </w:tc>
        <w:tc>
          <w:tcPr>
            <w:tcW w:w="0" w:type="auto"/>
            <w:vAlign w:val="center"/>
            <w:hideMark/>
          </w:tcPr>
          <w:p w14:paraId="75D3DCEE" w14:textId="77777777" w:rsidR="004D6306" w:rsidRPr="004D6306" w:rsidRDefault="004D6306" w:rsidP="004D6306">
            <w:r w:rsidRPr="004D6306">
              <w:t>Specialist freelancer</w:t>
            </w:r>
          </w:p>
        </w:tc>
        <w:tc>
          <w:tcPr>
            <w:tcW w:w="0" w:type="auto"/>
            <w:vAlign w:val="center"/>
            <w:hideMark/>
          </w:tcPr>
          <w:p w14:paraId="5BCF8594" w14:textId="77777777" w:rsidR="004D6306" w:rsidRPr="004D6306" w:rsidRDefault="004D6306" w:rsidP="004D6306">
            <w:r w:rsidRPr="004D6306">
              <w:t>One technical skill may be enough for the task</w:t>
            </w:r>
          </w:p>
        </w:tc>
        <w:tc>
          <w:tcPr>
            <w:tcW w:w="0" w:type="auto"/>
            <w:vAlign w:val="center"/>
            <w:hideMark/>
          </w:tcPr>
          <w:p w14:paraId="434466FE" w14:textId="77777777" w:rsidR="004D6306" w:rsidRPr="004D6306" w:rsidRDefault="004D6306" w:rsidP="004D6306">
            <w:r w:rsidRPr="004D6306">
              <w:t>The work expands across architecture, QA, infrastructure, integration, or long-term support</w:t>
            </w:r>
          </w:p>
        </w:tc>
      </w:tr>
      <w:tr w:rsidR="004D6306" w:rsidRPr="004D6306" w14:paraId="2194BD31" w14:textId="77777777">
        <w:trPr>
          <w:tblCellSpacing w:w="15" w:type="dxa"/>
        </w:trPr>
        <w:tc>
          <w:tcPr>
            <w:tcW w:w="0" w:type="auto"/>
            <w:vAlign w:val="center"/>
            <w:hideMark/>
          </w:tcPr>
          <w:p w14:paraId="735CF894" w14:textId="77777777" w:rsidR="004D6306" w:rsidRPr="004D6306" w:rsidRDefault="004D6306" w:rsidP="004D6306">
            <w:r w:rsidRPr="004D6306">
              <w:t>The underlying issue is procedural</w:t>
            </w:r>
          </w:p>
        </w:tc>
        <w:tc>
          <w:tcPr>
            <w:tcW w:w="0" w:type="auto"/>
            <w:vAlign w:val="center"/>
            <w:hideMark/>
          </w:tcPr>
          <w:p w14:paraId="50B9358F" w14:textId="77777777" w:rsidR="004D6306" w:rsidRPr="004D6306" w:rsidRDefault="004D6306" w:rsidP="004D6306">
            <w:r w:rsidRPr="004D6306">
              <w:t>Process redesign</w:t>
            </w:r>
          </w:p>
        </w:tc>
        <w:tc>
          <w:tcPr>
            <w:tcW w:w="0" w:type="auto"/>
            <w:vAlign w:val="center"/>
            <w:hideMark/>
          </w:tcPr>
          <w:p w14:paraId="6C488916" w14:textId="77777777" w:rsidR="004D6306" w:rsidRPr="004D6306" w:rsidRDefault="004D6306" w:rsidP="004D6306">
            <w:r w:rsidRPr="004D6306">
              <w:t>Changing roles, approvals, or workflow rules may solve the problem without software</w:t>
            </w:r>
          </w:p>
        </w:tc>
        <w:tc>
          <w:tcPr>
            <w:tcW w:w="0" w:type="auto"/>
            <w:vAlign w:val="center"/>
            <w:hideMark/>
          </w:tcPr>
          <w:p w14:paraId="35BFFE8A" w14:textId="77777777" w:rsidR="004D6306" w:rsidRPr="004D6306" w:rsidRDefault="004D6306" w:rsidP="004D6306">
            <w:r w:rsidRPr="004D6306">
              <w:t>Software becomes necessary after the process itself is clear and stable</w:t>
            </w:r>
          </w:p>
        </w:tc>
      </w:tr>
      <w:tr w:rsidR="004D6306" w:rsidRPr="004D6306" w14:paraId="1A24F57C" w14:textId="77777777">
        <w:trPr>
          <w:tblCellSpacing w:w="15" w:type="dxa"/>
        </w:trPr>
        <w:tc>
          <w:tcPr>
            <w:tcW w:w="0" w:type="auto"/>
            <w:vAlign w:val="center"/>
            <w:hideMark/>
          </w:tcPr>
          <w:p w14:paraId="622AB819" w14:textId="77777777" w:rsidR="004D6306" w:rsidRPr="004D6306" w:rsidRDefault="004D6306" w:rsidP="004D6306">
            <w:r w:rsidRPr="004D6306">
              <w:t>The business case is still uncertain</w:t>
            </w:r>
          </w:p>
        </w:tc>
        <w:tc>
          <w:tcPr>
            <w:tcW w:w="0" w:type="auto"/>
            <w:vAlign w:val="center"/>
            <w:hideMark/>
          </w:tcPr>
          <w:p w14:paraId="1BE572DF" w14:textId="77777777" w:rsidR="004D6306" w:rsidRPr="004D6306" w:rsidRDefault="004D6306" w:rsidP="004D6306">
            <w:r w:rsidRPr="004D6306">
              <w:t>Further discovery or validation</w:t>
            </w:r>
          </w:p>
        </w:tc>
        <w:tc>
          <w:tcPr>
            <w:tcW w:w="0" w:type="auto"/>
            <w:vAlign w:val="center"/>
            <w:hideMark/>
          </w:tcPr>
          <w:p w14:paraId="4C749C0B" w14:textId="77777777" w:rsidR="004D6306" w:rsidRPr="004D6306" w:rsidRDefault="004D6306" w:rsidP="004D6306">
            <w:r w:rsidRPr="004D6306">
              <w:t>More evidence can test demand, value, and feasibility before major investment</w:t>
            </w:r>
          </w:p>
        </w:tc>
        <w:tc>
          <w:tcPr>
            <w:tcW w:w="0" w:type="auto"/>
            <w:vAlign w:val="center"/>
            <w:hideMark/>
          </w:tcPr>
          <w:p w14:paraId="30933354" w14:textId="77777777" w:rsidR="004D6306" w:rsidRPr="004D6306" w:rsidRDefault="004D6306" w:rsidP="004D6306">
            <w:r w:rsidRPr="004D6306">
              <w:t>The problem, users, expected outcome, and value are clear enough to justify delivery</w:t>
            </w:r>
          </w:p>
        </w:tc>
      </w:tr>
    </w:tbl>
    <w:p w14:paraId="16EA52F7" w14:textId="77777777" w:rsidR="004D6306" w:rsidRPr="004D6306" w:rsidRDefault="004D6306" w:rsidP="004D6306">
      <w:r w:rsidRPr="004D6306">
        <w:t>The key question is not whether custom software can be built. It is whether custom development creates enough additional value to justify the cost, technical responsibility, maintenance, and long-term commitment.</w:t>
      </w:r>
    </w:p>
    <w:p w14:paraId="79251A92" w14:textId="77777777" w:rsidR="004D6306" w:rsidRDefault="004D6306" w:rsidP="00373BDC"/>
    <w:p w14:paraId="1C18BBCE" w14:textId="77777777" w:rsidR="00AE3329" w:rsidRDefault="00AE3329" w:rsidP="00373BDC"/>
    <w:p w14:paraId="4C2EBC67" w14:textId="77777777" w:rsidR="00AE3329" w:rsidRDefault="00AE3329" w:rsidP="00373BDC"/>
    <w:p w14:paraId="2B52A113" w14:textId="77777777" w:rsidR="00AE3329" w:rsidRPr="00AE3329" w:rsidRDefault="00AE3329" w:rsidP="00FE6F64">
      <w:pPr>
        <w:pStyle w:val="Heading2"/>
      </w:pPr>
      <w:r w:rsidRPr="00AE3329">
        <w:t>How Does a Software Development Company Compare With a Freelancer or an In-House Team?</w:t>
      </w:r>
    </w:p>
    <w:p w14:paraId="1BFA0F00" w14:textId="77777777" w:rsidR="00AE3329" w:rsidRPr="00AE3329" w:rsidRDefault="00AE3329" w:rsidP="00AE3329">
      <w:r w:rsidRPr="00AE3329">
        <w:t>A software development company, freelancer, and in-house team can all deliver software, but they provide different levels of team breadth, specialist access, management structure, continuity, and scaling capacity. The right model depends on project scope, internal capability, management effort, and long-term ownership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967"/>
        <w:gridCol w:w="2753"/>
        <w:gridCol w:w="2164"/>
      </w:tblGrid>
      <w:tr w:rsidR="00AE3329" w:rsidRPr="00AE3329" w14:paraId="199D79F1" w14:textId="77777777">
        <w:trPr>
          <w:tblHeader/>
          <w:tblCellSpacing w:w="15" w:type="dxa"/>
        </w:trPr>
        <w:tc>
          <w:tcPr>
            <w:tcW w:w="0" w:type="auto"/>
            <w:vAlign w:val="center"/>
            <w:hideMark/>
          </w:tcPr>
          <w:p w14:paraId="631E3635" w14:textId="77777777" w:rsidR="00AE3329" w:rsidRPr="00AE3329" w:rsidRDefault="00AE3329" w:rsidP="00AE3329">
            <w:pPr>
              <w:rPr>
                <w:b/>
                <w:bCs/>
              </w:rPr>
            </w:pPr>
            <w:r w:rsidRPr="00AE3329">
              <w:rPr>
                <w:b/>
                <w:bCs/>
              </w:rPr>
              <w:t>Factor</w:t>
            </w:r>
          </w:p>
        </w:tc>
        <w:tc>
          <w:tcPr>
            <w:tcW w:w="0" w:type="auto"/>
            <w:vAlign w:val="center"/>
            <w:hideMark/>
          </w:tcPr>
          <w:p w14:paraId="19128CD6" w14:textId="77777777" w:rsidR="00AE3329" w:rsidRPr="00AE3329" w:rsidRDefault="00AE3329" w:rsidP="00AE3329">
            <w:pPr>
              <w:rPr>
                <w:b/>
                <w:bCs/>
              </w:rPr>
            </w:pPr>
            <w:r w:rsidRPr="00AE3329">
              <w:rPr>
                <w:b/>
                <w:bCs/>
              </w:rPr>
              <w:t>Development Company</w:t>
            </w:r>
          </w:p>
        </w:tc>
        <w:tc>
          <w:tcPr>
            <w:tcW w:w="0" w:type="auto"/>
            <w:vAlign w:val="center"/>
            <w:hideMark/>
          </w:tcPr>
          <w:p w14:paraId="77B1B1B3" w14:textId="77777777" w:rsidR="00AE3329" w:rsidRPr="00AE3329" w:rsidRDefault="00AE3329" w:rsidP="00AE3329">
            <w:pPr>
              <w:rPr>
                <w:b/>
                <w:bCs/>
              </w:rPr>
            </w:pPr>
            <w:r w:rsidRPr="00AE3329">
              <w:rPr>
                <w:b/>
                <w:bCs/>
              </w:rPr>
              <w:t>Freelancer</w:t>
            </w:r>
          </w:p>
        </w:tc>
        <w:tc>
          <w:tcPr>
            <w:tcW w:w="0" w:type="auto"/>
            <w:vAlign w:val="center"/>
            <w:hideMark/>
          </w:tcPr>
          <w:p w14:paraId="76FB1690" w14:textId="77777777" w:rsidR="00AE3329" w:rsidRPr="00AE3329" w:rsidRDefault="00AE3329" w:rsidP="00AE3329">
            <w:pPr>
              <w:rPr>
                <w:b/>
                <w:bCs/>
              </w:rPr>
            </w:pPr>
            <w:r w:rsidRPr="00AE3329">
              <w:rPr>
                <w:b/>
                <w:bCs/>
              </w:rPr>
              <w:t>In-House Team</w:t>
            </w:r>
          </w:p>
        </w:tc>
      </w:tr>
      <w:tr w:rsidR="00AE3329" w:rsidRPr="00AE3329" w14:paraId="2928A744" w14:textId="77777777">
        <w:trPr>
          <w:tblCellSpacing w:w="15" w:type="dxa"/>
        </w:trPr>
        <w:tc>
          <w:tcPr>
            <w:tcW w:w="0" w:type="auto"/>
            <w:vAlign w:val="center"/>
            <w:hideMark/>
          </w:tcPr>
          <w:p w14:paraId="495BCE1E" w14:textId="77777777" w:rsidR="00AE3329" w:rsidRPr="00AE3329" w:rsidRDefault="00AE3329" w:rsidP="00AE3329">
            <w:r w:rsidRPr="00AE3329">
              <w:rPr>
                <w:b/>
                <w:bCs/>
              </w:rPr>
              <w:t>Team Breadth</w:t>
            </w:r>
          </w:p>
        </w:tc>
        <w:tc>
          <w:tcPr>
            <w:tcW w:w="0" w:type="auto"/>
            <w:vAlign w:val="center"/>
            <w:hideMark/>
          </w:tcPr>
          <w:p w14:paraId="61FF3E3F" w14:textId="77777777" w:rsidR="00AE3329" w:rsidRPr="00AE3329" w:rsidRDefault="00AE3329" w:rsidP="00AE3329">
            <w:r w:rsidRPr="00AE3329">
              <w:t>Can provide analysts, designers, engineers, QA, DevOps, and technical leadership</w:t>
            </w:r>
          </w:p>
        </w:tc>
        <w:tc>
          <w:tcPr>
            <w:tcW w:w="0" w:type="auto"/>
            <w:vAlign w:val="center"/>
            <w:hideMark/>
          </w:tcPr>
          <w:p w14:paraId="1803DF90" w14:textId="77777777" w:rsidR="00AE3329" w:rsidRPr="00AE3329" w:rsidRDefault="00AE3329" w:rsidP="00AE3329">
            <w:r w:rsidRPr="00AE3329">
              <w:t>Usually provides one or a small number of skills</w:t>
            </w:r>
          </w:p>
        </w:tc>
        <w:tc>
          <w:tcPr>
            <w:tcW w:w="0" w:type="auto"/>
            <w:vAlign w:val="center"/>
            <w:hideMark/>
          </w:tcPr>
          <w:p w14:paraId="67A467A2" w14:textId="77777777" w:rsidR="00AE3329" w:rsidRPr="00AE3329" w:rsidRDefault="00AE3329" w:rsidP="00AE3329">
            <w:r w:rsidRPr="00AE3329">
              <w:t>Depends on existing employees and recruitment</w:t>
            </w:r>
          </w:p>
        </w:tc>
      </w:tr>
      <w:tr w:rsidR="00AE3329" w:rsidRPr="00AE3329" w14:paraId="34C97184" w14:textId="77777777">
        <w:trPr>
          <w:tblCellSpacing w:w="15" w:type="dxa"/>
        </w:trPr>
        <w:tc>
          <w:tcPr>
            <w:tcW w:w="0" w:type="auto"/>
            <w:vAlign w:val="center"/>
            <w:hideMark/>
          </w:tcPr>
          <w:p w14:paraId="17A5A762" w14:textId="77777777" w:rsidR="00AE3329" w:rsidRPr="00AE3329" w:rsidRDefault="00AE3329" w:rsidP="00AE3329">
            <w:r w:rsidRPr="00AE3329">
              <w:rPr>
                <w:b/>
                <w:bCs/>
              </w:rPr>
              <w:t>Specialist Access</w:t>
            </w:r>
          </w:p>
        </w:tc>
        <w:tc>
          <w:tcPr>
            <w:tcW w:w="0" w:type="auto"/>
            <w:vAlign w:val="center"/>
            <w:hideMark/>
          </w:tcPr>
          <w:p w14:paraId="49131F9C" w14:textId="77777777" w:rsidR="00AE3329" w:rsidRPr="00AE3329" w:rsidRDefault="00AE3329" w:rsidP="00AE3329">
            <w:r w:rsidRPr="00AE3329">
              <w:t>Can add different disciplines as project needs change</w:t>
            </w:r>
          </w:p>
        </w:tc>
        <w:tc>
          <w:tcPr>
            <w:tcW w:w="0" w:type="auto"/>
            <w:vAlign w:val="center"/>
            <w:hideMark/>
          </w:tcPr>
          <w:p w14:paraId="7DB088AC" w14:textId="77777777" w:rsidR="00AE3329" w:rsidRPr="00AE3329" w:rsidRDefault="00AE3329" w:rsidP="00AE3329">
            <w:r w:rsidRPr="00AE3329">
              <w:t>Usually narrower and dependent on individual expertise</w:t>
            </w:r>
          </w:p>
        </w:tc>
        <w:tc>
          <w:tcPr>
            <w:tcW w:w="0" w:type="auto"/>
            <w:vAlign w:val="center"/>
            <w:hideMark/>
          </w:tcPr>
          <w:p w14:paraId="787828FD" w14:textId="77777777" w:rsidR="00AE3329" w:rsidRPr="00AE3329" w:rsidRDefault="00AE3329" w:rsidP="00AE3329">
            <w:r w:rsidRPr="00AE3329">
              <w:t>Requires internal capability or new hiring</w:t>
            </w:r>
          </w:p>
        </w:tc>
      </w:tr>
      <w:tr w:rsidR="00AE3329" w:rsidRPr="00AE3329" w14:paraId="5BCCA5F8" w14:textId="77777777">
        <w:trPr>
          <w:tblCellSpacing w:w="15" w:type="dxa"/>
        </w:trPr>
        <w:tc>
          <w:tcPr>
            <w:tcW w:w="0" w:type="auto"/>
            <w:vAlign w:val="center"/>
            <w:hideMark/>
          </w:tcPr>
          <w:p w14:paraId="2F149551" w14:textId="77777777" w:rsidR="00AE3329" w:rsidRPr="00AE3329" w:rsidRDefault="00AE3329" w:rsidP="00AE3329">
            <w:r w:rsidRPr="00AE3329">
              <w:rPr>
                <w:b/>
                <w:bCs/>
              </w:rPr>
              <w:t>Management</w:t>
            </w:r>
          </w:p>
        </w:tc>
        <w:tc>
          <w:tcPr>
            <w:tcW w:w="0" w:type="auto"/>
            <w:vAlign w:val="center"/>
            <w:hideMark/>
          </w:tcPr>
          <w:p w14:paraId="43B11F64" w14:textId="77777777" w:rsidR="00AE3329" w:rsidRPr="00AE3329" w:rsidRDefault="00AE3329" w:rsidP="00AE3329">
            <w:r w:rsidRPr="00AE3329">
              <w:t>Provides an external delivery structure and project coordination</w:t>
            </w:r>
          </w:p>
        </w:tc>
        <w:tc>
          <w:tcPr>
            <w:tcW w:w="0" w:type="auto"/>
            <w:vAlign w:val="center"/>
            <w:hideMark/>
          </w:tcPr>
          <w:p w14:paraId="7D0E066F" w14:textId="77777777" w:rsidR="00AE3329" w:rsidRPr="00AE3329" w:rsidRDefault="00AE3329" w:rsidP="00AE3329">
            <w:r w:rsidRPr="00AE3329">
              <w:t>Client often manages priorities, dependencies, and other specialists directly</w:t>
            </w:r>
          </w:p>
        </w:tc>
        <w:tc>
          <w:tcPr>
            <w:tcW w:w="0" w:type="auto"/>
            <w:vAlign w:val="center"/>
            <w:hideMark/>
          </w:tcPr>
          <w:p w14:paraId="1E19B8A0" w14:textId="77777777" w:rsidR="00AE3329" w:rsidRPr="00AE3329" w:rsidRDefault="00AE3329" w:rsidP="00AE3329">
            <w:r w:rsidRPr="00AE3329">
              <w:t xml:space="preserve">Managed within the </w:t>
            </w:r>
            <w:proofErr w:type="spellStart"/>
            <w:r w:rsidRPr="00AE3329">
              <w:t>organisation</w:t>
            </w:r>
            <w:proofErr w:type="spellEnd"/>
          </w:p>
        </w:tc>
      </w:tr>
      <w:tr w:rsidR="00AE3329" w:rsidRPr="00AE3329" w14:paraId="210DA429" w14:textId="77777777">
        <w:trPr>
          <w:tblCellSpacing w:w="15" w:type="dxa"/>
        </w:trPr>
        <w:tc>
          <w:tcPr>
            <w:tcW w:w="0" w:type="auto"/>
            <w:vAlign w:val="center"/>
            <w:hideMark/>
          </w:tcPr>
          <w:p w14:paraId="5507FEBF" w14:textId="77777777" w:rsidR="00AE3329" w:rsidRPr="00AE3329" w:rsidRDefault="00AE3329" w:rsidP="00AE3329">
            <w:r w:rsidRPr="00AE3329">
              <w:rPr>
                <w:b/>
                <w:bCs/>
              </w:rPr>
              <w:t>Continuity</w:t>
            </w:r>
          </w:p>
        </w:tc>
        <w:tc>
          <w:tcPr>
            <w:tcW w:w="0" w:type="auto"/>
            <w:vAlign w:val="center"/>
            <w:hideMark/>
          </w:tcPr>
          <w:p w14:paraId="2EC4D58E" w14:textId="77777777" w:rsidR="00AE3329" w:rsidRPr="00AE3329" w:rsidRDefault="00AE3329" w:rsidP="00AE3329">
            <w:r w:rsidRPr="00AE3329">
              <w:t>Depends on team structure, documentation, and contract terms</w:t>
            </w:r>
          </w:p>
        </w:tc>
        <w:tc>
          <w:tcPr>
            <w:tcW w:w="0" w:type="auto"/>
            <w:vAlign w:val="center"/>
            <w:hideMark/>
          </w:tcPr>
          <w:p w14:paraId="50417F34" w14:textId="77777777" w:rsidR="00AE3329" w:rsidRPr="00AE3329" w:rsidRDefault="00AE3329" w:rsidP="00AE3329">
            <w:r w:rsidRPr="00AE3329">
              <w:t>Depends heavily on one individual</w:t>
            </w:r>
          </w:p>
        </w:tc>
        <w:tc>
          <w:tcPr>
            <w:tcW w:w="0" w:type="auto"/>
            <w:vAlign w:val="center"/>
            <w:hideMark/>
          </w:tcPr>
          <w:p w14:paraId="7BB9C6D4" w14:textId="77777777" w:rsidR="00AE3329" w:rsidRPr="00AE3329" w:rsidRDefault="00AE3329" w:rsidP="00AE3329">
            <w:r w:rsidRPr="00AE3329">
              <w:t>Knowledge stays internally if staff remain</w:t>
            </w:r>
          </w:p>
        </w:tc>
      </w:tr>
      <w:tr w:rsidR="00AE3329" w:rsidRPr="00AE3329" w14:paraId="43AF2664" w14:textId="77777777">
        <w:trPr>
          <w:tblCellSpacing w:w="15" w:type="dxa"/>
        </w:trPr>
        <w:tc>
          <w:tcPr>
            <w:tcW w:w="0" w:type="auto"/>
            <w:vAlign w:val="center"/>
            <w:hideMark/>
          </w:tcPr>
          <w:p w14:paraId="235F7729" w14:textId="77777777" w:rsidR="00AE3329" w:rsidRPr="00AE3329" w:rsidRDefault="00AE3329" w:rsidP="00AE3329">
            <w:r w:rsidRPr="00AE3329">
              <w:rPr>
                <w:b/>
                <w:bCs/>
              </w:rPr>
              <w:t>Scaling</w:t>
            </w:r>
          </w:p>
        </w:tc>
        <w:tc>
          <w:tcPr>
            <w:tcW w:w="0" w:type="auto"/>
            <w:vAlign w:val="center"/>
            <w:hideMark/>
          </w:tcPr>
          <w:p w14:paraId="206B3790" w14:textId="77777777" w:rsidR="00AE3329" w:rsidRPr="00AE3329" w:rsidRDefault="00AE3329" w:rsidP="00AE3329">
            <w:r w:rsidRPr="00AE3329">
              <w:t>Can add capacity or specialist roles without full internal recruitment</w:t>
            </w:r>
          </w:p>
        </w:tc>
        <w:tc>
          <w:tcPr>
            <w:tcW w:w="0" w:type="auto"/>
            <w:vAlign w:val="center"/>
            <w:hideMark/>
          </w:tcPr>
          <w:p w14:paraId="4C3F56B8" w14:textId="77777777" w:rsidR="00AE3329" w:rsidRPr="00AE3329" w:rsidRDefault="00AE3329" w:rsidP="00AE3329">
            <w:r w:rsidRPr="00AE3329">
              <w:t>Usually limited by individual availability</w:t>
            </w:r>
          </w:p>
        </w:tc>
        <w:tc>
          <w:tcPr>
            <w:tcW w:w="0" w:type="auto"/>
            <w:vAlign w:val="center"/>
            <w:hideMark/>
          </w:tcPr>
          <w:p w14:paraId="34EEAEA8" w14:textId="77777777" w:rsidR="00AE3329" w:rsidRPr="00AE3329" w:rsidRDefault="00AE3329" w:rsidP="00AE3329">
            <w:r w:rsidRPr="00AE3329">
              <w:t>Requires hiring, onboarding, or reassignment</w:t>
            </w:r>
          </w:p>
        </w:tc>
      </w:tr>
      <w:tr w:rsidR="00AE3329" w:rsidRPr="00AE3329" w14:paraId="5E06AB85" w14:textId="77777777">
        <w:trPr>
          <w:tblCellSpacing w:w="15" w:type="dxa"/>
        </w:trPr>
        <w:tc>
          <w:tcPr>
            <w:tcW w:w="0" w:type="auto"/>
            <w:vAlign w:val="center"/>
            <w:hideMark/>
          </w:tcPr>
          <w:p w14:paraId="3160AF7C" w14:textId="77777777" w:rsidR="00AE3329" w:rsidRPr="00AE3329" w:rsidRDefault="00AE3329" w:rsidP="00AE3329">
            <w:r w:rsidRPr="00AE3329">
              <w:rPr>
                <w:b/>
                <w:bCs/>
              </w:rPr>
              <w:t>Best Fit</w:t>
            </w:r>
          </w:p>
        </w:tc>
        <w:tc>
          <w:tcPr>
            <w:tcW w:w="0" w:type="auto"/>
            <w:vAlign w:val="center"/>
            <w:hideMark/>
          </w:tcPr>
          <w:p w14:paraId="6538E3C3" w14:textId="77777777" w:rsidR="00AE3329" w:rsidRPr="00AE3329" w:rsidRDefault="00AE3329" w:rsidP="00AE3329">
            <w:r w:rsidRPr="00AE3329">
              <w:t>Multi-skill, technically varied, or evolving software projects</w:t>
            </w:r>
          </w:p>
        </w:tc>
        <w:tc>
          <w:tcPr>
            <w:tcW w:w="0" w:type="auto"/>
            <w:vAlign w:val="center"/>
            <w:hideMark/>
          </w:tcPr>
          <w:p w14:paraId="5286A720" w14:textId="77777777" w:rsidR="00AE3329" w:rsidRPr="00AE3329" w:rsidRDefault="00AE3329" w:rsidP="00AE3329">
            <w:r w:rsidRPr="00AE3329">
              <w:t>Narrow, clearly defined technical tasks</w:t>
            </w:r>
          </w:p>
        </w:tc>
        <w:tc>
          <w:tcPr>
            <w:tcW w:w="0" w:type="auto"/>
            <w:vAlign w:val="center"/>
            <w:hideMark/>
          </w:tcPr>
          <w:p w14:paraId="12C65710" w14:textId="77777777" w:rsidR="00AE3329" w:rsidRPr="00AE3329" w:rsidRDefault="00AE3329" w:rsidP="00AE3329">
            <w:r w:rsidRPr="00AE3329">
              <w:t>Software that forms a long-term internal capability</w:t>
            </w:r>
          </w:p>
        </w:tc>
      </w:tr>
    </w:tbl>
    <w:p w14:paraId="40EEFBB0" w14:textId="77777777" w:rsidR="00AE3329" w:rsidRPr="00AE3329" w:rsidRDefault="00AE3329" w:rsidP="00AE3329">
      <w:r w:rsidRPr="00AE3329">
        <w:lastRenderedPageBreak/>
        <w:t>A development company can fit projects that need several technical disciplines without requiring the client to recruit each role separately. A freelancer may be more practical where one specialist can complete a defined task with limited coordination.</w:t>
      </w:r>
    </w:p>
    <w:p w14:paraId="2B3A57C5" w14:textId="77777777" w:rsidR="00AE3329" w:rsidRPr="00AE3329" w:rsidRDefault="00AE3329" w:rsidP="00AE3329">
      <w:r w:rsidRPr="00AE3329">
        <w:t>An in-house team can provide stronger internal knowledge retention and direct control where software is central to long-term operations. However, building that capability requires recruitment, management, and enough ongoing work to support the team.</w:t>
      </w:r>
    </w:p>
    <w:p w14:paraId="3ACDEC60" w14:textId="77777777" w:rsidR="00AE3329" w:rsidRDefault="00AE3329" w:rsidP="00373BDC"/>
    <w:p w14:paraId="3595BD43" w14:textId="77777777" w:rsidR="0075113F" w:rsidRDefault="0075113F" w:rsidP="00373BDC"/>
    <w:p w14:paraId="33DF1AD6" w14:textId="00469397" w:rsidR="0075113F" w:rsidRPr="0075113F" w:rsidRDefault="0075113F" w:rsidP="00FE6F64">
      <w:pPr>
        <w:pStyle w:val="Heading2"/>
      </w:pPr>
      <w:r w:rsidRPr="0075113F">
        <w:t xml:space="preserve">What Should You Expect </w:t>
      </w:r>
      <w:r w:rsidR="003F21C2">
        <w:t>f</w:t>
      </w:r>
      <w:r w:rsidRPr="0075113F">
        <w:t>rom a Capable Software Development Company?</w:t>
      </w:r>
    </w:p>
    <w:p w14:paraId="0641BA38" w14:textId="77777777" w:rsidR="00B947C6" w:rsidRPr="00B947C6" w:rsidRDefault="00B947C6" w:rsidP="00B947C6">
      <w:r w:rsidRPr="00B947C6">
        <w:t>A capable software development company should make its delivery practices visible before the client depends on them. Clients should be able to see how the team defines requirements, makes technical decisions, tests releases, controls assets, and supports the software after launch.</w:t>
      </w:r>
    </w:p>
    <w:p w14:paraId="7A3B5FBD" w14:textId="77777777" w:rsidR="0075113F" w:rsidRPr="0075113F" w:rsidRDefault="0075113F" w:rsidP="00FE6F64">
      <w:pPr>
        <w:pStyle w:val="Heading3"/>
      </w:pPr>
      <w:r w:rsidRPr="0075113F">
        <w:t>Clear Discovery Before Development</w:t>
      </w:r>
    </w:p>
    <w:p w14:paraId="52D4D82F" w14:textId="77777777" w:rsidR="0075113F" w:rsidRPr="0075113F" w:rsidRDefault="0075113F" w:rsidP="0075113F">
      <w:r w:rsidRPr="0075113F">
        <w:t>The company should understand the business problem, workflows, users, dependencies, risks, and success criteria before making firm delivery commitments. Discovery reduces the chance that development starts with weak assumptions.</w:t>
      </w:r>
    </w:p>
    <w:p w14:paraId="4A766D19" w14:textId="77777777" w:rsidR="0075113F" w:rsidRPr="0075113F" w:rsidRDefault="0075113F" w:rsidP="00FE6F64">
      <w:pPr>
        <w:pStyle w:val="Heading3"/>
      </w:pPr>
      <w:r w:rsidRPr="0075113F">
        <w:t>Named Technical Ownership</w:t>
      </w:r>
    </w:p>
    <w:p w14:paraId="3C4432BF" w14:textId="77777777" w:rsidR="0075113F" w:rsidRPr="0075113F" w:rsidRDefault="0075113F" w:rsidP="0075113F">
      <w:r w:rsidRPr="0075113F">
        <w:t>Clients should know who owns architecture, code review, technical decisions, release approval, and major engineering risks. Clear ownership makes accountability easier to verify.</w:t>
      </w:r>
    </w:p>
    <w:p w14:paraId="1F5B9AFC" w14:textId="77777777" w:rsidR="0075113F" w:rsidRPr="0075113F" w:rsidRDefault="0075113F" w:rsidP="00FE6F64">
      <w:pPr>
        <w:pStyle w:val="Heading3"/>
      </w:pPr>
      <w:r w:rsidRPr="0075113F">
        <w:t>Visible Progress and Documentation</w:t>
      </w:r>
    </w:p>
    <w:p w14:paraId="185587F9" w14:textId="23B5E285" w:rsidR="0075113F" w:rsidRPr="0075113F" w:rsidRDefault="00D23A20" w:rsidP="0075113F">
      <w:r w:rsidRPr="00D23A20">
        <w:t>The company should provide regular visibility through working software, delivery updates, backlog access, risk logs, release notes, and current technical documentation where relevant.</w:t>
      </w:r>
    </w:p>
    <w:p w14:paraId="244E0771" w14:textId="77777777" w:rsidR="0075113F" w:rsidRPr="0075113F" w:rsidRDefault="0075113F" w:rsidP="00FE6F64">
      <w:pPr>
        <w:pStyle w:val="Heading3"/>
      </w:pPr>
      <w:r w:rsidRPr="0075113F">
        <w:t>Testing Before Release</w:t>
      </w:r>
    </w:p>
    <w:p w14:paraId="6080456D" w14:textId="77777777" w:rsidR="0075113F" w:rsidRPr="0075113F" w:rsidRDefault="0075113F" w:rsidP="0075113F">
      <w:r w:rsidRPr="0075113F">
        <w:t>Testing should cover the level of risk in the system and produce evidence before release. Functional, integration, regression, performance, security, and acceptance checks may apply depending on the project.</w:t>
      </w:r>
    </w:p>
    <w:p w14:paraId="33F45C76" w14:textId="77777777" w:rsidR="0075113F" w:rsidRPr="0075113F" w:rsidRDefault="0075113F" w:rsidP="00FE6F64">
      <w:pPr>
        <w:pStyle w:val="Heading3"/>
      </w:pPr>
      <w:r w:rsidRPr="0075113F">
        <w:lastRenderedPageBreak/>
        <w:t>Client Control of Critical Assets</w:t>
      </w:r>
    </w:p>
    <w:p w14:paraId="408BE9FE" w14:textId="77777777" w:rsidR="0075113F" w:rsidRPr="0075113F" w:rsidRDefault="0075113F" w:rsidP="0075113F">
      <w:r w:rsidRPr="0075113F">
        <w:t>Clients should understand who controls source code, repositories, cloud accounts, domains, deployment settings, business data, documentation, and AI-related assets. Access should support future operation and supplier transition.</w:t>
      </w:r>
    </w:p>
    <w:p w14:paraId="529C87EB" w14:textId="77777777" w:rsidR="0075113F" w:rsidRPr="0075113F" w:rsidRDefault="0075113F" w:rsidP="00FE6F64">
      <w:pPr>
        <w:pStyle w:val="Heading3"/>
      </w:pPr>
      <w:r w:rsidRPr="0075113F">
        <w:t>Defined Post-Launch Support</w:t>
      </w:r>
    </w:p>
    <w:p w14:paraId="5A17299F" w14:textId="77777777" w:rsidR="0075113F" w:rsidRPr="0075113F" w:rsidRDefault="0075113F" w:rsidP="0075113F">
      <w:r w:rsidRPr="0075113F">
        <w:t>The company should explain what happens after release, including defect handling, maintenance responsibilities, response expectations, system monitoring, and future development options.</w:t>
      </w:r>
    </w:p>
    <w:p w14:paraId="45A49E24" w14:textId="77777777" w:rsidR="0075113F" w:rsidRPr="0075113F" w:rsidRDefault="0075113F" w:rsidP="00FE6F64">
      <w:pPr>
        <w:pStyle w:val="Heading3"/>
      </w:pPr>
      <w:r w:rsidRPr="0075113F">
        <w:t>Evidence Behind AI Claims</w:t>
      </w:r>
    </w:p>
    <w:p w14:paraId="57539BB3" w14:textId="77777777" w:rsidR="0075113F" w:rsidRPr="0075113F" w:rsidRDefault="0075113F" w:rsidP="0075113F">
      <w:r w:rsidRPr="0075113F">
        <w:t>AI capability should be supported by evidence of model selection, evaluation, data controls, failure handling, monitoring, operating-cost management, and production experience where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183"/>
        <w:gridCol w:w="3375"/>
      </w:tblGrid>
      <w:tr w:rsidR="0075113F" w:rsidRPr="0075113F" w14:paraId="7E91052A" w14:textId="77777777">
        <w:trPr>
          <w:tblHeader/>
          <w:tblCellSpacing w:w="15" w:type="dxa"/>
        </w:trPr>
        <w:tc>
          <w:tcPr>
            <w:tcW w:w="0" w:type="auto"/>
            <w:vAlign w:val="center"/>
            <w:hideMark/>
          </w:tcPr>
          <w:p w14:paraId="3D890CF3" w14:textId="77777777" w:rsidR="0075113F" w:rsidRPr="0075113F" w:rsidRDefault="0075113F" w:rsidP="0075113F">
            <w:pPr>
              <w:rPr>
                <w:b/>
                <w:bCs/>
              </w:rPr>
            </w:pPr>
            <w:r w:rsidRPr="0075113F">
              <w:rPr>
                <w:b/>
                <w:bCs/>
              </w:rPr>
              <w:t>Capability Area</w:t>
            </w:r>
          </w:p>
        </w:tc>
        <w:tc>
          <w:tcPr>
            <w:tcW w:w="0" w:type="auto"/>
            <w:vAlign w:val="center"/>
            <w:hideMark/>
          </w:tcPr>
          <w:p w14:paraId="4DC2A7D5" w14:textId="77777777" w:rsidR="0075113F" w:rsidRPr="0075113F" w:rsidRDefault="0075113F" w:rsidP="0075113F">
            <w:pPr>
              <w:rPr>
                <w:b/>
                <w:bCs/>
              </w:rPr>
            </w:pPr>
            <w:r w:rsidRPr="0075113F">
              <w:rPr>
                <w:b/>
                <w:bCs/>
              </w:rPr>
              <w:t>What to Expect</w:t>
            </w:r>
          </w:p>
        </w:tc>
        <w:tc>
          <w:tcPr>
            <w:tcW w:w="0" w:type="auto"/>
            <w:vAlign w:val="center"/>
            <w:hideMark/>
          </w:tcPr>
          <w:p w14:paraId="3FAD8340" w14:textId="77777777" w:rsidR="0075113F" w:rsidRPr="0075113F" w:rsidRDefault="0075113F" w:rsidP="0075113F">
            <w:pPr>
              <w:rPr>
                <w:b/>
                <w:bCs/>
              </w:rPr>
            </w:pPr>
            <w:r w:rsidRPr="0075113F">
              <w:rPr>
                <w:b/>
                <w:bCs/>
              </w:rPr>
              <w:t>Why It Matters</w:t>
            </w:r>
          </w:p>
        </w:tc>
      </w:tr>
      <w:tr w:rsidR="0075113F" w:rsidRPr="0075113F" w14:paraId="7122C51F" w14:textId="77777777">
        <w:trPr>
          <w:tblCellSpacing w:w="15" w:type="dxa"/>
        </w:trPr>
        <w:tc>
          <w:tcPr>
            <w:tcW w:w="0" w:type="auto"/>
            <w:vAlign w:val="center"/>
            <w:hideMark/>
          </w:tcPr>
          <w:p w14:paraId="1C801113" w14:textId="77777777" w:rsidR="0075113F" w:rsidRPr="0075113F" w:rsidRDefault="0075113F" w:rsidP="0075113F">
            <w:r w:rsidRPr="0075113F">
              <w:t>Discovery</w:t>
            </w:r>
          </w:p>
        </w:tc>
        <w:tc>
          <w:tcPr>
            <w:tcW w:w="0" w:type="auto"/>
            <w:vAlign w:val="center"/>
            <w:hideMark/>
          </w:tcPr>
          <w:p w14:paraId="781BC045" w14:textId="77777777" w:rsidR="0075113F" w:rsidRPr="0075113F" w:rsidRDefault="0075113F" w:rsidP="0075113F">
            <w:r w:rsidRPr="0075113F">
              <w:t>Problem and requirement clarity before development</w:t>
            </w:r>
          </w:p>
        </w:tc>
        <w:tc>
          <w:tcPr>
            <w:tcW w:w="0" w:type="auto"/>
            <w:vAlign w:val="center"/>
            <w:hideMark/>
          </w:tcPr>
          <w:p w14:paraId="5BAC0403" w14:textId="77777777" w:rsidR="0075113F" w:rsidRPr="0075113F" w:rsidRDefault="0075113F" w:rsidP="0075113F">
            <w:r w:rsidRPr="0075113F">
              <w:t>Reduces weak assumptions</w:t>
            </w:r>
          </w:p>
        </w:tc>
      </w:tr>
      <w:tr w:rsidR="0075113F" w:rsidRPr="0075113F" w14:paraId="2DCF8373" w14:textId="77777777">
        <w:trPr>
          <w:tblCellSpacing w:w="15" w:type="dxa"/>
        </w:trPr>
        <w:tc>
          <w:tcPr>
            <w:tcW w:w="0" w:type="auto"/>
            <w:vAlign w:val="center"/>
            <w:hideMark/>
          </w:tcPr>
          <w:p w14:paraId="5DF134E4" w14:textId="77777777" w:rsidR="0075113F" w:rsidRPr="0075113F" w:rsidRDefault="0075113F" w:rsidP="0075113F">
            <w:r w:rsidRPr="0075113F">
              <w:t>Technical Ownership</w:t>
            </w:r>
          </w:p>
        </w:tc>
        <w:tc>
          <w:tcPr>
            <w:tcW w:w="0" w:type="auto"/>
            <w:vAlign w:val="center"/>
            <w:hideMark/>
          </w:tcPr>
          <w:p w14:paraId="0986E7C6" w14:textId="77777777" w:rsidR="0075113F" w:rsidRPr="0075113F" w:rsidRDefault="0075113F" w:rsidP="0075113F">
            <w:r w:rsidRPr="0075113F">
              <w:t>Named decision-makers</w:t>
            </w:r>
          </w:p>
        </w:tc>
        <w:tc>
          <w:tcPr>
            <w:tcW w:w="0" w:type="auto"/>
            <w:vAlign w:val="center"/>
            <w:hideMark/>
          </w:tcPr>
          <w:p w14:paraId="17763B59" w14:textId="77777777" w:rsidR="0075113F" w:rsidRPr="0075113F" w:rsidRDefault="0075113F" w:rsidP="0075113F">
            <w:r w:rsidRPr="0075113F">
              <w:t>Creates accountability</w:t>
            </w:r>
          </w:p>
        </w:tc>
      </w:tr>
      <w:tr w:rsidR="0075113F" w:rsidRPr="0075113F" w14:paraId="16E8AF18" w14:textId="77777777">
        <w:trPr>
          <w:tblCellSpacing w:w="15" w:type="dxa"/>
        </w:trPr>
        <w:tc>
          <w:tcPr>
            <w:tcW w:w="0" w:type="auto"/>
            <w:vAlign w:val="center"/>
            <w:hideMark/>
          </w:tcPr>
          <w:p w14:paraId="0CF29C83" w14:textId="77777777" w:rsidR="0075113F" w:rsidRPr="0075113F" w:rsidRDefault="0075113F" w:rsidP="0075113F">
            <w:r w:rsidRPr="0075113F">
              <w:t>Delivery Visibility</w:t>
            </w:r>
          </w:p>
        </w:tc>
        <w:tc>
          <w:tcPr>
            <w:tcW w:w="0" w:type="auto"/>
            <w:vAlign w:val="center"/>
            <w:hideMark/>
          </w:tcPr>
          <w:p w14:paraId="526AF6E0" w14:textId="77777777" w:rsidR="0075113F" w:rsidRPr="0075113F" w:rsidRDefault="0075113F" w:rsidP="0075113F">
            <w:r w:rsidRPr="0075113F">
              <w:t>Progress, risks, and documentation</w:t>
            </w:r>
          </w:p>
        </w:tc>
        <w:tc>
          <w:tcPr>
            <w:tcW w:w="0" w:type="auto"/>
            <w:vAlign w:val="center"/>
            <w:hideMark/>
          </w:tcPr>
          <w:p w14:paraId="6C8DCC6F" w14:textId="77777777" w:rsidR="0075113F" w:rsidRPr="0075113F" w:rsidRDefault="0075113F" w:rsidP="0075113F">
            <w:r w:rsidRPr="0075113F">
              <w:t>Improves client control</w:t>
            </w:r>
          </w:p>
        </w:tc>
      </w:tr>
      <w:tr w:rsidR="0075113F" w:rsidRPr="0075113F" w14:paraId="633F2E1A" w14:textId="77777777">
        <w:trPr>
          <w:tblCellSpacing w:w="15" w:type="dxa"/>
        </w:trPr>
        <w:tc>
          <w:tcPr>
            <w:tcW w:w="0" w:type="auto"/>
            <w:vAlign w:val="center"/>
            <w:hideMark/>
          </w:tcPr>
          <w:p w14:paraId="7791ED6E" w14:textId="77777777" w:rsidR="0075113F" w:rsidRPr="0075113F" w:rsidRDefault="0075113F" w:rsidP="0075113F">
            <w:r w:rsidRPr="0075113F">
              <w:t>Testing</w:t>
            </w:r>
          </w:p>
        </w:tc>
        <w:tc>
          <w:tcPr>
            <w:tcW w:w="0" w:type="auto"/>
            <w:vAlign w:val="center"/>
            <w:hideMark/>
          </w:tcPr>
          <w:p w14:paraId="344E7A44" w14:textId="77777777" w:rsidR="0075113F" w:rsidRPr="0075113F" w:rsidRDefault="0075113F" w:rsidP="0075113F">
            <w:r w:rsidRPr="0075113F">
              <w:t>Evidence before release</w:t>
            </w:r>
          </w:p>
        </w:tc>
        <w:tc>
          <w:tcPr>
            <w:tcW w:w="0" w:type="auto"/>
            <w:vAlign w:val="center"/>
            <w:hideMark/>
          </w:tcPr>
          <w:p w14:paraId="41B54C5C" w14:textId="77777777" w:rsidR="0075113F" w:rsidRPr="0075113F" w:rsidRDefault="0075113F" w:rsidP="0075113F">
            <w:r w:rsidRPr="0075113F">
              <w:t>Reduces release risk</w:t>
            </w:r>
          </w:p>
        </w:tc>
      </w:tr>
      <w:tr w:rsidR="0075113F" w:rsidRPr="0075113F" w14:paraId="7D6A41E5" w14:textId="77777777">
        <w:trPr>
          <w:tblCellSpacing w:w="15" w:type="dxa"/>
        </w:trPr>
        <w:tc>
          <w:tcPr>
            <w:tcW w:w="0" w:type="auto"/>
            <w:vAlign w:val="center"/>
            <w:hideMark/>
          </w:tcPr>
          <w:p w14:paraId="09D87CA2" w14:textId="77777777" w:rsidR="0075113F" w:rsidRPr="0075113F" w:rsidRDefault="0075113F" w:rsidP="0075113F">
            <w:r w:rsidRPr="0075113F">
              <w:t>Asset Control</w:t>
            </w:r>
          </w:p>
        </w:tc>
        <w:tc>
          <w:tcPr>
            <w:tcW w:w="0" w:type="auto"/>
            <w:vAlign w:val="center"/>
            <w:hideMark/>
          </w:tcPr>
          <w:p w14:paraId="5131F684" w14:textId="77777777" w:rsidR="0075113F" w:rsidRPr="0075113F" w:rsidRDefault="0075113F" w:rsidP="0075113F">
            <w:r w:rsidRPr="0075113F">
              <w:t>Access to critical project assets</w:t>
            </w:r>
          </w:p>
        </w:tc>
        <w:tc>
          <w:tcPr>
            <w:tcW w:w="0" w:type="auto"/>
            <w:vAlign w:val="center"/>
            <w:hideMark/>
          </w:tcPr>
          <w:p w14:paraId="04CB117B" w14:textId="77777777" w:rsidR="0075113F" w:rsidRPr="0075113F" w:rsidRDefault="0075113F" w:rsidP="0075113F">
            <w:r w:rsidRPr="0075113F">
              <w:t>Reduces dependency</w:t>
            </w:r>
          </w:p>
        </w:tc>
      </w:tr>
      <w:tr w:rsidR="0075113F" w:rsidRPr="0075113F" w14:paraId="74ACCF9E" w14:textId="77777777">
        <w:trPr>
          <w:tblCellSpacing w:w="15" w:type="dxa"/>
        </w:trPr>
        <w:tc>
          <w:tcPr>
            <w:tcW w:w="0" w:type="auto"/>
            <w:vAlign w:val="center"/>
            <w:hideMark/>
          </w:tcPr>
          <w:p w14:paraId="706EE074" w14:textId="77777777" w:rsidR="0075113F" w:rsidRPr="0075113F" w:rsidRDefault="0075113F" w:rsidP="0075113F">
            <w:r w:rsidRPr="0075113F">
              <w:t>Support</w:t>
            </w:r>
          </w:p>
        </w:tc>
        <w:tc>
          <w:tcPr>
            <w:tcW w:w="0" w:type="auto"/>
            <w:vAlign w:val="center"/>
            <w:hideMark/>
          </w:tcPr>
          <w:p w14:paraId="68A5C27E" w14:textId="77777777" w:rsidR="0075113F" w:rsidRPr="0075113F" w:rsidRDefault="0075113F" w:rsidP="0075113F">
            <w:r w:rsidRPr="0075113F">
              <w:t>Clear post-launch responsibilities</w:t>
            </w:r>
          </w:p>
        </w:tc>
        <w:tc>
          <w:tcPr>
            <w:tcW w:w="0" w:type="auto"/>
            <w:vAlign w:val="center"/>
            <w:hideMark/>
          </w:tcPr>
          <w:p w14:paraId="3A233B75" w14:textId="77777777" w:rsidR="0075113F" w:rsidRPr="0075113F" w:rsidRDefault="0075113F" w:rsidP="0075113F">
            <w:r w:rsidRPr="0075113F">
              <w:t>Protects continuity</w:t>
            </w:r>
          </w:p>
        </w:tc>
      </w:tr>
      <w:tr w:rsidR="0075113F" w:rsidRPr="0075113F" w14:paraId="5678AFF2" w14:textId="77777777">
        <w:trPr>
          <w:tblCellSpacing w:w="15" w:type="dxa"/>
        </w:trPr>
        <w:tc>
          <w:tcPr>
            <w:tcW w:w="0" w:type="auto"/>
            <w:vAlign w:val="center"/>
            <w:hideMark/>
          </w:tcPr>
          <w:p w14:paraId="24A5D19E" w14:textId="77777777" w:rsidR="0075113F" w:rsidRPr="0075113F" w:rsidRDefault="0075113F" w:rsidP="0075113F">
            <w:r w:rsidRPr="0075113F">
              <w:t>AI Capability</w:t>
            </w:r>
          </w:p>
        </w:tc>
        <w:tc>
          <w:tcPr>
            <w:tcW w:w="0" w:type="auto"/>
            <w:vAlign w:val="center"/>
            <w:hideMark/>
          </w:tcPr>
          <w:p w14:paraId="08675F90" w14:textId="77777777" w:rsidR="0075113F" w:rsidRPr="0075113F" w:rsidRDefault="0075113F" w:rsidP="0075113F">
            <w:r w:rsidRPr="0075113F">
              <w:t>Evidence beyond API integration</w:t>
            </w:r>
          </w:p>
        </w:tc>
        <w:tc>
          <w:tcPr>
            <w:tcW w:w="0" w:type="auto"/>
            <w:vAlign w:val="center"/>
            <w:hideMark/>
          </w:tcPr>
          <w:p w14:paraId="00C9BD88" w14:textId="77777777" w:rsidR="0075113F" w:rsidRPr="0075113F" w:rsidRDefault="0075113F" w:rsidP="0075113F">
            <w:r w:rsidRPr="0075113F">
              <w:t>Separates claims from production practice</w:t>
            </w:r>
          </w:p>
        </w:tc>
      </w:tr>
    </w:tbl>
    <w:p w14:paraId="6F02B0D4" w14:textId="7F57647A" w:rsidR="0075113F" w:rsidRPr="0075113F" w:rsidRDefault="0075113F" w:rsidP="0075113F">
      <w:r w:rsidRPr="0075113F">
        <w:t>These expectations create a useful baseline. A deeper provider comparison should then assess evidence, technical fit, ownership, security, communication, continuity, and long-term support in more detail.</w:t>
      </w:r>
      <w:r w:rsidR="003F21C2">
        <w:br/>
      </w:r>
      <w:r w:rsidR="003F21C2">
        <w:br/>
      </w:r>
      <w:r w:rsidR="003F21C2" w:rsidRPr="003F21C2">
        <w:t xml:space="preserve">If you are comparing providers, read our guide on </w:t>
      </w:r>
      <w:hyperlink r:id="rId6" w:history="1">
        <w:r w:rsidR="003F21C2" w:rsidRPr="00A36A42">
          <w:rPr>
            <w:rStyle w:val="Hyperlink"/>
          </w:rPr>
          <w:t>how to choose the right software development company</w:t>
        </w:r>
      </w:hyperlink>
      <w:r w:rsidR="003F21C2" w:rsidRPr="003F21C2">
        <w:t xml:space="preserve"> for a more detailed checklist on evaluating technical fit, delivery process, ownership, communication, and long-term support.</w:t>
      </w:r>
    </w:p>
    <w:p w14:paraId="7B59A3BD" w14:textId="77777777" w:rsidR="0075113F" w:rsidRPr="00373BDC" w:rsidRDefault="0075113F" w:rsidP="00373BDC"/>
    <w:p w14:paraId="46F4D262" w14:textId="77777777" w:rsidR="00373BDC" w:rsidRDefault="00373BDC"/>
    <w:p w14:paraId="07AAF753" w14:textId="77777777" w:rsidR="004B0FA8" w:rsidRDefault="004B0FA8"/>
    <w:p w14:paraId="320FF974" w14:textId="77777777" w:rsidR="004B0FA8" w:rsidRPr="00546838" w:rsidRDefault="004B0FA8" w:rsidP="00FE6F64">
      <w:pPr>
        <w:pStyle w:val="Heading2"/>
        <w:rPr>
          <w:b/>
          <w:bCs/>
        </w:rPr>
      </w:pPr>
      <w:r w:rsidRPr="00546838">
        <w:rPr>
          <w:b/>
          <w:bCs/>
        </w:rPr>
        <w:t>How Does Optimize Tech Studio Approach Software Development?</w:t>
      </w:r>
    </w:p>
    <w:p w14:paraId="4E1C663A" w14:textId="19CBE3B0" w:rsidR="004B0FA8" w:rsidRPr="004B0FA8" w:rsidRDefault="00F67037" w:rsidP="004B0FA8">
      <w:r w:rsidRPr="00F67037">
        <w:t xml:space="preserve">Optimize Tech Studio is a </w:t>
      </w:r>
      <w:hyperlink r:id="rId7" w:history="1">
        <w:r w:rsidRPr="000F74B8">
          <w:rPr>
            <w:rStyle w:val="Hyperlink"/>
          </w:rPr>
          <w:t>custom software development company</w:t>
        </w:r>
      </w:hyperlink>
      <w:r w:rsidRPr="00F67037">
        <w:t xml:space="preserve"> that combines global-facing client communication with senior engineering delivery in India. The model is offshore, and that structure should remain clear from the start so clients understand who communicates with them, where engineering work happens, and how delivery responsibilities are divided.</w:t>
      </w:r>
      <w:r>
        <w:br/>
      </w:r>
      <w:r>
        <w:br/>
      </w:r>
      <w:r w:rsidR="004B0FA8" w:rsidRPr="004B0FA8">
        <w:t>The team supports custom software, SaaS products, AI-enabled applications, intelligent automation, internal systems, integrations, and long-term product development. Engagements may use a fixed-scope model where requirements are defined or a dedicated development team where the roadmap is expected to change over time.</w:t>
      </w:r>
    </w:p>
    <w:p w14:paraId="1714A6D7" w14:textId="77777777" w:rsidR="00EA4668" w:rsidRPr="00EA4668" w:rsidRDefault="004B0FA8" w:rsidP="00EA4668">
      <w:pPr>
        <w:rPr>
          <w:b/>
          <w:bCs/>
        </w:rPr>
      </w:pPr>
      <w:r w:rsidRPr="004B0FA8">
        <w:t>Delivery visibility matters throughout the relationship. Clients should have appropriate access to repositories, project progress, technical decisions, and the critical assets needed to understand and operate the software. Ownership discussions should also happen before development so source code, infrastructure access, business data, documentation, and relevant AI assets do not become unclear at handover.</w:t>
      </w:r>
      <w:r w:rsidR="00834FD6">
        <w:br/>
      </w:r>
      <w:r w:rsidR="00834FD6">
        <w:br/>
      </w:r>
      <w:r w:rsidR="00EA4668" w:rsidRPr="00FE6F64">
        <w:rPr>
          <w:rStyle w:val="Heading3Char"/>
          <w:b/>
          <w:bCs/>
        </w:rPr>
        <w:t>Example: Offshore Delivery Structure and Project Scale</w:t>
      </w:r>
    </w:p>
    <w:p w14:paraId="0E514F50" w14:textId="77777777" w:rsidR="00EA4668" w:rsidRPr="00EA4668" w:rsidRDefault="00EA4668" w:rsidP="00EA4668">
      <w:r w:rsidRPr="00EA4668">
        <w:t>For a custom business platform project, Optimize Tech Studio assigned 3 senior engineers, 1 QA specialist, 1 technical lead, and 1 client-facing delivery contact over a 6-month engagement. This example is based on internal delivery records and has been anonymized to protect client confidentiality.</w:t>
      </w:r>
    </w:p>
    <w:p w14:paraId="605C754B" w14:textId="77777777" w:rsidR="00EA4668" w:rsidRPr="00EA4668" w:rsidRDefault="00EA4668" w:rsidP="00EA4668">
      <w:r w:rsidRPr="00EA4668">
        <w:t>The engagement used approximately 2,400 engineering hours, 520 QA hours, and 180 architecture and technical-lead hours, with a total delivery cost of approximately $95,000. Around 85% of engineering delivery occurred in India, while client communication, progress reviews, and delivery coordination were handled through Optimize Tech Studio’s global-facing structure.</w:t>
      </w:r>
    </w:p>
    <w:p w14:paraId="560CB827" w14:textId="77777777" w:rsidR="00EA4668" w:rsidRPr="00EA4668" w:rsidRDefault="00EA4668" w:rsidP="00EA4668">
      <w:r w:rsidRPr="00EA4668">
        <w:t>The project delivered a cloud-based operations platform with 5 major third-party integrations and 12 production releases during the engagement.</w:t>
      </w:r>
    </w:p>
    <w:p w14:paraId="41019E50" w14:textId="77777777" w:rsidR="00EA4668" w:rsidRPr="00EA4668" w:rsidRDefault="00EA4668" w:rsidP="00EA4668">
      <w:r w:rsidRPr="00EA4668">
        <w:t xml:space="preserve">These figures give prospective clients a concrete view of how Optimize Tech Studio’s offshore delivery model can be structured in practice. Actual team size, cost, delivery location, and </w:t>
      </w:r>
      <w:r w:rsidRPr="00EA4668">
        <w:lastRenderedPageBreak/>
        <w:t>release frequency vary by project scope, technical risk, client involvement, and support requirements.</w:t>
      </w:r>
    </w:p>
    <w:p w14:paraId="76233D59" w14:textId="77777777" w:rsidR="00EA4668" w:rsidRPr="00EA4668" w:rsidRDefault="00EA4668" w:rsidP="00EA4668">
      <w:r w:rsidRPr="00EA4668">
        <w:t>Supporting evidence available on request: anonymized delivery plan, sprint/release summary, role allocation, and project-hours breakdown.</w:t>
      </w:r>
    </w:p>
    <w:p w14:paraId="79B06AB4" w14:textId="40F57AD0" w:rsidR="00834FD6" w:rsidRPr="00834FD6" w:rsidRDefault="00834FD6" w:rsidP="00834FD6"/>
    <w:p w14:paraId="328A9623" w14:textId="7FFA7D3D" w:rsidR="004B0FA8" w:rsidRPr="004B0FA8" w:rsidRDefault="004B0FA8" w:rsidP="004B0FA8"/>
    <w:p w14:paraId="09AE991B" w14:textId="77777777" w:rsidR="004B0FA8" w:rsidRPr="004B0FA8" w:rsidRDefault="004B0FA8" w:rsidP="004B0FA8">
      <w:r w:rsidRPr="004B0FA8">
        <w:t>For AI projects, the engineering approach should extend beyond connecting a model API. The work may include model selection, data controls, evaluation, human review, monitoring, failure handling, and operating-cost considerations where those factors affect production use.</w:t>
      </w:r>
    </w:p>
    <w:p w14:paraId="0A3452DD" w14:textId="77777777" w:rsidR="004B0FA8" w:rsidRPr="004B0FA8" w:rsidRDefault="004B0FA8" w:rsidP="004B0FA8">
      <w:r w:rsidRPr="004B0FA8">
        <w:t>Long-term support can continue after the first release through maintenance, roadmap delivery, technical improvements, and dedicated engineering capacity.</w:t>
      </w:r>
    </w:p>
    <w:p w14:paraId="1B61C345" w14:textId="77777777" w:rsidR="004B0FA8" w:rsidRPr="004B0FA8" w:rsidRDefault="004B0FA8" w:rsidP="00546838">
      <w:pPr>
        <w:pStyle w:val="Heading3"/>
      </w:pPr>
      <w:r w:rsidRPr="004B0FA8">
        <w:t>Discuss Your Software Project</w:t>
      </w:r>
    </w:p>
    <w:p w14:paraId="108CF52D" w14:textId="77777777" w:rsidR="004B0FA8" w:rsidRPr="004B0FA8" w:rsidRDefault="004B0FA8" w:rsidP="004B0FA8">
      <w:r w:rsidRPr="004B0FA8">
        <w:t>If you are reviewing a software idea, existing system, AI opportunity, integration requirement, or long-term engineering need, you can discuss the business problem, technical risks, delivery model, ownership expectations, and next steps with Optimize Tech Studio.</w:t>
      </w:r>
    </w:p>
    <w:p w14:paraId="0AA6814A" w14:textId="77777777" w:rsidR="004B0FA8" w:rsidRPr="004B0FA8" w:rsidRDefault="004B0FA8" w:rsidP="004B0FA8">
      <w:r w:rsidRPr="004B0FA8">
        <w:rPr>
          <w:b/>
          <w:bCs/>
        </w:rPr>
        <w:t>Primary CTA:</w:t>
      </w:r>
      <w:r w:rsidRPr="004B0FA8">
        <w:t xml:space="preserve"> Book a Discovery Call</w:t>
      </w:r>
      <w:r w:rsidRPr="004B0FA8">
        <w:br/>
      </w:r>
      <w:r w:rsidRPr="004B0FA8">
        <w:rPr>
          <w:b/>
          <w:bCs/>
        </w:rPr>
        <w:t>Secondary CTA:</w:t>
      </w:r>
      <w:r w:rsidRPr="004B0FA8">
        <w:t xml:space="preserve"> Request a Technical Assessment</w:t>
      </w:r>
    </w:p>
    <w:p w14:paraId="36238BBF" w14:textId="77777777" w:rsidR="004B0FA8" w:rsidRDefault="004B0FA8"/>
    <w:p w14:paraId="28C5DD9D" w14:textId="77777777" w:rsidR="00234F12" w:rsidRDefault="00234F12"/>
    <w:p w14:paraId="56D5974E" w14:textId="77777777" w:rsidR="00234F12" w:rsidRDefault="00234F12"/>
    <w:p w14:paraId="76DFAC5C" w14:textId="77777777" w:rsidR="00234F12" w:rsidRPr="00234F12" w:rsidRDefault="00234F12" w:rsidP="00546838">
      <w:pPr>
        <w:pStyle w:val="Heading2"/>
      </w:pPr>
      <w:r w:rsidRPr="00234F12">
        <w:t>Frequently Asked Questions</w:t>
      </w:r>
    </w:p>
    <w:p w14:paraId="7DE42C38" w14:textId="77777777" w:rsidR="00234F12" w:rsidRPr="00234F12" w:rsidRDefault="00234F12" w:rsidP="00546838">
      <w:pPr>
        <w:pStyle w:val="Heading3"/>
      </w:pPr>
      <w:r w:rsidRPr="00234F12">
        <w:t>What does a software development company do?</w:t>
      </w:r>
    </w:p>
    <w:p w14:paraId="358168A4" w14:textId="77777777" w:rsidR="00234F12" w:rsidRPr="00234F12" w:rsidRDefault="00234F12" w:rsidP="00234F12">
      <w:r w:rsidRPr="00234F12">
        <w:t>A software development company helps turn business requirements into working software. Its responsibilities may include discovery, architecture, UX, development, testing, deployment, maintenance, integrations, and long-term engineering support. The exact scope depends on the project, engagement model, technical risk, and the client’s internal capability.</w:t>
      </w:r>
    </w:p>
    <w:p w14:paraId="40981EA4" w14:textId="77777777" w:rsidR="00234F12" w:rsidRPr="00234F12" w:rsidRDefault="00234F12" w:rsidP="00546838">
      <w:pPr>
        <w:pStyle w:val="Heading3"/>
      </w:pPr>
      <w:r w:rsidRPr="00234F12">
        <w:t>Does a software development company only write code?</w:t>
      </w:r>
    </w:p>
    <w:p w14:paraId="26DC42DC" w14:textId="77777777" w:rsidR="00234F12" w:rsidRPr="00234F12" w:rsidRDefault="00234F12" w:rsidP="00234F12">
      <w:r w:rsidRPr="00234F12">
        <w:t>No. Coding is one part of software delivery. A development company may also study workflows, define requirements, assess feasibility, design architecture, create interfaces, test software, manage deployment, support production systems, and help plan future product changes.</w:t>
      </w:r>
    </w:p>
    <w:p w14:paraId="6AFDBE1F" w14:textId="77777777" w:rsidR="00234F12" w:rsidRPr="00234F12" w:rsidRDefault="00234F12" w:rsidP="00546838">
      <w:pPr>
        <w:pStyle w:val="Heading3"/>
      </w:pPr>
      <w:r w:rsidRPr="00234F12">
        <w:lastRenderedPageBreak/>
        <w:t>What happens before software development starts?</w:t>
      </w:r>
    </w:p>
    <w:p w14:paraId="2373A10D" w14:textId="77777777" w:rsidR="00234F12" w:rsidRPr="00234F12" w:rsidRDefault="00234F12" w:rsidP="00234F12">
      <w:r w:rsidRPr="00234F12">
        <w:t>Before coding starts, the team usually reviews the business problem, users, workflows, requirements, integrations, constraints, data, and technical risks. It may then define scope, priorities, architecture direction, assumptions, and delivery phases so engineers can begin with clearer requirements.</w:t>
      </w:r>
    </w:p>
    <w:p w14:paraId="25F637E1" w14:textId="77777777" w:rsidR="00234F12" w:rsidRPr="00234F12" w:rsidRDefault="00234F12" w:rsidP="00546838">
      <w:pPr>
        <w:pStyle w:val="Heading3"/>
      </w:pPr>
      <w:r w:rsidRPr="00234F12">
        <w:t>Who works on a software development project?</w:t>
      </w:r>
    </w:p>
    <w:p w14:paraId="71CA8981" w14:textId="77777777" w:rsidR="00234F12" w:rsidRPr="00234F12" w:rsidRDefault="00234F12" w:rsidP="00234F12">
      <w:r w:rsidRPr="00234F12">
        <w:t>The team may include a business analyst, project manager, technical lead, UX/UI designer, front-end engineer, back-end engineer, QA engineer, DevOps engineer, and AI or data specialists where required. The exact roles depend on project size, risk, software type, and internal client capability.</w:t>
      </w:r>
    </w:p>
    <w:p w14:paraId="020A00BE" w14:textId="77777777" w:rsidR="00234F12" w:rsidRPr="00234F12" w:rsidRDefault="00234F12" w:rsidP="00546838">
      <w:pPr>
        <w:pStyle w:val="Heading3"/>
      </w:pPr>
      <w:r w:rsidRPr="00234F12">
        <w:t>What happens after software is launched?</w:t>
      </w:r>
    </w:p>
    <w:p w14:paraId="54CB3BA2" w14:textId="77777777" w:rsidR="00234F12" w:rsidRPr="00234F12" w:rsidRDefault="00234F12" w:rsidP="00234F12">
      <w:r w:rsidRPr="00234F12">
        <w:t>After launch, the software may need production support, bug fixes, security updates, dependency updates, performance improvements, monitoring, new features, and roadmap development. Some businesses use ongoing engineering teams when the product requires frequent changes or continuous technical support.</w:t>
      </w:r>
    </w:p>
    <w:p w14:paraId="13BBA20E" w14:textId="77777777" w:rsidR="00234F12" w:rsidRPr="00234F12" w:rsidRDefault="00234F12" w:rsidP="00546838">
      <w:pPr>
        <w:pStyle w:val="Heading3"/>
      </w:pPr>
      <w:r w:rsidRPr="00234F12">
        <w:t>Who owns the source code?</w:t>
      </w:r>
    </w:p>
    <w:p w14:paraId="2044A24B" w14:textId="77777777" w:rsidR="00234F12" w:rsidRPr="00234F12" w:rsidRDefault="00234F12" w:rsidP="00234F12">
      <w:r w:rsidRPr="00234F12">
        <w:t>Source-code ownership depends on the contract. Clients should confirm when ownership transfers and whether they also control repositories, cloud accounts, documentation, deployment settings, and other critical assets. Legal ownership and practical system control are separate issues, so final terms should receive qualified legal review.</w:t>
      </w:r>
    </w:p>
    <w:p w14:paraId="0412DB5C" w14:textId="77777777" w:rsidR="00234F12" w:rsidRPr="00234F12" w:rsidRDefault="00234F12" w:rsidP="00546838">
      <w:pPr>
        <w:pStyle w:val="Heading3"/>
      </w:pPr>
      <w:r w:rsidRPr="00234F12">
        <w:t>What does an AI software development company do?</w:t>
      </w:r>
    </w:p>
    <w:p w14:paraId="6276102B" w14:textId="77777777" w:rsidR="00234F12" w:rsidRPr="00234F12" w:rsidRDefault="00234F12" w:rsidP="00234F12">
      <w:r w:rsidRPr="00234F12">
        <w:t xml:space="preserve">An AI software development company may assess whether AI is appropriate, select models, prepare data, build AI workflows, evaluate output quality, monitor production </w:t>
      </w:r>
      <w:proofErr w:type="spellStart"/>
      <w:r w:rsidRPr="00234F12">
        <w:t>behaviour</w:t>
      </w:r>
      <w:proofErr w:type="spellEnd"/>
      <w:r w:rsidRPr="00234F12">
        <w:t>, manage operating costs, and define AI asset ownership. Production AI usually requires more engineering controls than a simple model API integration.</w:t>
      </w:r>
    </w:p>
    <w:p w14:paraId="665720DA" w14:textId="77777777" w:rsidR="00234F12" w:rsidRPr="00234F12" w:rsidRDefault="00234F12" w:rsidP="00546838">
      <w:pPr>
        <w:pStyle w:val="Heading3"/>
      </w:pPr>
      <w:r w:rsidRPr="00234F12">
        <w:t>Do I need custom software or an existing SaaS product?</w:t>
      </w:r>
    </w:p>
    <w:p w14:paraId="3794463A" w14:textId="77777777" w:rsidR="00234F12" w:rsidRPr="00234F12" w:rsidRDefault="00234F12" w:rsidP="00234F12">
      <w:r w:rsidRPr="00234F12">
        <w:t>Use existing SaaS when a standard product can support the required workflow, integrations, security, and scale without major compromise. Custom software becomes more relevant when business rules, system connections, user experience, data control, or product strategy require capabilities that standard software cannot provide effectively.</w:t>
      </w:r>
    </w:p>
    <w:p w14:paraId="2279950D" w14:textId="77777777" w:rsidR="00234F12" w:rsidRDefault="00234F12"/>
    <w:sectPr w:rsidR="00234F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C97BA" w14:textId="77777777" w:rsidR="00EB44A7" w:rsidRDefault="00EB44A7" w:rsidP="00FE6F64">
      <w:pPr>
        <w:spacing w:after="0" w:line="240" w:lineRule="auto"/>
      </w:pPr>
      <w:r>
        <w:separator/>
      </w:r>
    </w:p>
  </w:endnote>
  <w:endnote w:type="continuationSeparator" w:id="0">
    <w:p w14:paraId="1875AD09" w14:textId="77777777" w:rsidR="00EB44A7" w:rsidRDefault="00EB44A7" w:rsidP="00FE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2BFAC" w14:textId="77777777" w:rsidR="00EB44A7" w:rsidRDefault="00EB44A7" w:rsidP="00FE6F64">
      <w:pPr>
        <w:spacing w:after="0" w:line="240" w:lineRule="auto"/>
      </w:pPr>
      <w:r>
        <w:separator/>
      </w:r>
    </w:p>
  </w:footnote>
  <w:footnote w:type="continuationSeparator" w:id="0">
    <w:p w14:paraId="5D9C31B7" w14:textId="77777777" w:rsidR="00EB44A7" w:rsidRDefault="00EB44A7" w:rsidP="00FE6F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2E"/>
    <w:rsid w:val="000308F2"/>
    <w:rsid w:val="000A5CDC"/>
    <w:rsid w:val="000C22B9"/>
    <w:rsid w:val="000E738F"/>
    <w:rsid w:val="000F74B8"/>
    <w:rsid w:val="00133F75"/>
    <w:rsid w:val="00190DBF"/>
    <w:rsid w:val="001F0A1B"/>
    <w:rsid w:val="002223F0"/>
    <w:rsid w:val="00234F12"/>
    <w:rsid w:val="003176A5"/>
    <w:rsid w:val="0037388D"/>
    <w:rsid w:val="00373BDC"/>
    <w:rsid w:val="003D2559"/>
    <w:rsid w:val="003F21C2"/>
    <w:rsid w:val="00402D3A"/>
    <w:rsid w:val="0040352A"/>
    <w:rsid w:val="004232E6"/>
    <w:rsid w:val="00460B78"/>
    <w:rsid w:val="004B0FA8"/>
    <w:rsid w:val="004D6306"/>
    <w:rsid w:val="004E4E24"/>
    <w:rsid w:val="00546838"/>
    <w:rsid w:val="00556670"/>
    <w:rsid w:val="00580561"/>
    <w:rsid w:val="005A28AD"/>
    <w:rsid w:val="006B0FDA"/>
    <w:rsid w:val="006D048D"/>
    <w:rsid w:val="0071274D"/>
    <w:rsid w:val="00725B11"/>
    <w:rsid w:val="0075113F"/>
    <w:rsid w:val="007532CB"/>
    <w:rsid w:val="0076033C"/>
    <w:rsid w:val="00763753"/>
    <w:rsid w:val="00773191"/>
    <w:rsid w:val="00780495"/>
    <w:rsid w:val="007859F3"/>
    <w:rsid w:val="007E1368"/>
    <w:rsid w:val="00834FD6"/>
    <w:rsid w:val="009E6E1C"/>
    <w:rsid w:val="00A36A42"/>
    <w:rsid w:val="00A40C39"/>
    <w:rsid w:val="00AE1296"/>
    <w:rsid w:val="00AE3329"/>
    <w:rsid w:val="00B35225"/>
    <w:rsid w:val="00B876D6"/>
    <w:rsid w:val="00B947C6"/>
    <w:rsid w:val="00BD39B1"/>
    <w:rsid w:val="00BE762E"/>
    <w:rsid w:val="00CA63B3"/>
    <w:rsid w:val="00D23A20"/>
    <w:rsid w:val="00D74292"/>
    <w:rsid w:val="00DF0D30"/>
    <w:rsid w:val="00E35AFC"/>
    <w:rsid w:val="00EA4668"/>
    <w:rsid w:val="00EB44A7"/>
    <w:rsid w:val="00F251DC"/>
    <w:rsid w:val="00F275CC"/>
    <w:rsid w:val="00F5713D"/>
    <w:rsid w:val="00F67037"/>
    <w:rsid w:val="00F8667A"/>
    <w:rsid w:val="00FB5C0A"/>
    <w:rsid w:val="00FE6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9752"/>
  <w15:chartTrackingRefBased/>
  <w15:docId w15:val="{A94242E5-688A-4A0E-ACB7-A1E937D1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7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7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62E"/>
    <w:rPr>
      <w:rFonts w:eastAsiaTheme="majorEastAsia" w:cstheme="majorBidi"/>
      <w:color w:val="272727" w:themeColor="text1" w:themeTint="D8"/>
    </w:rPr>
  </w:style>
  <w:style w:type="paragraph" w:styleId="Title">
    <w:name w:val="Title"/>
    <w:basedOn w:val="Normal"/>
    <w:next w:val="Normal"/>
    <w:link w:val="TitleChar"/>
    <w:uiPriority w:val="10"/>
    <w:qFormat/>
    <w:rsid w:val="00BE7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62E"/>
    <w:pPr>
      <w:spacing w:before="160"/>
      <w:jc w:val="center"/>
    </w:pPr>
    <w:rPr>
      <w:i/>
      <w:iCs/>
      <w:color w:val="404040" w:themeColor="text1" w:themeTint="BF"/>
    </w:rPr>
  </w:style>
  <w:style w:type="character" w:customStyle="1" w:styleId="QuoteChar">
    <w:name w:val="Quote Char"/>
    <w:basedOn w:val="DefaultParagraphFont"/>
    <w:link w:val="Quote"/>
    <w:uiPriority w:val="29"/>
    <w:rsid w:val="00BE762E"/>
    <w:rPr>
      <w:i/>
      <w:iCs/>
      <w:color w:val="404040" w:themeColor="text1" w:themeTint="BF"/>
    </w:rPr>
  </w:style>
  <w:style w:type="paragraph" w:styleId="ListParagraph">
    <w:name w:val="List Paragraph"/>
    <w:basedOn w:val="Normal"/>
    <w:uiPriority w:val="34"/>
    <w:qFormat/>
    <w:rsid w:val="00BE762E"/>
    <w:pPr>
      <w:ind w:left="720"/>
      <w:contextualSpacing/>
    </w:pPr>
  </w:style>
  <w:style w:type="character" w:styleId="IntenseEmphasis">
    <w:name w:val="Intense Emphasis"/>
    <w:basedOn w:val="DefaultParagraphFont"/>
    <w:uiPriority w:val="21"/>
    <w:qFormat/>
    <w:rsid w:val="00BE762E"/>
    <w:rPr>
      <w:i/>
      <w:iCs/>
      <w:color w:val="2F5496" w:themeColor="accent1" w:themeShade="BF"/>
    </w:rPr>
  </w:style>
  <w:style w:type="paragraph" w:styleId="IntenseQuote">
    <w:name w:val="Intense Quote"/>
    <w:basedOn w:val="Normal"/>
    <w:next w:val="Normal"/>
    <w:link w:val="IntenseQuoteChar"/>
    <w:uiPriority w:val="30"/>
    <w:qFormat/>
    <w:rsid w:val="00BE7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62E"/>
    <w:rPr>
      <w:i/>
      <w:iCs/>
      <w:color w:val="2F5496" w:themeColor="accent1" w:themeShade="BF"/>
    </w:rPr>
  </w:style>
  <w:style w:type="character" w:styleId="IntenseReference">
    <w:name w:val="Intense Reference"/>
    <w:basedOn w:val="DefaultParagraphFont"/>
    <w:uiPriority w:val="32"/>
    <w:qFormat/>
    <w:rsid w:val="00BE762E"/>
    <w:rPr>
      <w:b/>
      <w:bCs/>
      <w:smallCaps/>
      <w:color w:val="2F5496" w:themeColor="accent1" w:themeShade="BF"/>
      <w:spacing w:val="5"/>
    </w:rPr>
  </w:style>
  <w:style w:type="paragraph" w:styleId="NormalWeb">
    <w:name w:val="Normal (Web)"/>
    <w:basedOn w:val="Normal"/>
    <w:uiPriority w:val="99"/>
    <w:semiHidden/>
    <w:unhideWhenUsed/>
    <w:rsid w:val="006B0FDA"/>
    <w:rPr>
      <w:rFonts w:ascii="Times New Roman" w:hAnsi="Times New Roman" w:cs="Times New Roman"/>
    </w:rPr>
  </w:style>
  <w:style w:type="paragraph" w:styleId="Header">
    <w:name w:val="header"/>
    <w:basedOn w:val="Normal"/>
    <w:link w:val="HeaderChar"/>
    <w:uiPriority w:val="99"/>
    <w:unhideWhenUsed/>
    <w:rsid w:val="00FE6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F64"/>
  </w:style>
  <w:style w:type="paragraph" w:styleId="Footer">
    <w:name w:val="footer"/>
    <w:basedOn w:val="Normal"/>
    <w:link w:val="FooterChar"/>
    <w:uiPriority w:val="99"/>
    <w:unhideWhenUsed/>
    <w:rsid w:val="00FE6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F64"/>
  </w:style>
  <w:style w:type="character" w:styleId="Hyperlink">
    <w:name w:val="Hyperlink"/>
    <w:basedOn w:val="DefaultParagraphFont"/>
    <w:uiPriority w:val="99"/>
    <w:unhideWhenUsed/>
    <w:rsid w:val="00A36A42"/>
    <w:rPr>
      <w:color w:val="0563C1" w:themeColor="hyperlink"/>
      <w:u w:val="single"/>
    </w:rPr>
  </w:style>
  <w:style w:type="character" w:styleId="UnresolvedMention">
    <w:name w:val="Unresolved Mention"/>
    <w:basedOn w:val="DefaultParagraphFont"/>
    <w:uiPriority w:val="99"/>
    <w:semiHidden/>
    <w:unhideWhenUsed/>
    <w:rsid w:val="00A3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ptimizetechstudio.com/custom-software-developmen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ptimizetechstudio.com/blog/how-to-choose-a-software-development-company.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8437</Words>
  <Characters>48092</Characters>
  <Application>Microsoft Office Word</Application>
  <DocSecurity>0</DocSecurity>
  <Lines>400</Lines>
  <Paragraphs>112</Paragraphs>
  <ScaleCrop>false</ScaleCrop>
  <Company/>
  <LinksUpToDate>false</LinksUpToDate>
  <CharactersWithSpaces>56417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61</cp:revision>
  <dcterms:created xsi:type="dcterms:W3CDTF">2026-08-03T05:38:00Z</dcterms:created>
  <dcterms:modified xsi:type="dcterms:W3CDTF">2026-08-03T08:50:00Z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00aa6490-901b-4bcc-808e-e2e20e04ceed</vt:lpwstr>
  </property>
</Properties>
</file>