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51C50B" w14:textId="77777777" w:rsidR="00C166B7" w:rsidRPr="009254C7" w:rsidRDefault="00C166B7" w:rsidP="00C166B7">
      <w:pPr>
        <w:rPr>
          <w:lang w:val="sv-SE"/>
        </w:rPr>
      </w:pPr>
      <w:bookmarkStart w:id="0" w:name="_GoBack"/>
      <w:bookmarkEnd w:id="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18"/>
        <w:gridCol w:w="6309"/>
      </w:tblGrid>
      <w:tr w:rsidR="00C166B7" w:rsidRPr="009254C7" w14:paraId="31C39DF0" w14:textId="77777777" w:rsidTr="007579C0">
        <w:tc>
          <w:tcPr>
            <w:tcW w:w="2718" w:type="dxa"/>
          </w:tcPr>
          <w:p w14:paraId="3D012C56" w14:textId="77777777" w:rsidR="00C166B7" w:rsidRPr="009254C7" w:rsidRDefault="007579C0" w:rsidP="00C166B7">
            <w:pPr>
              <w:pStyle w:val="Heading3"/>
              <w:outlineLvl w:val="2"/>
            </w:pPr>
            <w:r w:rsidRPr="009254C7">
              <w:rPr>
                <w:noProof/>
                <w:lang w:eastAsia="sv-SE"/>
              </w:rPr>
              <w:drawing>
                <wp:inline distT="0" distB="0" distL="0" distR="0" wp14:anchorId="57EBE806" wp14:editId="06914F4E">
                  <wp:extent cx="1241932" cy="1774190"/>
                  <wp:effectExtent l="0" t="0" r="0" b="0"/>
                  <wp:docPr id="2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1932" cy="1774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09" w:type="dxa"/>
          </w:tcPr>
          <w:p w14:paraId="710EA3F3" w14:textId="77777777" w:rsidR="00C166B7" w:rsidRPr="009254C7" w:rsidRDefault="00C166B7" w:rsidP="00C166B7">
            <w:pPr>
              <w:pStyle w:val="Heading3"/>
              <w:outlineLvl w:val="2"/>
            </w:pPr>
            <w:r w:rsidRPr="009254C7">
              <w:t xml:space="preserve">VAD GÖR ATT JAG ÄR EN </w:t>
            </w:r>
            <w:r w:rsidRPr="009254C7">
              <w:br/>
              <w:t>GOD KANDIDAT TILL ERT UPPDRAG?</w:t>
            </w:r>
          </w:p>
          <w:p w14:paraId="59B490C5" w14:textId="654AD445" w:rsidR="007579C0" w:rsidRPr="009254C7" w:rsidRDefault="007579C0" w:rsidP="007579C0">
            <w:pPr>
              <w:pStyle w:val="ListParagraph"/>
              <w:rPr>
                <w:lang w:val="sv-SE"/>
              </w:rPr>
            </w:pPr>
            <w:r w:rsidRPr="009254C7">
              <w:rPr>
                <w:lang w:val="sv-SE"/>
              </w:rPr>
              <w:t xml:space="preserve">Vass </w:t>
            </w:r>
            <w:r w:rsidR="007428E4" w:rsidRPr="009254C7">
              <w:rPr>
                <w:lang w:val="sv-SE"/>
              </w:rPr>
              <w:t>ana</w:t>
            </w:r>
            <w:r w:rsidR="008A333A" w:rsidRPr="009254C7">
              <w:rPr>
                <w:lang w:val="sv-SE"/>
              </w:rPr>
              <w:t>ly</w:t>
            </w:r>
            <w:r w:rsidR="007428E4" w:rsidRPr="009254C7">
              <w:rPr>
                <w:lang w:val="sv-SE"/>
              </w:rPr>
              <w:t>tiker</w:t>
            </w:r>
          </w:p>
          <w:p w14:paraId="7F22BA31" w14:textId="411489FA" w:rsidR="007579C0" w:rsidRPr="009254C7" w:rsidRDefault="008A333A" w:rsidP="007579C0">
            <w:pPr>
              <w:pStyle w:val="ListParagraph"/>
              <w:rPr>
                <w:lang w:val="sv-SE"/>
              </w:rPr>
            </w:pPr>
            <w:r w:rsidRPr="009254C7">
              <w:rPr>
                <w:lang w:val="sv-SE"/>
              </w:rPr>
              <w:t>Stor vana med stora datamängder</w:t>
            </w:r>
          </w:p>
          <w:p w14:paraId="724DE7D4" w14:textId="63407B27" w:rsidR="00C166B7" w:rsidRPr="009254C7" w:rsidRDefault="008A333A" w:rsidP="007579C0">
            <w:pPr>
              <w:pStyle w:val="ListParagraph"/>
              <w:rPr>
                <w:lang w:val="sv-SE"/>
              </w:rPr>
            </w:pPr>
            <w:r w:rsidRPr="009254C7">
              <w:rPr>
                <w:lang w:val="sv-SE"/>
              </w:rPr>
              <w:t>Driven problemlösare</w:t>
            </w:r>
          </w:p>
        </w:tc>
      </w:tr>
    </w:tbl>
    <w:p w14:paraId="388EC5A6" w14:textId="4EDC1ACA" w:rsidR="00F01702" w:rsidRPr="009254C7" w:rsidRDefault="007579C0" w:rsidP="00AE159D">
      <w:pPr>
        <w:pStyle w:val="Heading1"/>
      </w:pPr>
      <w:r w:rsidRPr="009254C7">
        <w:t xml:space="preserve">Driven </w:t>
      </w:r>
      <w:r w:rsidR="008A333A" w:rsidRPr="009254C7">
        <w:t>analytiker</w:t>
      </w:r>
    </w:p>
    <w:p w14:paraId="58413364" w14:textId="5B348A5D" w:rsidR="007579C0" w:rsidRPr="009254C7" w:rsidRDefault="008A333A" w:rsidP="007579C0">
      <w:pPr>
        <w:rPr>
          <w:lang w:val="sv-SE"/>
        </w:rPr>
      </w:pPr>
      <w:r w:rsidRPr="009254C7">
        <w:rPr>
          <w:lang w:val="sv-SE"/>
        </w:rPr>
        <w:t>Petra Rudholm</w:t>
      </w:r>
      <w:r w:rsidR="007579C0" w:rsidRPr="009254C7">
        <w:rPr>
          <w:lang w:val="sv-SE"/>
        </w:rPr>
        <w:t xml:space="preserve"> är en av våra yngre talanger som nyligen anslutit sig till vårt team. </w:t>
      </w:r>
      <w:r w:rsidRPr="009254C7">
        <w:rPr>
          <w:lang w:val="sv-SE"/>
        </w:rPr>
        <w:t xml:space="preserve">Hon </w:t>
      </w:r>
      <w:r w:rsidR="007579C0" w:rsidRPr="009254C7">
        <w:rPr>
          <w:lang w:val="sv-SE"/>
        </w:rPr>
        <w:t xml:space="preserve">är en </w:t>
      </w:r>
      <w:r w:rsidR="006A3768" w:rsidRPr="009254C7">
        <w:rPr>
          <w:lang w:val="sv-SE"/>
        </w:rPr>
        <w:t>effektiv</w:t>
      </w:r>
      <w:r w:rsidR="007579C0" w:rsidRPr="009254C7">
        <w:rPr>
          <w:lang w:val="sv-SE"/>
        </w:rPr>
        <w:t xml:space="preserve"> och noggrann konsult vilket gör </w:t>
      </w:r>
      <w:r w:rsidRPr="009254C7">
        <w:rPr>
          <w:lang w:val="sv-SE"/>
        </w:rPr>
        <w:t>henne</w:t>
      </w:r>
      <w:r w:rsidR="007579C0" w:rsidRPr="009254C7">
        <w:rPr>
          <w:lang w:val="sv-SE"/>
        </w:rPr>
        <w:t xml:space="preserve"> till en stark resurs i de projekt där </w:t>
      </w:r>
      <w:r w:rsidRPr="009254C7">
        <w:rPr>
          <w:lang w:val="sv-SE"/>
        </w:rPr>
        <w:t xml:space="preserve">hon </w:t>
      </w:r>
      <w:r w:rsidR="007579C0" w:rsidRPr="009254C7">
        <w:rPr>
          <w:lang w:val="sv-SE"/>
        </w:rPr>
        <w:t>deltar.</w:t>
      </w:r>
    </w:p>
    <w:p w14:paraId="585D651C" w14:textId="2104B48E" w:rsidR="00CE6121" w:rsidRPr="009254C7" w:rsidRDefault="008A333A" w:rsidP="007579C0">
      <w:pPr>
        <w:rPr>
          <w:lang w:val="sv-SE"/>
        </w:rPr>
      </w:pPr>
      <w:r w:rsidRPr="009254C7">
        <w:rPr>
          <w:lang w:val="sv-SE"/>
        </w:rPr>
        <w:t>Petra</w:t>
      </w:r>
      <w:r w:rsidR="007579C0" w:rsidRPr="009254C7">
        <w:rPr>
          <w:lang w:val="sv-SE"/>
        </w:rPr>
        <w:t xml:space="preserve"> började sin karriär som </w:t>
      </w:r>
      <w:r w:rsidR="00B86FCA" w:rsidRPr="009254C7">
        <w:rPr>
          <w:lang w:val="sv-SE"/>
        </w:rPr>
        <w:t>statistiker/projektledare på ett undersökningsföretag</w:t>
      </w:r>
      <w:r w:rsidR="007579C0" w:rsidRPr="009254C7">
        <w:rPr>
          <w:lang w:val="sv-SE"/>
        </w:rPr>
        <w:t xml:space="preserve">, där </w:t>
      </w:r>
      <w:r w:rsidR="000663F6">
        <w:rPr>
          <w:lang w:val="sv-SE"/>
        </w:rPr>
        <w:t xml:space="preserve">har </w:t>
      </w:r>
      <w:r w:rsidRPr="009254C7">
        <w:rPr>
          <w:lang w:val="sv-SE"/>
        </w:rPr>
        <w:t xml:space="preserve">hon </w:t>
      </w:r>
      <w:r w:rsidR="007579C0" w:rsidRPr="009254C7">
        <w:rPr>
          <w:lang w:val="sv-SE"/>
        </w:rPr>
        <w:t xml:space="preserve">främst jobbat med </w:t>
      </w:r>
      <w:r w:rsidR="00B86FCA" w:rsidRPr="009254C7">
        <w:rPr>
          <w:lang w:val="sv-SE"/>
        </w:rPr>
        <w:t>stora datamänger, statistiska analyser, enkätprogrammeringar och projektledning</w:t>
      </w:r>
      <w:r w:rsidRPr="009254C7">
        <w:rPr>
          <w:lang w:val="sv-SE"/>
        </w:rPr>
        <w:t xml:space="preserve">. Hon </w:t>
      </w:r>
      <w:r w:rsidR="007579C0" w:rsidRPr="009254C7">
        <w:rPr>
          <w:lang w:val="sv-SE"/>
        </w:rPr>
        <w:t>har nu sadlat om till konsult och är redo för många nya spännande uppdrag.</w:t>
      </w:r>
    </w:p>
    <w:p w14:paraId="11FCBE96" w14:textId="77777777" w:rsidR="007579C0" w:rsidRPr="009254C7" w:rsidRDefault="007579C0" w:rsidP="007579C0">
      <w:pPr>
        <w:rPr>
          <w:lang w:val="sv-SE"/>
        </w:rPr>
      </w:pPr>
    </w:p>
    <w:p w14:paraId="28284B0C" w14:textId="3E06A661" w:rsidR="00CE6121" w:rsidRPr="009254C7" w:rsidRDefault="008A333A" w:rsidP="00F87A52">
      <w:pPr>
        <w:pStyle w:val="Heading2"/>
      </w:pPr>
      <w:r w:rsidRPr="009254C7">
        <w:t>Petra Rudholm</w:t>
      </w:r>
    </w:p>
    <w:p w14:paraId="2CD3DAEF" w14:textId="77777777" w:rsidR="00CE6121" w:rsidRPr="009254C7" w:rsidRDefault="00CE6121" w:rsidP="00CE6121">
      <w:pPr>
        <w:rPr>
          <w:lang w:val="sv-SE"/>
        </w:rPr>
      </w:pPr>
    </w:p>
    <w:p w14:paraId="5682D8EA" w14:textId="77777777" w:rsidR="00306D1C" w:rsidRPr="009254C7" w:rsidRDefault="00306D1C" w:rsidP="009077D7">
      <w:pPr>
        <w:pStyle w:val="Heading4"/>
        <w:sectPr w:rsidR="00306D1C" w:rsidRPr="009254C7" w:rsidSect="002A1794">
          <w:headerReference w:type="default" r:id="rId12"/>
          <w:footerReference w:type="default" r:id="rId13"/>
          <w:headerReference w:type="first" r:id="rId14"/>
          <w:footerReference w:type="first" r:id="rId15"/>
          <w:type w:val="continuous"/>
          <w:pgSz w:w="11907" w:h="16839" w:code="9"/>
          <w:pgMar w:top="1440" w:right="1440" w:bottom="1440" w:left="1440" w:header="720" w:footer="634" w:gutter="0"/>
          <w:cols w:space="720"/>
          <w:docGrid w:linePitch="360"/>
        </w:sectPr>
      </w:pPr>
    </w:p>
    <w:p w14:paraId="74C87DE5" w14:textId="77777777" w:rsidR="008B5011" w:rsidRPr="009254C7" w:rsidRDefault="008B5011" w:rsidP="009077D7">
      <w:pPr>
        <w:pStyle w:val="Heading4"/>
        <w:rPr>
          <w:b/>
        </w:rPr>
      </w:pPr>
      <w:r w:rsidRPr="009254C7">
        <w:rPr>
          <w:b/>
        </w:rPr>
        <w:t>BAKGRUND</w:t>
      </w:r>
    </w:p>
    <w:p w14:paraId="4A92A1D1" w14:textId="77777777" w:rsidR="008B5011" w:rsidRPr="009254C7" w:rsidRDefault="008B5011" w:rsidP="008B5011">
      <w:pPr>
        <w:rPr>
          <w:sz w:val="18"/>
          <w:lang w:val="sv-SE"/>
        </w:rPr>
      </w:pPr>
      <w:r w:rsidRPr="009254C7">
        <w:rPr>
          <w:sz w:val="18"/>
          <w:lang w:val="sv-SE"/>
        </w:rPr>
        <w:t>Födelseår:</w:t>
      </w:r>
      <w:r w:rsidR="007579C0" w:rsidRPr="009254C7">
        <w:rPr>
          <w:sz w:val="18"/>
          <w:lang w:val="sv-SE"/>
        </w:rPr>
        <w:t xml:space="preserve"> 1990</w:t>
      </w:r>
    </w:p>
    <w:p w14:paraId="7656B0DB" w14:textId="77777777" w:rsidR="008B5011" w:rsidRPr="009254C7" w:rsidRDefault="008B5011" w:rsidP="008B5011">
      <w:pPr>
        <w:rPr>
          <w:sz w:val="18"/>
          <w:lang w:val="sv-SE"/>
        </w:rPr>
      </w:pPr>
      <w:r w:rsidRPr="009254C7">
        <w:rPr>
          <w:sz w:val="18"/>
          <w:lang w:val="sv-SE"/>
        </w:rPr>
        <w:t>Befattning: Konsult</w:t>
      </w:r>
    </w:p>
    <w:p w14:paraId="76CBAAE8" w14:textId="77777777" w:rsidR="009077D7" w:rsidRPr="009254C7" w:rsidRDefault="009077D7" w:rsidP="00CE6121">
      <w:pPr>
        <w:pStyle w:val="Heading4"/>
        <w:rPr>
          <w:b/>
        </w:rPr>
      </w:pPr>
      <w:r w:rsidRPr="009254C7">
        <w:rPr>
          <w:b/>
        </w:rPr>
        <w:t>Verksamhets-/bransch-kompetens</w:t>
      </w:r>
    </w:p>
    <w:p w14:paraId="7E686F1A" w14:textId="05158E00" w:rsidR="007579C0" w:rsidRPr="009254C7" w:rsidRDefault="005E0FC5" w:rsidP="007579C0">
      <w:pPr>
        <w:rPr>
          <w:sz w:val="18"/>
          <w:lang w:val="sv-SE"/>
        </w:rPr>
      </w:pPr>
      <w:r w:rsidRPr="009254C7">
        <w:rPr>
          <w:sz w:val="18"/>
          <w:lang w:val="sv-SE"/>
        </w:rPr>
        <w:t>Statistiker</w:t>
      </w:r>
    </w:p>
    <w:p w14:paraId="077B3D26" w14:textId="0A7C74EA" w:rsidR="007579C0" w:rsidRPr="009254C7" w:rsidRDefault="005E0FC5" w:rsidP="007579C0">
      <w:pPr>
        <w:rPr>
          <w:sz w:val="18"/>
          <w:lang w:val="sv-SE"/>
        </w:rPr>
      </w:pPr>
      <w:r w:rsidRPr="009254C7">
        <w:rPr>
          <w:sz w:val="18"/>
          <w:lang w:val="sv-SE"/>
        </w:rPr>
        <w:t>Projektledare</w:t>
      </w:r>
    </w:p>
    <w:p w14:paraId="1DE5824B" w14:textId="68260770" w:rsidR="009077D7" w:rsidRPr="009254C7" w:rsidRDefault="005E0FC5" w:rsidP="007579C0">
      <w:pPr>
        <w:rPr>
          <w:sz w:val="18"/>
          <w:lang w:val="sv-SE"/>
        </w:rPr>
      </w:pPr>
      <w:r w:rsidRPr="009254C7">
        <w:rPr>
          <w:sz w:val="18"/>
          <w:lang w:val="sv-SE"/>
        </w:rPr>
        <w:t>Undersökningsföretag</w:t>
      </w:r>
    </w:p>
    <w:p w14:paraId="010032EE" w14:textId="77777777" w:rsidR="00A3348D" w:rsidRPr="009254C7" w:rsidRDefault="00A3348D" w:rsidP="00A3348D">
      <w:pPr>
        <w:pStyle w:val="Heading4"/>
        <w:rPr>
          <w:b/>
        </w:rPr>
      </w:pPr>
      <w:r w:rsidRPr="009254C7">
        <w:rPr>
          <w:b/>
        </w:rPr>
        <w:t>Kurser/certifikat</w:t>
      </w:r>
    </w:p>
    <w:p w14:paraId="7FAE860F" w14:textId="36F0B566" w:rsidR="00A3348D" w:rsidRPr="009254C7" w:rsidRDefault="00A3348D" w:rsidP="00A3348D">
      <w:pPr>
        <w:rPr>
          <w:sz w:val="18"/>
          <w:lang w:val="sv-SE"/>
        </w:rPr>
      </w:pPr>
      <w:r w:rsidRPr="009254C7">
        <w:rPr>
          <w:sz w:val="18"/>
          <w:lang w:val="sv-SE"/>
        </w:rPr>
        <w:t xml:space="preserve">Grunderna i VBA för Excel </w:t>
      </w:r>
      <w:r w:rsidRPr="009254C7">
        <w:rPr>
          <w:sz w:val="18"/>
          <w:lang w:val="sv-SE"/>
        </w:rPr>
        <w:br/>
        <w:t>(9 hp)</w:t>
      </w:r>
    </w:p>
    <w:p w14:paraId="65413356" w14:textId="069C6826" w:rsidR="00A3348D" w:rsidRPr="009254C7" w:rsidRDefault="00A3348D" w:rsidP="00A3348D">
      <w:pPr>
        <w:rPr>
          <w:sz w:val="18"/>
          <w:lang w:val="sv-SE"/>
        </w:rPr>
      </w:pPr>
      <w:r w:rsidRPr="009254C7">
        <w:rPr>
          <w:sz w:val="18"/>
          <w:lang w:val="sv-SE"/>
        </w:rPr>
        <w:t>Tillämpad statistik, prediktiv modellering (7,5 hp)</w:t>
      </w:r>
    </w:p>
    <w:p w14:paraId="38A6F78D" w14:textId="77777777" w:rsidR="00272CF7" w:rsidRPr="009254C7" w:rsidRDefault="008B5011" w:rsidP="00CE6121">
      <w:pPr>
        <w:pStyle w:val="Heading4"/>
        <w:rPr>
          <w:b/>
        </w:rPr>
      </w:pPr>
      <w:r w:rsidRPr="009254C7">
        <w:rPr>
          <w:b/>
        </w:rPr>
        <w:t xml:space="preserve">Teknisk kompetens </w:t>
      </w:r>
    </w:p>
    <w:p w14:paraId="31FFD3F5" w14:textId="7E5E2CA5" w:rsidR="00272CF7" w:rsidRPr="00A568A5" w:rsidRDefault="00272CF7" w:rsidP="00272CF7">
      <w:pPr>
        <w:pStyle w:val="Heading4"/>
        <w:rPr>
          <w:b/>
          <w:sz w:val="20"/>
        </w:rPr>
      </w:pPr>
      <w:r w:rsidRPr="00A568A5">
        <w:rPr>
          <w:b/>
          <w:sz w:val="20"/>
        </w:rPr>
        <w:t>&lt;Verktyg&gt;</w:t>
      </w:r>
    </w:p>
    <w:p w14:paraId="0736B6DB" w14:textId="119DA468" w:rsidR="00272CF7" w:rsidRPr="009254C7" w:rsidRDefault="00272CF7" w:rsidP="00272CF7">
      <w:pPr>
        <w:rPr>
          <w:sz w:val="18"/>
          <w:lang w:val="sv-SE"/>
        </w:rPr>
      </w:pPr>
      <w:r w:rsidRPr="009254C7">
        <w:rPr>
          <w:sz w:val="18"/>
          <w:lang w:val="sv-SE"/>
        </w:rPr>
        <w:t>Microsoft Office</w:t>
      </w:r>
    </w:p>
    <w:p w14:paraId="0C9029BB" w14:textId="22B6D07D" w:rsidR="00272CF7" w:rsidRPr="009254C7" w:rsidRDefault="00272CF7" w:rsidP="00272CF7">
      <w:pPr>
        <w:rPr>
          <w:sz w:val="18"/>
          <w:lang w:val="sv-SE"/>
        </w:rPr>
      </w:pPr>
      <w:r w:rsidRPr="009254C7">
        <w:rPr>
          <w:sz w:val="18"/>
          <w:lang w:val="sv-SE"/>
        </w:rPr>
        <w:t>Webropol – Enkät- och analysverktyg</w:t>
      </w:r>
    </w:p>
    <w:p w14:paraId="35D6AA7A" w14:textId="60AA56A4" w:rsidR="00272CF7" w:rsidRPr="009254C7" w:rsidRDefault="00272CF7" w:rsidP="00272CF7">
      <w:pPr>
        <w:rPr>
          <w:sz w:val="18"/>
          <w:lang w:val="sv-SE"/>
        </w:rPr>
      </w:pPr>
      <w:r w:rsidRPr="009254C7">
        <w:rPr>
          <w:sz w:val="18"/>
          <w:lang w:val="sv-SE"/>
        </w:rPr>
        <w:t>Webforum</w:t>
      </w:r>
    </w:p>
    <w:p w14:paraId="5BDC02F7" w14:textId="77777777" w:rsidR="00272CF7" w:rsidRDefault="00272CF7" w:rsidP="00272CF7">
      <w:pPr>
        <w:rPr>
          <w:sz w:val="18"/>
          <w:lang w:val="sv-SE"/>
        </w:rPr>
      </w:pPr>
      <w:r w:rsidRPr="009254C7">
        <w:rPr>
          <w:sz w:val="18"/>
          <w:lang w:val="sv-SE"/>
        </w:rPr>
        <w:t>JIRA</w:t>
      </w:r>
    </w:p>
    <w:p w14:paraId="46AD586F" w14:textId="77348A8E" w:rsidR="000663F6" w:rsidRDefault="000663F6" w:rsidP="00272CF7">
      <w:pPr>
        <w:rPr>
          <w:sz w:val="18"/>
          <w:lang w:val="sv-SE"/>
        </w:rPr>
      </w:pPr>
      <w:r>
        <w:rPr>
          <w:sz w:val="18"/>
          <w:lang w:val="sv-SE"/>
        </w:rPr>
        <w:t>SPSS</w:t>
      </w:r>
    </w:p>
    <w:p w14:paraId="03268121" w14:textId="35B452F0" w:rsidR="000663F6" w:rsidRPr="009254C7" w:rsidRDefault="000663F6" w:rsidP="00272CF7">
      <w:pPr>
        <w:rPr>
          <w:sz w:val="18"/>
          <w:lang w:val="sv-SE"/>
        </w:rPr>
      </w:pPr>
      <w:r>
        <w:rPr>
          <w:sz w:val="18"/>
          <w:lang w:val="sv-SE"/>
        </w:rPr>
        <w:t>Minitab</w:t>
      </w:r>
    </w:p>
    <w:p w14:paraId="591197A5" w14:textId="15ADC6B9" w:rsidR="00272CF7" w:rsidRPr="009254C7" w:rsidRDefault="000663F6" w:rsidP="00272CF7">
      <w:pPr>
        <w:rPr>
          <w:sz w:val="18"/>
          <w:lang w:val="sv-SE"/>
        </w:rPr>
      </w:pPr>
      <w:r>
        <w:rPr>
          <w:sz w:val="18"/>
          <w:lang w:val="sv-SE"/>
        </w:rPr>
        <w:t>Photoshop</w:t>
      </w:r>
    </w:p>
    <w:p w14:paraId="5C63BCA1" w14:textId="0AABA8DC" w:rsidR="00CE6121" w:rsidRPr="00A568A5" w:rsidRDefault="008B5011" w:rsidP="00954D49">
      <w:pPr>
        <w:pStyle w:val="Heading4"/>
        <w:rPr>
          <w:b/>
          <w:sz w:val="20"/>
        </w:rPr>
      </w:pPr>
      <w:r w:rsidRPr="00A568A5">
        <w:rPr>
          <w:b/>
          <w:sz w:val="20"/>
        </w:rPr>
        <w:t>&lt;</w:t>
      </w:r>
      <w:r w:rsidR="00CE6121" w:rsidRPr="00A568A5">
        <w:rPr>
          <w:b/>
          <w:sz w:val="20"/>
        </w:rPr>
        <w:t>programmerings</w:t>
      </w:r>
      <w:r w:rsidR="007A366A" w:rsidRPr="00A568A5">
        <w:rPr>
          <w:b/>
          <w:sz w:val="20"/>
        </w:rPr>
        <w:t>-</w:t>
      </w:r>
      <w:r w:rsidR="00CE6121" w:rsidRPr="00A568A5">
        <w:rPr>
          <w:b/>
          <w:sz w:val="20"/>
        </w:rPr>
        <w:t>språk</w:t>
      </w:r>
      <w:r w:rsidRPr="00A568A5">
        <w:rPr>
          <w:b/>
          <w:sz w:val="20"/>
        </w:rPr>
        <w:t>&gt;</w:t>
      </w:r>
    </w:p>
    <w:p w14:paraId="624FDFE7" w14:textId="2621370F" w:rsidR="007579C0" w:rsidRPr="009254C7" w:rsidRDefault="00874491" w:rsidP="009077D7">
      <w:pPr>
        <w:rPr>
          <w:sz w:val="18"/>
          <w:lang w:val="sv-SE"/>
        </w:rPr>
      </w:pPr>
      <w:r>
        <w:rPr>
          <w:sz w:val="18"/>
          <w:lang w:val="sv-SE"/>
        </w:rPr>
        <w:t>Excel/</w:t>
      </w:r>
      <w:r w:rsidR="000663F6">
        <w:rPr>
          <w:sz w:val="18"/>
          <w:lang w:val="sv-SE"/>
        </w:rPr>
        <w:t>VBA</w:t>
      </w:r>
    </w:p>
    <w:p w14:paraId="2C0C8F5C" w14:textId="77777777" w:rsidR="00CE6121" w:rsidRPr="009254C7" w:rsidRDefault="00CE6121" w:rsidP="00CE6121">
      <w:pPr>
        <w:pStyle w:val="Heading4"/>
        <w:rPr>
          <w:b/>
        </w:rPr>
      </w:pPr>
      <w:r w:rsidRPr="009254C7">
        <w:rPr>
          <w:b/>
        </w:rPr>
        <w:t>Utbildning</w:t>
      </w:r>
    </w:p>
    <w:p w14:paraId="7480379A" w14:textId="54730FC4" w:rsidR="00954D49" w:rsidRPr="009254C7" w:rsidRDefault="00954D49" w:rsidP="009077D7">
      <w:pPr>
        <w:rPr>
          <w:sz w:val="18"/>
          <w:lang w:val="sv-SE"/>
        </w:rPr>
      </w:pPr>
      <w:r w:rsidRPr="009254C7">
        <w:rPr>
          <w:sz w:val="18"/>
          <w:lang w:val="sv-SE"/>
        </w:rPr>
        <w:t>Statistik och dataanalys</w:t>
      </w:r>
      <w:r w:rsidR="00E45DBC" w:rsidRPr="009254C7">
        <w:rPr>
          <w:sz w:val="18"/>
          <w:lang w:val="sv-SE"/>
        </w:rPr>
        <w:t xml:space="preserve"> </w:t>
      </w:r>
      <w:r w:rsidR="00E45DBC" w:rsidRPr="009254C7">
        <w:rPr>
          <w:sz w:val="18"/>
          <w:lang w:val="sv-SE"/>
        </w:rPr>
        <w:br/>
        <w:t>(180 hp)</w:t>
      </w:r>
      <w:r w:rsidRPr="009254C7">
        <w:rPr>
          <w:sz w:val="18"/>
          <w:lang w:val="sv-SE"/>
        </w:rPr>
        <w:br/>
        <w:t>Linköpings Universitet, 2013</w:t>
      </w:r>
    </w:p>
    <w:p w14:paraId="71DBB73D" w14:textId="77777777" w:rsidR="00CE6121" w:rsidRPr="009254C7" w:rsidRDefault="00CE6121" w:rsidP="00CE6121">
      <w:pPr>
        <w:pStyle w:val="Heading4"/>
        <w:rPr>
          <w:b/>
        </w:rPr>
      </w:pPr>
      <w:r w:rsidRPr="009254C7">
        <w:rPr>
          <w:b/>
        </w:rPr>
        <w:t>Språk</w:t>
      </w:r>
    </w:p>
    <w:p w14:paraId="15118331" w14:textId="77777777" w:rsidR="00CE6121" w:rsidRPr="009254C7" w:rsidRDefault="00CE6121" w:rsidP="009077D7">
      <w:pPr>
        <w:rPr>
          <w:sz w:val="18"/>
          <w:lang w:val="sv-SE"/>
        </w:rPr>
      </w:pPr>
      <w:r w:rsidRPr="009254C7">
        <w:rPr>
          <w:sz w:val="18"/>
          <w:lang w:val="sv-SE"/>
        </w:rPr>
        <w:t>Svenska (modersmål)</w:t>
      </w:r>
    </w:p>
    <w:p w14:paraId="5BE2B528" w14:textId="77777777" w:rsidR="00CE6121" w:rsidRPr="009254C7" w:rsidRDefault="00CE6121" w:rsidP="009077D7">
      <w:pPr>
        <w:rPr>
          <w:sz w:val="18"/>
          <w:lang w:val="sv-SE"/>
        </w:rPr>
      </w:pPr>
      <w:r w:rsidRPr="009254C7">
        <w:rPr>
          <w:sz w:val="18"/>
          <w:lang w:val="sv-SE"/>
        </w:rPr>
        <w:t>Engelska (</w:t>
      </w:r>
      <w:r w:rsidR="007579C0" w:rsidRPr="009254C7">
        <w:rPr>
          <w:sz w:val="18"/>
          <w:lang w:val="sv-SE"/>
        </w:rPr>
        <w:t>flytande</w:t>
      </w:r>
      <w:r w:rsidRPr="009254C7">
        <w:rPr>
          <w:sz w:val="18"/>
          <w:lang w:val="sv-SE"/>
        </w:rPr>
        <w:t>)</w:t>
      </w:r>
    </w:p>
    <w:p w14:paraId="234CAEE0" w14:textId="77777777" w:rsidR="00CE6121" w:rsidRPr="009254C7" w:rsidRDefault="008B5011" w:rsidP="008B5011">
      <w:pPr>
        <w:keepNext/>
        <w:keepLines/>
        <w:rPr>
          <w:b/>
          <w:lang w:val="sv-SE"/>
        </w:rPr>
      </w:pPr>
      <w:r w:rsidRPr="009254C7">
        <w:rPr>
          <w:b/>
          <w:lang w:val="sv-SE"/>
        </w:rPr>
        <w:t>TIDIGARE ANSTÄLLNINGAR</w:t>
      </w:r>
    </w:p>
    <w:p w14:paraId="4FDD9E11" w14:textId="65DA414C" w:rsidR="00306D1C" w:rsidRPr="009254C7" w:rsidRDefault="000663F6" w:rsidP="006828AF">
      <w:pPr>
        <w:rPr>
          <w:lang w:val="sv-SE"/>
        </w:rPr>
        <w:sectPr w:rsidR="00306D1C" w:rsidRPr="009254C7" w:rsidSect="00306D1C">
          <w:type w:val="continuous"/>
          <w:pgSz w:w="11907" w:h="16839" w:code="9"/>
          <w:pgMar w:top="1440" w:right="1440" w:bottom="1440" w:left="1440" w:header="720" w:footer="634" w:gutter="0"/>
          <w:cols w:num="3" w:space="720"/>
          <w:docGrid w:linePitch="360"/>
        </w:sectPr>
      </w:pPr>
      <w:proofErr w:type="spellStart"/>
      <w:r>
        <w:rPr>
          <w:sz w:val="18"/>
          <w:lang w:val="sv-SE"/>
        </w:rPr>
        <w:t>Webropol</w:t>
      </w:r>
      <w:proofErr w:type="spellEnd"/>
      <w:r>
        <w:rPr>
          <w:sz w:val="18"/>
          <w:lang w:val="sv-SE"/>
        </w:rPr>
        <w:t xml:space="preserve"> Sverige AB, Statistiker/projektledare</w:t>
      </w:r>
      <w:r w:rsidR="007579C0" w:rsidRPr="009254C7">
        <w:rPr>
          <w:sz w:val="18"/>
          <w:lang w:val="sv-SE"/>
        </w:rPr>
        <w:t xml:space="preserve">, </w:t>
      </w:r>
      <w:r w:rsidR="00FB3852">
        <w:rPr>
          <w:sz w:val="18"/>
          <w:lang w:val="sv-SE"/>
        </w:rPr>
        <w:br/>
      </w:r>
      <w:r w:rsidR="007579C0" w:rsidRPr="009254C7">
        <w:rPr>
          <w:sz w:val="18"/>
          <w:lang w:val="sv-SE"/>
        </w:rPr>
        <w:t>2013–2017</w:t>
      </w:r>
    </w:p>
    <w:p w14:paraId="0405D217" w14:textId="77777777" w:rsidR="0036469A" w:rsidRPr="009254C7" w:rsidRDefault="0036469A" w:rsidP="006828AF">
      <w:pPr>
        <w:rPr>
          <w:lang w:val="sv-SE"/>
        </w:rPr>
      </w:pPr>
    </w:p>
    <w:p w14:paraId="6E595CA6" w14:textId="77777777" w:rsidR="00EF3C19" w:rsidRPr="009254C7" w:rsidRDefault="00EF3C19" w:rsidP="006828AF">
      <w:pPr>
        <w:rPr>
          <w:lang w:val="sv-SE"/>
        </w:rPr>
      </w:pPr>
    </w:p>
    <w:p w14:paraId="75443128" w14:textId="18464D55" w:rsidR="00CE6121" w:rsidRPr="009254C7" w:rsidRDefault="00954D49" w:rsidP="005F11FB">
      <w:pPr>
        <w:pStyle w:val="Heading2"/>
        <w:keepNext/>
        <w:keepLines/>
        <w:spacing w:before="240" w:after="120"/>
        <w:rPr>
          <w:caps/>
        </w:rPr>
      </w:pPr>
      <w:r w:rsidRPr="009254C7">
        <w:rPr>
          <w:caps/>
        </w:rPr>
        <w:t>Webropol Sverige AB</w:t>
      </w:r>
      <w:r w:rsidR="00710804" w:rsidRPr="009254C7">
        <w:rPr>
          <w:caps/>
        </w:rPr>
        <w:tab/>
      </w:r>
      <w:r w:rsidRPr="009254C7">
        <w:rPr>
          <w:caps/>
        </w:rPr>
        <w:t>mar 2013</w:t>
      </w:r>
      <w:r w:rsidR="00710804" w:rsidRPr="009254C7">
        <w:rPr>
          <w:caps/>
        </w:rPr>
        <w:t xml:space="preserve"> – </w:t>
      </w:r>
      <w:r w:rsidR="00204C26" w:rsidRPr="009254C7">
        <w:rPr>
          <w:caps/>
        </w:rPr>
        <w:t>Dec 2017</w:t>
      </w:r>
    </w:p>
    <w:p w14:paraId="541EB840" w14:textId="260E22FC" w:rsidR="002D4A69" w:rsidRPr="009254C7" w:rsidRDefault="00710804" w:rsidP="00D77AC6">
      <w:pPr>
        <w:pStyle w:val="Uppdragslistning"/>
        <w:keepNext/>
        <w:keepLines/>
        <w:rPr>
          <w:sz w:val="18"/>
          <w:lang w:val="sv-SE"/>
        </w:rPr>
      </w:pPr>
      <w:r w:rsidRPr="009254C7">
        <w:rPr>
          <w:b/>
          <w:sz w:val="18"/>
          <w:lang w:val="sv-SE"/>
        </w:rPr>
        <w:t>Roll</w:t>
      </w:r>
      <w:r w:rsidRPr="009254C7">
        <w:rPr>
          <w:sz w:val="18"/>
          <w:lang w:val="sv-SE"/>
        </w:rPr>
        <w:tab/>
      </w:r>
      <w:r w:rsidR="00954D49" w:rsidRPr="009254C7">
        <w:rPr>
          <w:sz w:val="18"/>
          <w:lang w:val="sv-SE"/>
        </w:rPr>
        <w:t>Statistiker/Projektledare</w:t>
      </w:r>
    </w:p>
    <w:p w14:paraId="398F5EAB" w14:textId="34DFC5A9" w:rsidR="00710804" w:rsidRPr="009254C7" w:rsidRDefault="00710804" w:rsidP="007579C0">
      <w:pPr>
        <w:pStyle w:val="Uppdragslistning"/>
        <w:keepNext/>
        <w:keepLines/>
        <w:rPr>
          <w:sz w:val="18"/>
          <w:lang w:val="sv-SE"/>
        </w:rPr>
      </w:pPr>
      <w:r w:rsidRPr="009254C7">
        <w:rPr>
          <w:b/>
          <w:sz w:val="18"/>
          <w:lang w:val="sv-SE"/>
        </w:rPr>
        <w:t>Uppdrag</w:t>
      </w:r>
      <w:r w:rsidR="007A366A" w:rsidRPr="009254C7">
        <w:rPr>
          <w:sz w:val="18"/>
          <w:lang w:val="sv-SE"/>
        </w:rPr>
        <w:tab/>
      </w:r>
      <w:r w:rsidR="001175A9">
        <w:rPr>
          <w:sz w:val="18"/>
          <w:lang w:val="sv-SE"/>
        </w:rPr>
        <w:t>D</w:t>
      </w:r>
      <w:r w:rsidR="001175A9" w:rsidRPr="009254C7">
        <w:rPr>
          <w:sz w:val="18"/>
          <w:lang w:val="sv-SE"/>
        </w:rPr>
        <w:t>atabasmodellering</w:t>
      </w:r>
      <w:r w:rsidR="001175A9">
        <w:rPr>
          <w:sz w:val="18"/>
          <w:lang w:val="sv-SE"/>
        </w:rPr>
        <w:t>, s</w:t>
      </w:r>
      <w:r w:rsidR="000663F6">
        <w:rPr>
          <w:sz w:val="18"/>
          <w:lang w:val="sv-SE"/>
        </w:rPr>
        <w:t>tatistiska</w:t>
      </w:r>
      <w:r w:rsidR="001B56C4">
        <w:rPr>
          <w:sz w:val="18"/>
          <w:lang w:val="sv-SE"/>
        </w:rPr>
        <w:t xml:space="preserve"> analyser</w:t>
      </w:r>
      <w:r w:rsidR="000663F6">
        <w:rPr>
          <w:sz w:val="18"/>
          <w:lang w:val="sv-SE"/>
        </w:rPr>
        <w:t xml:space="preserve"> samt </w:t>
      </w:r>
      <w:r w:rsidR="009970D6">
        <w:rPr>
          <w:sz w:val="18"/>
          <w:lang w:val="sv-SE"/>
        </w:rPr>
        <w:t>ansvara för</w:t>
      </w:r>
      <w:r w:rsidR="000663F6">
        <w:rPr>
          <w:sz w:val="18"/>
          <w:lang w:val="sv-SE"/>
        </w:rPr>
        <w:t xml:space="preserve"> projekt</w:t>
      </w:r>
      <w:r w:rsidR="007579C0" w:rsidRPr="009254C7">
        <w:rPr>
          <w:sz w:val="18"/>
          <w:lang w:val="sv-SE"/>
        </w:rPr>
        <w:br/>
      </w:r>
      <w:r w:rsidR="007579C0" w:rsidRPr="009254C7">
        <w:rPr>
          <w:sz w:val="18"/>
          <w:lang w:val="sv-SE"/>
        </w:rPr>
        <w:br/>
      </w:r>
      <w:r w:rsidR="00D4201B">
        <w:rPr>
          <w:sz w:val="18"/>
          <w:lang w:val="sv-SE"/>
        </w:rPr>
        <w:t>Genomföra projekt som t.ex. kund-, medarbetar-, och marknadsundersökningar</w:t>
      </w:r>
      <w:r w:rsidR="009970D6">
        <w:rPr>
          <w:sz w:val="18"/>
          <w:lang w:val="sv-SE"/>
        </w:rPr>
        <w:t xml:space="preserve">. </w:t>
      </w:r>
      <w:r w:rsidR="007A5DF0">
        <w:rPr>
          <w:sz w:val="18"/>
          <w:lang w:val="sv-SE"/>
        </w:rPr>
        <w:t xml:space="preserve">Uppstartsmöte med kund för att diskutera syfte, sätta tidsplan, programmera enkät, datainsamling och rapportering. </w:t>
      </w:r>
      <w:r w:rsidR="007A5DF0">
        <w:rPr>
          <w:sz w:val="18"/>
          <w:lang w:val="sv-SE"/>
        </w:rPr>
        <w:br/>
      </w:r>
      <w:r w:rsidR="007A5DF0">
        <w:rPr>
          <w:sz w:val="18"/>
          <w:lang w:val="sv-SE"/>
        </w:rPr>
        <w:br/>
        <w:t>Rapportering av buggar i Webropols programvara.</w:t>
      </w:r>
      <w:r w:rsidR="007A5DF0">
        <w:rPr>
          <w:sz w:val="18"/>
          <w:lang w:val="sv-SE"/>
        </w:rPr>
        <w:br/>
      </w:r>
      <w:r w:rsidR="007A5DF0">
        <w:rPr>
          <w:sz w:val="18"/>
          <w:lang w:val="sv-SE"/>
        </w:rPr>
        <w:br/>
        <w:t>Huvuda</w:t>
      </w:r>
      <w:r w:rsidR="006929A1">
        <w:rPr>
          <w:sz w:val="18"/>
          <w:lang w:val="sv-SE"/>
        </w:rPr>
        <w:t>nsvarig för ett av Webropols rapporteringsverktyg vad gäller felsökning</w:t>
      </w:r>
      <w:r w:rsidR="000A733F">
        <w:rPr>
          <w:sz w:val="18"/>
          <w:lang w:val="sv-SE"/>
        </w:rPr>
        <w:t xml:space="preserve"> av buggar</w:t>
      </w:r>
      <w:r w:rsidR="006929A1">
        <w:rPr>
          <w:sz w:val="18"/>
          <w:lang w:val="sv-SE"/>
        </w:rPr>
        <w:t>, utvecklingsspecifikationer</w:t>
      </w:r>
      <w:r w:rsidR="00922A59">
        <w:rPr>
          <w:sz w:val="18"/>
          <w:lang w:val="sv-SE"/>
        </w:rPr>
        <w:t xml:space="preserve"> och</w:t>
      </w:r>
      <w:r w:rsidR="006929A1">
        <w:rPr>
          <w:sz w:val="18"/>
          <w:lang w:val="sv-SE"/>
        </w:rPr>
        <w:t xml:space="preserve"> kontak</w:t>
      </w:r>
      <w:r w:rsidR="000A733F">
        <w:rPr>
          <w:sz w:val="18"/>
          <w:lang w:val="sv-SE"/>
        </w:rPr>
        <w:t>t med programmerarna</w:t>
      </w:r>
      <w:r w:rsidR="006929A1">
        <w:rPr>
          <w:sz w:val="18"/>
          <w:lang w:val="sv-SE"/>
        </w:rPr>
        <w:t xml:space="preserve">. </w:t>
      </w:r>
    </w:p>
    <w:p w14:paraId="4C2FA3C8" w14:textId="1290A0FC" w:rsidR="00F87A52" w:rsidRPr="009254C7" w:rsidRDefault="00710804" w:rsidP="005F11FB">
      <w:pPr>
        <w:pStyle w:val="Uppdragslistning"/>
        <w:ind w:left="3062" w:hanging="3062"/>
        <w:rPr>
          <w:sz w:val="18"/>
          <w:lang w:val="sv-SE"/>
        </w:rPr>
      </w:pPr>
      <w:r w:rsidRPr="009254C7">
        <w:rPr>
          <w:b/>
          <w:sz w:val="18"/>
          <w:lang w:val="sv-SE"/>
        </w:rPr>
        <w:t>Teknik</w:t>
      </w:r>
      <w:r w:rsidR="00F87A52" w:rsidRPr="009254C7">
        <w:rPr>
          <w:b/>
          <w:sz w:val="18"/>
          <w:lang w:val="sv-SE"/>
        </w:rPr>
        <w:t>/Metod</w:t>
      </w:r>
      <w:r w:rsidR="00F87A52" w:rsidRPr="009254C7">
        <w:rPr>
          <w:sz w:val="18"/>
          <w:lang w:val="sv-SE"/>
        </w:rPr>
        <w:tab/>
      </w:r>
      <w:r w:rsidR="000663F6">
        <w:rPr>
          <w:sz w:val="18"/>
          <w:lang w:val="sv-SE"/>
        </w:rPr>
        <w:t>We</w:t>
      </w:r>
      <w:r w:rsidR="000A733F">
        <w:rPr>
          <w:sz w:val="18"/>
          <w:lang w:val="sv-SE"/>
        </w:rPr>
        <w:t>bropol</w:t>
      </w:r>
      <w:r w:rsidR="00A2138C">
        <w:rPr>
          <w:sz w:val="18"/>
          <w:lang w:val="sv-SE"/>
        </w:rPr>
        <w:t xml:space="preserve">, </w:t>
      </w:r>
      <w:r w:rsidR="000A733F">
        <w:rPr>
          <w:sz w:val="18"/>
          <w:lang w:val="sv-SE"/>
        </w:rPr>
        <w:t>Microsoft Office</w:t>
      </w:r>
      <w:r w:rsidR="00A2138C">
        <w:rPr>
          <w:sz w:val="18"/>
          <w:lang w:val="sv-SE"/>
        </w:rPr>
        <w:t xml:space="preserve"> och Photoshop</w:t>
      </w:r>
    </w:p>
    <w:p w14:paraId="4FF9F79C" w14:textId="77777777" w:rsidR="007579C0" w:rsidRPr="009254C7" w:rsidRDefault="007579C0" w:rsidP="005F11FB">
      <w:pPr>
        <w:pStyle w:val="Uppdragslistning"/>
        <w:ind w:left="3062" w:hanging="3062"/>
        <w:rPr>
          <w:sz w:val="18"/>
          <w:lang w:val="sv-SE"/>
        </w:rPr>
      </w:pPr>
    </w:p>
    <w:sectPr w:rsidR="007579C0" w:rsidRPr="009254C7" w:rsidSect="002A1794">
      <w:type w:val="continuous"/>
      <w:pgSz w:w="11907" w:h="16839" w:code="9"/>
      <w:pgMar w:top="1440" w:right="1440" w:bottom="1440" w:left="1440" w:header="720" w:footer="63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37907B" w14:textId="77777777" w:rsidR="00DB69C3" w:rsidRDefault="00DB69C3" w:rsidP="008A1B62">
      <w:pPr>
        <w:spacing w:after="0" w:line="240" w:lineRule="auto"/>
      </w:pPr>
      <w:r>
        <w:separator/>
      </w:r>
    </w:p>
  </w:endnote>
  <w:endnote w:type="continuationSeparator" w:id="0">
    <w:p w14:paraId="566FCB4D" w14:textId="77777777" w:rsidR="00DB69C3" w:rsidRDefault="00DB69C3" w:rsidP="008A1B62">
      <w:pPr>
        <w:spacing w:after="0" w:line="240" w:lineRule="auto"/>
      </w:pPr>
      <w:r>
        <w:continuationSeparator/>
      </w:r>
    </w:p>
  </w:endnote>
  <w:endnote w:type="continuationNotice" w:id="1">
    <w:p w14:paraId="6CD55D71" w14:textId="77777777" w:rsidR="00DB69C3" w:rsidRDefault="00DB69C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  <w:embedRegular r:id="rId1" w:fontKey="{EE85DC15-7D7E-4F12-818E-1ED454F8887F}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37FB3D" w14:textId="77777777" w:rsidR="00D7247A" w:rsidRPr="00997F2F" w:rsidRDefault="000276ED" w:rsidP="00D7247A">
    <w:pPr>
      <w:pStyle w:val="Footer"/>
      <w:jc w:val="right"/>
      <w:rPr>
        <w:color w:val="FFFFFF" w:themeColor="background1"/>
        <w:sz w:val="14"/>
        <w:szCs w:val="14"/>
        <w:lang w:val="sv-SE"/>
      </w:rPr>
    </w:pPr>
    <w:r w:rsidRPr="00997F2F">
      <w:rPr>
        <w:noProof/>
        <w:color w:val="FFFFFF" w:themeColor="background1"/>
        <w:sz w:val="14"/>
        <w:szCs w:val="14"/>
        <w:lang w:val="sv-SE" w:eastAsia="sv-SE"/>
      </w:rPr>
      <w:drawing>
        <wp:anchor distT="0" distB="0" distL="114300" distR="114300" simplePos="0" relativeHeight="251658243" behindDoc="1" locked="0" layoutInCell="1" allowOverlap="1" wp14:anchorId="4C54C542" wp14:editId="6B205029">
          <wp:simplePos x="0" y="0"/>
          <wp:positionH relativeFrom="page">
            <wp:posOffset>648970</wp:posOffset>
          </wp:positionH>
          <wp:positionV relativeFrom="page">
            <wp:posOffset>9738360</wp:posOffset>
          </wp:positionV>
          <wp:extent cx="6263640" cy="667512"/>
          <wp:effectExtent l="0" t="0" r="3810" b="0"/>
          <wp:wrapNone/>
          <wp:docPr id="24" name="Bilde 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footer_gray.em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63640" cy="66751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2AE347F" w14:textId="77777777" w:rsidR="00D7247A" w:rsidRPr="00997F2F" w:rsidRDefault="00D7247A" w:rsidP="00D7247A">
    <w:pPr>
      <w:pStyle w:val="Footer"/>
      <w:jc w:val="right"/>
      <w:rPr>
        <w:color w:val="FFFFFF" w:themeColor="background1"/>
        <w:sz w:val="14"/>
        <w:szCs w:val="14"/>
        <w:lang w:val="sv-SE"/>
      </w:rPr>
    </w:pPr>
  </w:p>
  <w:p w14:paraId="70209DBD" w14:textId="77777777" w:rsidR="00D7247A" w:rsidRPr="00997F2F" w:rsidRDefault="00D7247A" w:rsidP="00D7247A">
    <w:pPr>
      <w:pStyle w:val="Footer"/>
      <w:jc w:val="right"/>
      <w:rPr>
        <w:color w:val="FFFFFF" w:themeColor="background1"/>
        <w:sz w:val="14"/>
        <w:szCs w:val="14"/>
        <w:lang w:val="sv-SE"/>
      </w:rPr>
    </w:pPr>
    <w:r w:rsidRPr="00997F2F">
      <w:rPr>
        <w:color w:val="FFFFFF" w:themeColor="background1"/>
        <w:sz w:val="14"/>
        <w:szCs w:val="14"/>
        <w:lang w:val="sv-SE"/>
      </w:rPr>
      <w:t xml:space="preserve">Knowit </w:t>
    </w:r>
    <w:r w:rsidR="00651315">
      <w:rPr>
        <w:color w:val="FFFFFF" w:themeColor="background1"/>
        <w:sz w:val="14"/>
        <w:szCs w:val="14"/>
        <w:lang w:val="sv-SE"/>
      </w:rPr>
      <w:t>Decision Linköping AB</w:t>
    </w:r>
  </w:p>
  <w:p w14:paraId="2E503EF2" w14:textId="77777777" w:rsidR="00D7247A" w:rsidRPr="00997F2F" w:rsidRDefault="00D7247A" w:rsidP="00D7247A">
    <w:pPr>
      <w:pStyle w:val="Footer"/>
      <w:jc w:val="right"/>
      <w:rPr>
        <w:color w:val="FFFFFF" w:themeColor="background1"/>
        <w:sz w:val="14"/>
        <w:szCs w:val="14"/>
        <w:lang w:val="sv-SE"/>
      </w:rPr>
    </w:pPr>
    <w:r w:rsidRPr="00997F2F">
      <w:rPr>
        <w:noProof/>
        <w:color w:val="FFFFFF" w:themeColor="background1"/>
        <w:sz w:val="14"/>
        <w:szCs w:val="14"/>
        <w:lang w:val="sv-SE" w:eastAsia="sv-SE"/>
      </w:rPr>
      <w:drawing>
        <wp:anchor distT="0" distB="0" distL="114300" distR="114300" simplePos="0" relativeHeight="251658241" behindDoc="0" locked="0" layoutInCell="1" allowOverlap="1" wp14:anchorId="51B03745" wp14:editId="70452E00">
          <wp:simplePos x="0" y="0"/>
          <wp:positionH relativeFrom="page">
            <wp:posOffset>887095</wp:posOffset>
          </wp:positionH>
          <wp:positionV relativeFrom="page">
            <wp:posOffset>9954260</wp:posOffset>
          </wp:positionV>
          <wp:extent cx="969264" cy="219456"/>
          <wp:effectExtent l="0" t="0" r="2540" b="9525"/>
          <wp:wrapNone/>
          <wp:docPr id="25" name="Bild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knowit_logo_black_rgb.emf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9264" cy="21945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51315">
      <w:rPr>
        <w:noProof/>
        <w:color w:val="FFFFFF" w:themeColor="background1"/>
        <w:sz w:val="14"/>
        <w:szCs w:val="14"/>
        <w:lang w:val="nb-NO" w:eastAsia="nb-NO"/>
      </w:rPr>
      <w:t>Klostergatan 13</w:t>
    </w:r>
  </w:p>
  <w:p w14:paraId="578B87E1" w14:textId="77777777" w:rsidR="00D7247A" w:rsidRPr="00997F2F" w:rsidRDefault="00651315" w:rsidP="00D7247A">
    <w:pPr>
      <w:pStyle w:val="Footer"/>
      <w:jc w:val="right"/>
      <w:rPr>
        <w:color w:val="FFFFFF" w:themeColor="background1"/>
        <w:sz w:val="14"/>
        <w:szCs w:val="14"/>
        <w:lang w:val="sv-SE"/>
      </w:rPr>
    </w:pPr>
    <w:r>
      <w:rPr>
        <w:color w:val="FFFFFF" w:themeColor="background1"/>
        <w:sz w:val="14"/>
        <w:szCs w:val="14"/>
        <w:lang w:val="sv-SE"/>
      </w:rPr>
      <w:t>582 23 Linköping</w:t>
    </w:r>
  </w:p>
  <w:p w14:paraId="1EE8A4E6" w14:textId="77777777" w:rsidR="000652C1" w:rsidRPr="00997F2F" w:rsidRDefault="00D7247A" w:rsidP="00D7247A">
    <w:pPr>
      <w:pStyle w:val="Footer"/>
      <w:tabs>
        <w:tab w:val="clear" w:pos="4680"/>
        <w:tab w:val="clear" w:pos="9360"/>
      </w:tabs>
      <w:jc w:val="right"/>
      <w:rPr>
        <w:color w:val="FFFFFF" w:themeColor="background1"/>
        <w:sz w:val="14"/>
        <w:szCs w:val="14"/>
        <w:lang w:val="sv-SE"/>
      </w:rPr>
    </w:pPr>
    <w:r w:rsidRPr="00997F2F">
      <w:rPr>
        <w:color w:val="FFFFFF" w:themeColor="background1"/>
        <w:sz w:val="14"/>
        <w:szCs w:val="14"/>
        <w:lang w:val="sv-SE"/>
      </w:rPr>
      <w:t>knowit.</w:t>
    </w:r>
    <w:r w:rsidR="00BB63BC" w:rsidRPr="00997F2F">
      <w:rPr>
        <w:color w:val="FFFFFF" w:themeColor="background1"/>
        <w:sz w:val="14"/>
        <w:szCs w:val="14"/>
        <w:lang w:val="sv-SE"/>
      </w:rPr>
      <w:t>se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79117D" w14:textId="77777777" w:rsidR="004F52AF" w:rsidRPr="007E1B39" w:rsidRDefault="007E1B39" w:rsidP="006A19B1">
    <w:pPr>
      <w:pStyle w:val="Footer"/>
      <w:jc w:val="right"/>
      <w:rPr>
        <w:color w:val="FFFFFF" w:themeColor="background1"/>
        <w:szCs w:val="18"/>
      </w:rPr>
    </w:pPr>
    <w:r w:rsidRPr="007E1B39">
      <w:rPr>
        <w:noProof/>
        <w:color w:val="FFFFFF" w:themeColor="background1"/>
        <w:szCs w:val="18"/>
        <w:lang w:val="sv-SE" w:eastAsia="sv-SE"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2902B155" wp14:editId="6759E31E">
              <wp:simplePos x="0" y="0"/>
              <wp:positionH relativeFrom="page">
                <wp:posOffset>0</wp:posOffset>
              </wp:positionH>
              <wp:positionV relativeFrom="page">
                <wp:posOffset>9447530</wp:posOffset>
              </wp:positionV>
              <wp:extent cx="7534800" cy="1227600"/>
              <wp:effectExtent l="0" t="0" r="9525" b="0"/>
              <wp:wrapNone/>
              <wp:docPr id="1" name="Rektangel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34800" cy="122760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628E746" id="Rektangel 1" o:spid="_x0000_s1026" style="position:absolute;margin-left:0;margin-top:743.9pt;width:593.3pt;height:96.65pt;z-index:-25165823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" fillcolor="#404040 [2429]" stroked="f" strokeweight="1pt">
              <w10:wrap anchorx="page" anchory="page"/>
            </v:rect>
          </w:pict>
        </mc:Fallback>
      </mc:AlternateContent>
    </w:r>
  </w:p>
  <w:p w14:paraId="32A09CA3" w14:textId="77777777" w:rsidR="006A19B1" w:rsidRPr="007E1B39" w:rsidRDefault="006A19B1" w:rsidP="006A19B1">
    <w:pPr>
      <w:pStyle w:val="Footer"/>
      <w:jc w:val="right"/>
      <w:rPr>
        <w:color w:val="FFFFFF" w:themeColor="background1"/>
        <w:szCs w:val="18"/>
      </w:rPr>
    </w:pPr>
  </w:p>
  <w:p w14:paraId="56A5E3D8" w14:textId="77777777" w:rsidR="004F52AF" w:rsidRPr="00192530" w:rsidRDefault="006A19B1" w:rsidP="006A19B1">
    <w:pPr>
      <w:pStyle w:val="Footer"/>
      <w:jc w:val="right"/>
      <w:rPr>
        <w:color w:val="FFFFFF" w:themeColor="background1"/>
        <w:szCs w:val="18"/>
      </w:rPr>
    </w:pPr>
    <w:r w:rsidRPr="00192530">
      <w:rPr>
        <w:color w:val="FFFFFF" w:themeColor="background1"/>
        <w:szCs w:val="18"/>
      </w:rPr>
      <w:t xml:space="preserve">Knowit </w:t>
    </w:r>
    <w:proofErr w:type="spellStart"/>
    <w:r w:rsidRPr="00192530">
      <w:rPr>
        <w:color w:val="FFFFFF" w:themeColor="background1"/>
        <w:szCs w:val="18"/>
      </w:rPr>
      <w:t>Selskap</w:t>
    </w:r>
    <w:proofErr w:type="spellEnd"/>
    <w:r w:rsidRPr="00192530">
      <w:rPr>
        <w:color w:val="FFFFFF" w:themeColor="background1"/>
        <w:szCs w:val="18"/>
      </w:rPr>
      <w:t xml:space="preserve"> AS</w:t>
    </w:r>
  </w:p>
  <w:p w14:paraId="3522AC03" w14:textId="77777777" w:rsidR="006A19B1" w:rsidRPr="00192530" w:rsidRDefault="00715E01" w:rsidP="006A19B1">
    <w:pPr>
      <w:pStyle w:val="Footer"/>
      <w:jc w:val="right"/>
      <w:rPr>
        <w:color w:val="FFFFFF" w:themeColor="background1"/>
        <w:szCs w:val="18"/>
      </w:rPr>
    </w:pPr>
    <w:r w:rsidRPr="007E1B39">
      <w:rPr>
        <w:noProof/>
        <w:color w:val="FFFFFF" w:themeColor="background1"/>
        <w:szCs w:val="18"/>
        <w:lang w:val="sv-SE" w:eastAsia="sv-SE"/>
      </w:rPr>
      <w:drawing>
        <wp:anchor distT="0" distB="0" distL="114300" distR="114300" simplePos="0" relativeHeight="251658240" behindDoc="0" locked="0" layoutInCell="1" allowOverlap="1" wp14:anchorId="7E6ADC8C" wp14:editId="649BE137">
          <wp:simplePos x="0" y="0"/>
          <wp:positionH relativeFrom="page">
            <wp:posOffset>591635</wp:posOffset>
          </wp:positionH>
          <wp:positionV relativeFrom="page">
            <wp:posOffset>9867331</wp:posOffset>
          </wp:positionV>
          <wp:extent cx="966038" cy="219600"/>
          <wp:effectExtent l="0" t="0" r="5715" b="9525"/>
          <wp:wrapNone/>
          <wp:docPr id="26" name="Bild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knowit_logo_black_rgb.em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6038" cy="219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 w:rsidR="006A19B1" w:rsidRPr="00192530">
      <w:rPr>
        <w:color w:val="FFFFFF" w:themeColor="background1"/>
        <w:szCs w:val="18"/>
      </w:rPr>
      <w:t>Gateadresse</w:t>
    </w:r>
    <w:proofErr w:type="spellEnd"/>
    <w:r w:rsidR="006A19B1" w:rsidRPr="00192530">
      <w:rPr>
        <w:color w:val="FFFFFF" w:themeColor="background1"/>
        <w:szCs w:val="18"/>
      </w:rPr>
      <w:t xml:space="preserve"> 99</w:t>
    </w:r>
  </w:p>
  <w:p w14:paraId="0E2DC111" w14:textId="77777777" w:rsidR="006A19B1" w:rsidRPr="00192530" w:rsidRDefault="006A19B1" w:rsidP="006A19B1">
    <w:pPr>
      <w:pStyle w:val="Footer"/>
      <w:jc w:val="right"/>
      <w:rPr>
        <w:color w:val="FFFFFF" w:themeColor="background1"/>
        <w:szCs w:val="18"/>
      </w:rPr>
    </w:pPr>
    <w:r w:rsidRPr="00192530">
      <w:rPr>
        <w:color w:val="FFFFFF" w:themeColor="background1"/>
        <w:szCs w:val="18"/>
      </w:rPr>
      <w:t xml:space="preserve">9999 </w:t>
    </w:r>
    <w:proofErr w:type="spellStart"/>
    <w:r w:rsidRPr="00192530">
      <w:rPr>
        <w:color w:val="FFFFFF" w:themeColor="background1"/>
        <w:szCs w:val="18"/>
      </w:rPr>
      <w:t>Postadresse</w:t>
    </w:r>
    <w:proofErr w:type="spellEnd"/>
  </w:p>
  <w:p w14:paraId="0C5451B7" w14:textId="77777777" w:rsidR="004F52AF" w:rsidRPr="00192530" w:rsidRDefault="006A19B1" w:rsidP="006A19B1">
    <w:pPr>
      <w:pStyle w:val="Footer"/>
      <w:jc w:val="right"/>
      <w:rPr>
        <w:color w:val="FFFFFF" w:themeColor="background1"/>
        <w:szCs w:val="18"/>
      </w:rPr>
    </w:pPr>
    <w:r w:rsidRPr="00192530">
      <w:rPr>
        <w:color w:val="FFFFFF" w:themeColor="background1"/>
        <w:szCs w:val="18"/>
      </w:rPr>
      <w:t>www.</w:t>
    </w:r>
    <w:r w:rsidR="004F52AF" w:rsidRPr="00192530">
      <w:rPr>
        <w:color w:val="FFFFFF" w:themeColor="background1"/>
        <w:szCs w:val="18"/>
      </w:rPr>
      <w:t>knowit.no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69BA2A" w14:textId="77777777" w:rsidR="00DB69C3" w:rsidRDefault="00DB69C3" w:rsidP="008A1B62">
      <w:pPr>
        <w:spacing w:after="0" w:line="240" w:lineRule="auto"/>
      </w:pPr>
      <w:r>
        <w:separator/>
      </w:r>
    </w:p>
  </w:footnote>
  <w:footnote w:type="continuationSeparator" w:id="0">
    <w:p w14:paraId="7BD83743" w14:textId="77777777" w:rsidR="00DB69C3" w:rsidRDefault="00DB69C3" w:rsidP="008A1B62">
      <w:pPr>
        <w:spacing w:after="0" w:line="240" w:lineRule="auto"/>
      </w:pPr>
      <w:r>
        <w:continuationSeparator/>
      </w:r>
    </w:p>
  </w:footnote>
  <w:footnote w:type="continuationNotice" w:id="1">
    <w:p w14:paraId="41C2750B" w14:textId="77777777" w:rsidR="00DB69C3" w:rsidRDefault="00DB69C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CB5055" w14:textId="2F80F5C5" w:rsidR="008A1B62" w:rsidRPr="00997F2F" w:rsidRDefault="00450D98" w:rsidP="00450D98">
    <w:pPr>
      <w:pStyle w:val="Header"/>
      <w:rPr>
        <w:sz w:val="14"/>
        <w:szCs w:val="14"/>
        <w:lang w:val="sv-SE"/>
      </w:rPr>
    </w:pPr>
    <w:r w:rsidRPr="00997F2F">
      <w:rPr>
        <w:sz w:val="14"/>
        <w:szCs w:val="14"/>
        <w:lang w:val="sv-SE"/>
      </w:rPr>
      <w:tab/>
    </w:r>
    <w:r w:rsidRPr="00997F2F">
      <w:rPr>
        <w:sz w:val="14"/>
        <w:szCs w:val="14"/>
        <w:lang w:val="sv-SE"/>
      </w:rPr>
      <w:tab/>
    </w:r>
    <w:r w:rsidR="00BB63BC" w:rsidRPr="00997F2F">
      <w:rPr>
        <w:sz w:val="14"/>
        <w:szCs w:val="14"/>
        <w:lang w:val="sv-SE"/>
      </w:rPr>
      <w:t>Sida</w:t>
    </w:r>
    <w:r w:rsidR="00846294" w:rsidRPr="00997F2F">
      <w:rPr>
        <w:sz w:val="14"/>
        <w:szCs w:val="14"/>
        <w:lang w:val="sv-SE"/>
      </w:rPr>
      <w:t xml:space="preserve"> </w:t>
    </w:r>
    <w:r w:rsidR="00846294" w:rsidRPr="00997F2F">
      <w:rPr>
        <w:sz w:val="14"/>
        <w:szCs w:val="14"/>
        <w:lang w:val="sv-SE"/>
      </w:rPr>
      <w:fldChar w:fldCharType="begin"/>
    </w:r>
    <w:r w:rsidR="00846294" w:rsidRPr="00997F2F">
      <w:rPr>
        <w:sz w:val="14"/>
        <w:szCs w:val="14"/>
        <w:lang w:val="sv-SE"/>
      </w:rPr>
      <w:instrText xml:space="preserve"> PAGE   \* MERGEFORMAT </w:instrText>
    </w:r>
    <w:r w:rsidR="00846294" w:rsidRPr="00997F2F">
      <w:rPr>
        <w:sz w:val="14"/>
        <w:szCs w:val="14"/>
        <w:lang w:val="sv-SE"/>
      </w:rPr>
      <w:fldChar w:fldCharType="separate"/>
    </w:r>
    <w:r w:rsidR="00546688">
      <w:rPr>
        <w:noProof/>
        <w:sz w:val="14"/>
        <w:szCs w:val="14"/>
        <w:lang w:val="sv-SE"/>
      </w:rPr>
      <w:t>2</w:t>
    </w:r>
    <w:r w:rsidR="00846294" w:rsidRPr="00997F2F">
      <w:rPr>
        <w:sz w:val="14"/>
        <w:szCs w:val="14"/>
        <w:lang w:val="sv-SE"/>
      </w:rPr>
      <w:fldChar w:fldCharType="end"/>
    </w:r>
    <w:r w:rsidR="00F277A9">
      <w:rPr>
        <w:sz w:val="14"/>
        <w:szCs w:val="14"/>
        <w:lang w:val="sv-SE"/>
      </w:rPr>
      <w:t xml:space="preserve"> (</w:t>
    </w:r>
    <w:r w:rsidR="00F277A9">
      <w:rPr>
        <w:sz w:val="14"/>
        <w:szCs w:val="14"/>
        <w:lang w:val="sv-SE"/>
      </w:rPr>
      <w:fldChar w:fldCharType="begin"/>
    </w:r>
    <w:r w:rsidR="00F277A9">
      <w:rPr>
        <w:sz w:val="14"/>
        <w:szCs w:val="14"/>
        <w:lang w:val="sv-SE"/>
      </w:rPr>
      <w:instrText xml:space="preserve"> NUMPAGES   \* MERGEFORMAT </w:instrText>
    </w:r>
    <w:r w:rsidR="00F277A9">
      <w:rPr>
        <w:sz w:val="14"/>
        <w:szCs w:val="14"/>
        <w:lang w:val="sv-SE"/>
      </w:rPr>
      <w:fldChar w:fldCharType="separate"/>
    </w:r>
    <w:r w:rsidR="00546688">
      <w:rPr>
        <w:noProof/>
        <w:sz w:val="14"/>
        <w:szCs w:val="14"/>
        <w:lang w:val="sv-SE"/>
      </w:rPr>
      <w:t>2</w:t>
    </w:r>
    <w:r w:rsidR="00F277A9">
      <w:rPr>
        <w:sz w:val="14"/>
        <w:szCs w:val="14"/>
        <w:lang w:val="sv-SE"/>
      </w:rPr>
      <w:fldChar w:fldCharType="end"/>
    </w:r>
    <w:r w:rsidR="00F277A9">
      <w:rPr>
        <w:sz w:val="14"/>
        <w:szCs w:val="14"/>
        <w:lang w:val="sv-SE"/>
      </w:rPr>
      <w:t>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04AAF0" w14:textId="51794D9D" w:rsidR="004F52AF" w:rsidRDefault="00976BE4" w:rsidP="00976BE4">
    <w:pPr>
      <w:pStyle w:val="Header"/>
      <w:tabs>
        <w:tab w:val="clear" w:pos="9360"/>
        <w:tab w:val="right" w:pos="9995"/>
      </w:tabs>
    </w:pPr>
    <w:r>
      <w:rPr>
        <w:noProof/>
      </w:rPr>
      <w:fldChar w:fldCharType="begin"/>
    </w:r>
    <w:r>
      <w:rPr>
        <w:noProof/>
      </w:rPr>
      <w:instrText xml:space="preserve"> FILENAME  \* FirstCap  \* MERGEFORMAT </w:instrText>
    </w:r>
    <w:r>
      <w:rPr>
        <w:noProof/>
      </w:rPr>
      <w:fldChar w:fldCharType="separate"/>
    </w:r>
    <w:r w:rsidR="001A28FE">
      <w:rPr>
        <w:noProof/>
      </w:rPr>
      <w:t>Knowit Petra Rudholm (2017-10-30).docx</w:t>
    </w:r>
    <w:r>
      <w:rPr>
        <w:noProof/>
      </w:rPr>
      <w:fldChar w:fldCharType="end"/>
    </w:r>
    <w:r>
      <w:rPr>
        <w:noProof/>
      </w:rPr>
      <w:tab/>
    </w:r>
    <w:r>
      <w:rPr>
        <w:noProof/>
      </w:rPr>
      <w:tab/>
    </w:r>
    <w:r w:rsidR="00F66796">
      <w:rPr>
        <w:noProof/>
      </w:rPr>
      <w:t xml:space="preserve">Side </w:t>
    </w:r>
    <w:r w:rsidR="00F66796">
      <w:rPr>
        <w:noProof/>
      </w:rPr>
      <w:fldChar w:fldCharType="begin"/>
    </w:r>
    <w:r w:rsidR="00F66796">
      <w:rPr>
        <w:noProof/>
      </w:rPr>
      <w:instrText>PAGE   \* MERGEFORMAT</w:instrText>
    </w:r>
    <w:r w:rsidR="00F66796">
      <w:rPr>
        <w:noProof/>
      </w:rPr>
      <w:fldChar w:fldCharType="separate"/>
    </w:r>
    <w:r w:rsidR="00450D98" w:rsidRPr="00450D98">
      <w:rPr>
        <w:noProof/>
      </w:rPr>
      <w:t>1</w:t>
    </w:r>
    <w:r w:rsidR="00F66796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32404E"/>
    <w:multiLevelType w:val="hybridMultilevel"/>
    <w:tmpl w:val="974E28AE"/>
    <w:lvl w:ilvl="0" w:tplc="2416A4EA">
      <w:start w:val="1"/>
      <w:numFmt w:val="bullet"/>
      <w:lvlText w:val=""/>
      <w:lvlJc w:val="left"/>
      <w:pPr>
        <w:ind w:left="1440" w:hanging="144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4CE0DFE"/>
    <w:multiLevelType w:val="hybridMultilevel"/>
    <w:tmpl w:val="E6E0AFA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C04771"/>
    <w:multiLevelType w:val="hybridMultilevel"/>
    <w:tmpl w:val="A4027D4C"/>
    <w:lvl w:ilvl="0" w:tplc="AD82DD2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07C70E1"/>
    <w:multiLevelType w:val="hybridMultilevel"/>
    <w:tmpl w:val="894CB526"/>
    <w:lvl w:ilvl="0" w:tplc="899244A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6A77F24"/>
    <w:multiLevelType w:val="hybridMultilevel"/>
    <w:tmpl w:val="5564605E"/>
    <w:lvl w:ilvl="0" w:tplc="8E6AE298">
      <w:start w:val="1"/>
      <w:numFmt w:val="bullet"/>
      <w:pStyle w:val="ListParagraph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TrueTypeFonts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579C0"/>
    <w:rsid w:val="000068DA"/>
    <w:rsid w:val="000276ED"/>
    <w:rsid w:val="000652C1"/>
    <w:rsid w:val="000663F6"/>
    <w:rsid w:val="00067360"/>
    <w:rsid w:val="00071B28"/>
    <w:rsid w:val="00073E99"/>
    <w:rsid w:val="000924BD"/>
    <w:rsid w:val="000A5D15"/>
    <w:rsid w:val="000A733F"/>
    <w:rsid w:val="000B6556"/>
    <w:rsid w:val="000D36F5"/>
    <w:rsid w:val="000D3722"/>
    <w:rsid w:val="000D4692"/>
    <w:rsid w:val="000D79C7"/>
    <w:rsid w:val="000F62BC"/>
    <w:rsid w:val="00107239"/>
    <w:rsid w:val="001175A9"/>
    <w:rsid w:val="00145D01"/>
    <w:rsid w:val="00192530"/>
    <w:rsid w:val="001A0F2D"/>
    <w:rsid w:val="001A28FE"/>
    <w:rsid w:val="001B56C4"/>
    <w:rsid w:val="001F5E35"/>
    <w:rsid w:val="00204C26"/>
    <w:rsid w:val="00222719"/>
    <w:rsid w:val="00231179"/>
    <w:rsid w:val="0024589E"/>
    <w:rsid w:val="002464E9"/>
    <w:rsid w:val="00247BDF"/>
    <w:rsid w:val="00263B0B"/>
    <w:rsid w:val="002660F4"/>
    <w:rsid w:val="00272CF7"/>
    <w:rsid w:val="002738B7"/>
    <w:rsid w:val="00296043"/>
    <w:rsid w:val="002A1794"/>
    <w:rsid w:val="002A6570"/>
    <w:rsid w:val="002D4A69"/>
    <w:rsid w:val="002E3EAF"/>
    <w:rsid w:val="002F43DC"/>
    <w:rsid w:val="002F603B"/>
    <w:rsid w:val="002F6C7E"/>
    <w:rsid w:val="0030349A"/>
    <w:rsid w:val="00304AD8"/>
    <w:rsid w:val="00306D1C"/>
    <w:rsid w:val="00324B74"/>
    <w:rsid w:val="00327C89"/>
    <w:rsid w:val="00335678"/>
    <w:rsid w:val="00337BB5"/>
    <w:rsid w:val="003421D4"/>
    <w:rsid w:val="00361DE2"/>
    <w:rsid w:val="003635E6"/>
    <w:rsid w:val="0036469A"/>
    <w:rsid w:val="00370E9F"/>
    <w:rsid w:val="003745C4"/>
    <w:rsid w:val="003860D7"/>
    <w:rsid w:val="00393024"/>
    <w:rsid w:val="00395B7A"/>
    <w:rsid w:val="003A10A0"/>
    <w:rsid w:val="003A191E"/>
    <w:rsid w:val="003B7773"/>
    <w:rsid w:val="003C2AA0"/>
    <w:rsid w:val="003D2A08"/>
    <w:rsid w:val="003E5397"/>
    <w:rsid w:val="00401F01"/>
    <w:rsid w:val="004074F3"/>
    <w:rsid w:val="00413F2F"/>
    <w:rsid w:val="00431A8B"/>
    <w:rsid w:val="004370E8"/>
    <w:rsid w:val="00437FCB"/>
    <w:rsid w:val="0044151D"/>
    <w:rsid w:val="00450D98"/>
    <w:rsid w:val="00452DF8"/>
    <w:rsid w:val="0046682F"/>
    <w:rsid w:val="00470C46"/>
    <w:rsid w:val="0047183B"/>
    <w:rsid w:val="0047187B"/>
    <w:rsid w:val="00474AD1"/>
    <w:rsid w:val="004772C0"/>
    <w:rsid w:val="00482C37"/>
    <w:rsid w:val="004A3CC1"/>
    <w:rsid w:val="004B0C7A"/>
    <w:rsid w:val="004B6D0C"/>
    <w:rsid w:val="004C0DE9"/>
    <w:rsid w:val="004D6531"/>
    <w:rsid w:val="004E073A"/>
    <w:rsid w:val="004F52AF"/>
    <w:rsid w:val="00501210"/>
    <w:rsid w:val="0051481D"/>
    <w:rsid w:val="00524088"/>
    <w:rsid w:val="00546688"/>
    <w:rsid w:val="00564C9C"/>
    <w:rsid w:val="005723D3"/>
    <w:rsid w:val="00580A3A"/>
    <w:rsid w:val="00580AD9"/>
    <w:rsid w:val="00582F60"/>
    <w:rsid w:val="00593238"/>
    <w:rsid w:val="0059799F"/>
    <w:rsid w:val="005C01AF"/>
    <w:rsid w:val="005D05F8"/>
    <w:rsid w:val="005D10EC"/>
    <w:rsid w:val="005E0FC5"/>
    <w:rsid w:val="005F11FB"/>
    <w:rsid w:val="00610482"/>
    <w:rsid w:val="006118D6"/>
    <w:rsid w:val="006205CF"/>
    <w:rsid w:val="00633922"/>
    <w:rsid w:val="006468A9"/>
    <w:rsid w:val="00651315"/>
    <w:rsid w:val="006604D8"/>
    <w:rsid w:val="006632AE"/>
    <w:rsid w:val="00663690"/>
    <w:rsid w:val="00676B95"/>
    <w:rsid w:val="00676E1C"/>
    <w:rsid w:val="006828AF"/>
    <w:rsid w:val="006929A1"/>
    <w:rsid w:val="006A19B1"/>
    <w:rsid w:val="006A3768"/>
    <w:rsid w:val="006A5C53"/>
    <w:rsid w:val="006B0406"/>
    <w:rsid w:val="006D7992"/>
    <w:rsid w:val="00705E9C"/>
    <w:rsid w:val="00710804"/>
    <w:rsid w:val="00715E01"/>
    <w:rsid w:val="007226C5"/>
    <w:rsid w:val="00723508"/>
    <w:rsid w:val="0074024D"/>
    <w:rsid w:val="007428E4"/>
    <w:rsid w:val="00754F2D"/>
    <w:rsid w:val="007579C0"/>
    <w:rsid w:val="00776CBB"/>
    <w:rsid w:val="00781860"/>
    <w:rsid w:val="00795830"/>
    <w:rsid w:val="007A366A"/>
    <w:rsid w:val="007A4DF1"/>
    <w:rsid w:val="007A5DF0"/>
    <w:rsid w:val="007D0ECF"/>
    <w:rsid w:val="007E1B39"/>
    <w:rsid w:val="007F707D"/>
    <w:rsid w:val="00800DDB"/>
    <w:rsid w:val="00830496"/>
    <w:rsid w:val="008321C8"/>
    <w:rsid w:val="00846294"/>
    <w:rsid w:val="008569A6"/>
    <w:rsid w:val="00872EE0"/>
    <w:rsid w:val="00874491"/>
    <w:rsid w:val="008841B6"/>
    <w:rsid w:val="0089563A"/>
    <w:rsid w:val="008A1661"/>
    <w:rsid w:val="008A1AD1"/>
    <w:rsid w:val="008A1B62"/>
    <w:rsid w:val="008A333A"/>
    <w:rsid w:val="008B0031"/>
    <w:rsid w:val="008B02BF"/>
    <w:rsid w:val="008B5011"/>
    <w:rsid w:val="008B77BE"/>
    <w:rsid w:val="008B7CAD"/>
    <w:rsid w:val="008E0FC3"/>
    <w:rsid w:val="008E3817"/>
    <w:rsid w:val="008F0E68"/>
    <w:rsid w:val="0090586E"/>
    <w:rsid w:val="009077D7"/>
    <w:rsid w:val="00922A59"/>
    <w:rsid w:val="009254C7"/>
    <w:rsid w:val="00954D49"/>
    <w:rsid w:val="00976BE4"/>
    <w:rsid w:val="0099390E"/>
    <w:rsid w:val="009970D6"/>
    <w:rsid w:val="00997F2F"/>
    <w:rsid w:val="009C0B32"/>
    <w:rsid w:val="009D7A52"/>
    <w:rsid w:val="009E07B9"/>
    <w:rsid w:val="00A12B8B"/>
    <w:rsid w:val="00A2138C"/>
    <w:rsid w:val="00A3348D"/>
    <w:rsid w:val="00A41075"/>
    <w:rsid w:val="00A568A5"/>
    <w:rsid w:val="00A57F24"/>
    <w:rsid w:val="00A6413A"/>
    <w:rsid w:val="00A66557"/>
    <w:rsid w:val="00A760D3"/>
    <w:rsid w:val="00A8346B"/>
    <w:rsid w:val="00A90C86"/>
    <w:rsid w:val="00AB5E4F"/>
    <w:rsid w:val="00AD5CC2"/>
    <w:rsid w:val="00AD6E8F"/>
    <w:rsid w:val="00AE159D"/>
    <w:rsid w:val="00AE6C62"/>
    <w:rsid w:val="00AE6DB5"/>
    <w:rsid w:val="00AF41C3"/>
    <w:rsid w:val="00AF572E"/>
    <w:rsid w:val="00B022C3"/>
    <w:rsid w:val="00B06CF5"/>
    <w:rsid w:val="00B54335"/>
    <w:rsid w:val="00B86FCA"/>
    <w:rsid w:val="00B90EF9"/>
    <w:rsid w:val="00B96DB9"/>
    <w:rsid w:val="00BA705C"/>
    <w:rsid w:val="00BB63BC"/>
    <w:rsid w:val="00BE0D83"/>
    <w:rsid w:val="00BF5894"/>
    <w:rsid w:val="00C01B9F"/>
    <w:rsid w:val="00C166B7"/>
    <w:rsid w:val="00C238AF"/>
    <w:rsid w:val="00C5585E"/>
    <w:rsid w:val="00C651AF"/>
    <w:rsid w:val="00C868BB"/>
    <w:rsid w:val="00CA2789"/>
    <w:rsid w:val="00CA36F6"/>
    <w:rsid w:val="00CB72D7"/>
    <w:rsid w:val="00CD63C9"/>
    <w:rsid w:val="00CE6121"/>
    <w:rsid w:val="00CE6D6C"/>
    <w:rsid w:val="00CF6958"/>
    <w:rsid w:val="00D02A04"/>
    <w:rsid w:val="00D042DA"/>
    <w:rsid w:val="00D11C05"/>
    <w:rsid w:val="00D16DAC"/>
    <w:rsid w:val="00D4201B"/>
    <w:rsid w:val="00D619C9"/>
    <w:rsid w:val="00D64394"/>
    <w:rsid w:val="00D70EFB"/>
    <w:rsid w:val="00D7247A"/>
    <w:rsid w:val="00D77AC6"/>
    <w:rsid w:val="00D86007"/>
    <w:rsid w:val="00DB69C3"/>
    <w:rsid w:val="00DE6BCD"/>
    <w:rsid w:val="00DF451B"/>
    <w:rsid w:val="00DF622F"/>
    <w:rsid w:val="00E03AC9"/>
    <w:rsid w:val="00E0453F"/>
    <w:rsid w:val="00E04BB5"/>
    <w:rsid w:val="00E15274"/>
    <w:rsid w:val="00E35333"/>
    <w:rsid w:val="00E45DBC"/>
    <w:rsid w:val="00E47140"/>
    <w:rsid w:val="00E55EC0"/>
    <w:rsid w:val="00E725F0"/>
    <w:rsid w:val="00E84398"/>
    <w:rsid w:val="00EA1265"/>
    <w:rsid w:val="00EF3C19"/>
    <w:rsid w:val="00F01702"/>
    <w:rsid w:val="00F277A9"/>
    <w:rsid w:val="00F40707"/>
    <w:rsid w:val="00F474AB"/>
    <w:rsid w:val="00F56BE3"/>
    <w:rsid w:val="00F66796"/>
    <w:rsid w:val="00F82792"/>
    <w:rsid w:val="00F87A52"/>
    <w:rsid w:val="00F95842"/>
    <w:rsid w:val="00F964D9"/>
    <w:rsid w:val="00FB3852"/>
    <w:rsid w:val="00FC093A"/>
    <w:rsid w:val="00FE1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95264D7"/>
  <w15:docId w15:val="{366D1C09-2B06-4E4D-A0C6-D23D90585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226C5"/>
  </w:style>
  <w:style w:type="paragraph" w:styleId="Heading1">
    <w:name w:val="heading 1"/>
    <w:basedOn w:val="Normal"/>
    <w:next w:val="Normal"/>
    <w:link w:val="Heading1Char"/>
    <w:uiPriority w:val="9"/>
    <w:qFormat/>
    <w:rsid w:val="002E3EAF"/>
    <w:pPr>
      <w:keepNext/>
      <w:keepLines/>
      <w:spacing w:before="480" w:after="360" w:line="247" w:lineRule="auto"/>
      <w:outlineLvl w:val="0"/>
    </w:pPr>
    <w:rPr>
      <w:rFonts w:asciiTheme="majorHAnsi" w:eastAsiaTheme="majorEastAsia" w:hAnsiTheme="majorHAnsi" w:cstheme="majorBidi"/>
      <w:sz w:val="64"/>
      <w:szCs w:val="64"/>
      <w:lang w:val="sv-S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7A52"/>
    <w:pPr>
      <w:tabs>
        <w:tab w:val="right" w:pos="9000"/>
      </w:tabs>
      <w:spacing w:before="160" w:after="40"/>
      <w:outlineLvl w:val="1"/>
    </w:pPr>
    <w:rPr>
      <w:rFonts w:asciiTheme="majorHAnsi" w:eastAsiaTheme="majorEastAsia" w:hAnsiTheme="majorHAnsi" w:cstheme="majorBidi"/>
      <w:sz w:val="30"/>
      <w:szCs w:val="26"/>
      <w:lang w:val="sv-S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26C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aps/>
      <w:sz w:val="26"/>
      <w:szCs w:val="24"/>
      <w:lang w:val="sv-S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619C9"/>
    <w:pPr>
      <w:keepNext/>
      <w:keepLines/>
      <w:spacing w:before="40" w:after="120"/>
      <w:outlineLvl w:val="3"/>
    </w:pPr>
    <w:rPr>
      <w:rFonts w:asciiTheme="majorHAnsi" w:eastAsiaTheme="majorEastAsia" w:hAnsiTheme="majorHAnsi" w:cstheme="majorBidi"/>
      <w:iCs/>
      <w:caps/>
      <w:lang w:val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1B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1B62"/>
  </w:style>
  <w:style w:type="paragraph" w:styleId="Footer">
    <w:name w:val="footer"/>
    <w:basedOn w:val="Normal"/>
    <w:link w:val="FooterChar"/>
    <w:uiPriority w:val="99"/>
    <w:unhideWhenUsed/>
    <w:rsid w:val="008A1B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1B62"/>
  </w:style>
  <w:style w:type="paragraph" w:styleId="NoSpacing">
    <w:name w:val="No Spacing"/>
    <w:uiPriority w:val="1"/>
    <w:qFormat/>
    <w:rsid w:val="007226C5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E3EAF"/>
    <w:rPr>
      <w:rFonts w:asciiTheme="majorHAnsi" w:eastAsiaTheme="majorEastAsia" w:hAnsiTheme="majorHAnsi" w:cstheme="majorBidi"/>
      <w:sz w:val="64"/>
      <w:szCs w:val="64"/>
      <w:lang w:val="sv-SE"/>
    </w:rPr>
  </w:style>
  <w:style w:type="character" w:customStyle="1" w:styleId="Heading2Char">
    <w:name w:val="Heading 2 Char"/>
    <w:basedOn w:val="DefaultParagraphFont"/>
    <w:link w:val="Heading2"/>
    <w:uiPriority w:val="9"/>
    <w:rsid w:val="00F87A52"/>
    <w:rPr>
      <w:rFonts w:asciiTheme="majorHAnsi" w:eastAsiaTheme="majorEastAsia" w:hAnsiTheme="majorHAnsi" w:cstheme="majorBidi"/>
      <w:sz w:val="30"/>
      <w:szCs w:val="26"/>
      <w:lang w:val="sv-SE"/>
    </w:rPr>
  </w:style>
  <w:style w:type="character" w:customStyle="1" w:styleId="Heading3Char">
    <w:name w:val="Heading 3 Char"/>
    <w:basedOn w:val="DefaultParagraphFont"/>
    <w:link w:val="Heading3"/>
    <w:uiPriority w:val="9"/>
    <w:rsid w:val="007226C5"/>
    <w:rPr>
      <w:rFonts w:asciiTheme="majorHAnsi" w:eastAsiaTheme="majorEastAsia" w:hAnsiTheme="majorHAnsi" w:cstheme="majorBidi"/>
      <w:caps/>
      <w:sz w:val="26"/>
      <w:szCs w:val="24"/>
      <w:lang w:val="sv-SE"/>
    </w:rPr>
  </w:style>
  <w:style w:type="character" w:customStyle="1" w:styleId="Heading4Char">
    <w:name w:val="Heading 4 Char"/>
    <w:basedOn w:val="DefaultParagraphFont"/>
    <w:link w:val="Heading4"/>
    <w:uiPriority w:val="9"/>
    <w:rsid w:val="00D619C9"/>
    <w:rPr>
      <w:rFonts w:asciiTheme="majorHAnsi" w:eastAsiaTheme="majorEastAsia" w:hAnsiTheme="majorHAnsi" w:cstheme="majorBidi"/>
      <w:iCs/>
      <w:caps/>
      <w:sz w:val="18"/>
      <w:lang w:val="sv-SE"/>
    </w:rPr>
  </w:style>
  <w:style w:type="table" w:styleId="TableGrid">
    <w:name w:val="Table Grid"/>
    <w:basedOn w:val="TableNormal"/>
    <w:uiPriority w:val="39"/>
    <w:rsid w:val="007A4D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Knowitgreen">
    <w:name w:val="Knowit green"/>
    <w:basedOn w:val="TableNormal"/>
    <w:uiPriority w:val="99"/>
    <w:rsid w:val="007A4DF1"/>
    <w:pPr>
      <w:spacing w:after="0" w:line="240" w:lineRule="auto"/>
    </w:pPr>
    <w:rPr>
      <w:color w:val="FFFFFF" w:themeColor="background1"/>
    </w:rPr>
    <w:tblPr>
      <w:tblCellMar>
        <w:top w:w="113" w:type="dxa"/>
        <w:bottom w:w="113" w:type="dxa"/>
      </w:tblCellMar>
    </w:tblPr>
    <w:tcPr>
      <w:shd w:val="clear" w:color="auto" w:fill="28334A" w:themeFill="accent1"/>
    </w:tcPr>
    <w:tblStylePr w:type="firstRow">
      <w:rPr>
        <w:b/>
        <w:caps/>
        <w:smallCaps w:val="0"/>
      </w:rPr>
    </w:tblStylePr>
  </w:style>
  <w:style w:type="table" w:customStyle="1" w:styleId="Knowitgrey">
    <w:name w:val="Knowit grey"/>
    <w:basedOn w:val="TableNormal"/>
    <w:uiPriority w:val="99"/>
    <w:rsid w:val="007A4DF1"/>
    <w:pPr>
      <w:spacing w:after="0" w:line="240" w:lineRule="auto"/>
    </w:pPr>
    <w:tblPr>
      <w:tblStyleRow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</w:tblBorders>
      <w:tblCellMar>
        <w:top w:w="113" w:type="dxa"/>
        <w:bottom w:w="113" w:type="dxa"/>
      </w:tblCellMar>
    </w:tblPr>
    <w:tcPr>
      <w:shd w:val="clear" w:color="auto" w:fill="FFFFFF" w:themeFill="background1"/>
    </w:tcPr>
    <w:tblStylePr w:type="firstRow">
      <w:rPr>
        <w:b/>
      </w:rPr>
    </w:tblStylePr>
    <w:tblStylePr w:type="lastRow">
      <w:rPr>
        <w:caps/>
        <w:smallCaps w:val="0"/>
      </w:rPr>
      <w:tblPr/>
      <w:tcPr>
        <w:tcBorders>
          <w:top w:val="doub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band1Horz">
      <w:tblPr/>
      <w:tcPr>
        <w:shd w:val="clear" w:color="auto" w:fill="FCFCFC" w:themeFill="background2" w:themeFillTint="33"/>
      </w:tcPr>
    </w:tblStylePr>
  </w:style>
  <w:style w:type="character" w:styleId="Strong">
    <w:name w:val="Strong"/>
    <w:basedOn w:val="DefaultParagraphFont"/>
    <w:uiPriority w:val="22"/>
    <w:qFormat/>
    <w:rsid w:val="00F01702"/>
    <w:rPr>
      <w:b/>
      <w:bCs/>
    </w:rPr>
  </w:style>
  <w:style w:type="paragraph" w:styleId="ListParagraph">
    <w:name w:val="List Paragraph"/>
    <w:basedOn w:val="Normal"/>
    <w:uiPriority w:val="34"/>
    <w:qFormat/>
    <w:rsid w:val="000D79C7"/>
    <w:pPr>
      <w:numPr>
        <w:numId w:val="5"/>
      </w:numPr>
      <w:spacing w:before="240" w:after="120" w:line="360" w:lineRule="auto"/>
      <w:contextualSpacing/>
    </w:pPr>
  </w:style>
  <w:style w:type="paragraph" w:customStyle="1" w:styleId="Uppdragslistning">
    <w:name w:val="Uppdragslistning"/>
    <w:basedOn w:val="Normal"/>
    <w:link w:val="UppdragslistningTegn"/>
    <w:qFormat/>
    <w:rsid w:val="00F87A52"/>
    <w:pPr>
      <w:ind w:left="3060" w:hanging="3060"/>
    </w:pPr>
  </w:style>
  <w:style w:type="character" w:customStyle="1" w:styleId="UppdragslistningTegn">
    <w:name w:val="Uppdragslistning Tegn"/>
    <w:basedOn w:val="DefaultParagraphFont"/>
    <w:link w:val="Uppdragslistning"/>
    <w:rsid w:val="00F87A52"/>
  </w:style>
  <w:style w:type="paragraph" w:styleId="BalloonText">
    <w:name w:val="Balloon Text"/>
    <w:basedOn w:val="Normal"/>
    <w:link w:val="BalloonTextChar"/>
    <w:uiPriority w:val="99"/>
    <w:semiHidden/>
    <w:unhideWhenUsed/>
    <w:rsid w:val="007428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28E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68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-tema">
  <a:themeElements>
    <a:clrScheme name="Knowit 2016">
      <a:dk1>
        <a:sysClr val="windowText" lastClr="000000"/>
      </a:dk1>
      <a:lt1>
        <a:sysClr val="window" lastClr="FFFFFF"/>
      </a:lt1>
      <a:dk2>
        <a:srgbClr val="29334A"/>
      </a:dk2>
      <a:lt2>
        <a:srgbClr val="F1F1F1"/>
      </a:lt2>
      <a:accent1>
        <a:srgbClr val="28334A"/>
      </a:accent1>
      <a:accent2>
        <a:srgbClr val="A0D1CA"/>
      </a:accent2>
      <a:accent3>
        <a:srgbClr val="8E7FAE"/>
      </a:accent3>
      <a:accent4>
        <a:srgbClr val="F9E267"/>
      </a:accent4>
      <a:accent5>
        <a:srgbClr val="C26E60"/>
      </a:accent5>
      <a:accent6>
        <a:srgbClr val="75787B"/>
      </a:accent6>
      <a:hlink>
        <a:srgbClr val="0563C1"/>
      </a:hlink>
      <a:folHlink>
        <a:srgbClr val="954F72"/>
      </a:folHlink>
    </a:clrScheme>
    <a:fontScheme name="Knowit2016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KitShareitDocument" ma:contentTypeID="0x010100EB323E1982F0114A8BC38BA7BA84CBC900D5225A5DD2B7EB4296B16F5B873CA26D" ma:contentTypeVersion="15" ma:contentTypeDescription="Create a new document." ma:contentTypeScope="" ma:versionID="8ca1c936186034a8528ccb596e868624">
  <xsd:schema xmlns:xsd="http://www.w3.org/2001/XMLSchema" xmlns:xs="http://www.w3.org/2001/XMLSchema" xmlns:p="http://schemas.microsoft.com/office/2006/metadata/properties" xmlns:ns2="c765b51f-6d37-49f5-b4c5-2e47fae621c4" xmlns:ns3="e8639976-dee4-4d4a-b3ab-7aa96d5f840a" xmlns:ns4="4b5dbc51-33f9-4b64-b460-68dc346135bd" targetNamespace="http://schemas.microsoft.com/office/2006/metadata/properties" ma:root="true" ma:fieldsID="38a48103872a7b6f0485af869f444c02" ns2:_="" ns3:_="" ns4:_="">
    <xsd:import namespace="c765b51f-6d37-49f5-b4c5-2e47fae621c4"/>
    <xsd:import namespace="e8639976-dee4-4d4a-b3ab-7aa96d5f840a"/>
    <xsd:import namespace="4b5dbc51-33f9-4b64-b460-68dc346135bd"/>
    <xsd:element name="properties">
      <xsd:complexType>
        <xsd:sequence>
          <xsd:element name="documentManagement">
            <xsd:complexType>
              <xsd:all>
                <xsd:element ref="ns2:TaxKeywordTaxHTField" minOccurs="0"/>
                <xsd:element ref="ns3:TaxCatchAll" minOccurs="0"/>
                <xsd:element ref="ns3:TaxCatchAllLabel" minOccurs="0"/>
                <xsd:element ref="ns2:p34164a51ff54b5689973fdab6500575" minOccurs="0"/>
                <xsd:element ref="ns2:ba837eb985fb452b83534c3ec19f31f7" minOccurs="0"/>
                <xsd:element ref="ns2:SharedWithUsers" minOccurs="0"/>
                <xsd:element ref="ns2:SharedWithDetails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65b51f-6d37-49f5-b4c5-2e47fae621c4" elementFormDefault="qualified">
    <xsd:import namespace="http://schemas.microsoft.com/office/2006/documentManagement/types"/>
    <xsd:import namespace="http://schemas.microsoft.com/office/infopath/2007/PartnerControls"/>
    <xsd:element name="TaxKeywordTaxHTField" ma:index="8" nillable="true" ma:taxonomy="true" ma:internalName="TaxKeywordTaxHTField" ma:taxonomyFieldName="TaxKeyword" ma:displayName="Enterprise Keywords" ma:fieldId="{23f27201-bee3-471e-b2e7-b64fd8b7ca38}" ma:taxonomyMulti="true" ma:sspId="0280c393-8b35-4ae0-81a2-c1300d633103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p34164a51ff54b5689973fdab6500575" ma:index="12" nillable="true" ma:taxonomy="true" ma:internalName="p34164a51ff54b5689973fdab6500575" ma:taxonomyFieldName="Kit_Companies" ma:displayName="Companies" ma:readOnly="false" ma:fieldId="{934164a5-1ff5-4b56-8997-3fdab6500575}" ma:taxonomyMulti="true" ma:sspId="0280c393-8b35-4ae0-81a2-c1300d633103" ma:termSetId="e7d37313-de47-49ec-9c9e-446c43cb5c4c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ba837eb985fb452b83534c3ec19f31f7" ma:index="14" nillable="true" ma:taxonomy="true" ma:internalName="ba837eb985fb452b83534c3ec19f31f7" ma:taxonomyFieldName="Kit_Clients" ma:displayName="Clients" ma:readOnly="false" ma:fieldId="{ba837eb9-85fb-452b-8353-4c3ec19f31f7}" ma:taxonomyMulti="true" ma:sspId="0280c393-8b35-4ae0-81a2-c1300d633103" ma:termSetId="38d9d525-ac0f-46f2-ba02-18ce7c2be609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aredWithUsers" ma:index="16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639976-dee4-4d4a-b3ab-7aa96d5f840a" elementFormDefault="qualified">
    <xsd:import namespace="http://schemas.microsoft.com/office/2006/documentManagement/types"/>
    <xsd:import namespace="http://schemas.microsoft.com/office/infopath/2007/PartnerControls"/>
    <xsd:element name="TaxCatchAll" ma:index="9" nillable="true" ma:displayName="Taxonomy Catch All Column" ma:hidden="true" ma:list="{3e9d65ae-43ea-411d-90ca-56272ba2cd02}" ma:internalName="TaxCatchAll" ma:showField="CatchAllData" ma:web="c765b51f-6d37-49f5-b4c5-2e47fae621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hidden="true" ma:list="{3e9d65ae-43ea-411d-90ca-56272ba2cd02}" ma:internalName="TaxCatchAllLabel" ma:readOnly="true" ma:showField="CatchAllDataLabel" ma:web="c765b51f-6d37-49f5-b4c5-2e47fae621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5dbc51-33f9-4b64-b460-68dc346135b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1" nillable="true" ma:displayName="MediaServiceAutoTags" ma:description="" ma:internalName="MediaServiceAutoTag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KeywordTaxHTField xmlns="c765b51f-6d37-49f5-b4c5-2e47fae621c4">
      <Terms xmlns="http://schemas.microsoft.com/office/infopath/2007/PartnerControls">
        <TermInfo xmlns="http://schemas.microsoft.com/office/infopath/2007/PartnerControls">
          <TermName xmlns="http://schemas.microsoft.com/office/infopath/2007/PartnerControls">Corporate</TermName>
          <TermId xmlns="http://schemas.microsoft.com/office/infopath/2007/PartnerControls">db3ba83a-9a16-46ba-8f73-0be0d6d24a56</TermId>
        </TermInfo>
      </Terms>
    </TaxKeywordTaxHTField>
    <p34164a51ff54b5689973fdab6500575 xmlns="c765b51f-6d37-49f5-b4c5-2e47fae621c4">
      <Terms xmlns="http://schemas.microsoft.com/office/infopath/2007/PartnerControls">
        <TermInfo xmlns="http://schemas.microsoft.com/office/infopath/2007/PartnerControls">
          <TermName xmlns="http://schemas.microsoft.com/office/infopath/2007/PartnerControls">Knowit Decision Linköping</TermName>
          <TermId xmlns="http://schemas.microsoft.com/office/infopath/2007/PartnerControls">27c2dc3e-d089-440c-93f4-4fd449fa678c</TermId>
        </TermInfo>
      </Terms>
    </p34164a51ff54b5689973fdab6500575>
    <ba837eb985fb452b83534c3ec19f31f7 xmlns="c765b51f-6d37-49f5-b4c5-2e47fae621c4">
      <Terms xmlns="http://schemas.microsoft.com/office/infopath/2007/PartnerControls"/>
    </ba837eb985fb452b83534c3ec19f31f7>
    <TaxCatchAll xmlns="e8639976-dee4-4d4a-b3ab-7aa96d5f840a">
      <Value>2</Value>
      <Value>1</Value>
    </TaxCatchAll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E10549-F631-4635-AD80-83325B3241C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8815394-C3F1-4A0F-9032-E1342F566C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765b51f-6d37-49f5-b4c5-2e47fae621c4"/>
    <ds:schemaRef ds:uri="e8639976-dee4-4d4a-b3ab-7aa96d5f840a"/>
    <ds:schemaRef ds:uri="4b5dbc51-33f9-4b64-b460-68dc346135b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98F179F-E9AE-4571-83CA-9C946819ED23}">
  <ds:schemaRefs>
    <ds:schemaRef ds:uri="http://schemas.microsoft.com/office/2006/metadata/properties"/>
    <ds:schemaRef ds:uri="http://schemas.microsoft.com/office/infopath/2007/PartnerControls"/>
    <ds:schemaRef ds:uri="c765b51f-6d37-49f5-b4c5-2e47fae621c4"/>
    <ds:schemaRef ds:uri="e8639976-dee4-4d4a-b3ab-7aa96d5f840a"/>
  </ds:schemaRefs>
</ds:datastoreItem>
</file>

<file path=customXml/itemProps4.xml><?xml version="1.0" encoding="utf-8"?>
<ds:datastoreItem xmlns:ds="http://schemas.openxmlformats.org/officeDocument/2006/customXml" ds:itemID="{E0C3561F-5E59-41AE-94FD-E130FE387D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286</Words>
  <Characters>1518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Urban Jonsson</dc:creator>
  <cp:keywords>Corporate</cp:keywords>
  <dc:description/>
  <cp:lastModifiedBy>Urban Jonsson</cp:lastModifiedBy>
  <cp:revision>31</cp:revision>
  <cp:lastPrinted>2017-11-20T12:23:00Z</cp:lastPrinted>
  <dcterms:created xsi:type="dcterms:W3CDTF">2017-10-16T06:08:00Z</dcterms:created>
  <dcterms:modified xsi:type="dcterms:W3CDTF">2017-11-20T13:08:00Z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0x010100EB323E1982F0114A8BC38BA7BA84CBC900D5225A5DD2B7EB4296B16F5B873CA26D</vt:lpwstr>
  </property>
  <property fmtid="{D5CDD505-2E9C-101B-9397-08002B2CF9AE}" pid="3" name="Kit_Companies">
    <vt:lpwstr>2;#Knowit Decision Linköping|27c2dc3e-d089-440c-93f4-4fd449fa678c</vt:lpwstr>
  </property>
  <property fmtid="{D5CDD505-2E9C-101B-9397-08002B2CF9AE}" pid="4" name="Kit_Clients">
    <vt:lpwstr/>
  </property>
  <property fmtid="{D5CDD505-2E9C-101B-9397-08002B2CF9AE}" pid="5" name="TaxKeyword">
    <vt:lpwstr>1;#Corporate|db3ba83a-9a16-46ba-8f73-0be0d6d24a56</vt:lpwstr>
  </property>
</Properties>
</file>