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526"/>
        <w:gridCol w:w="5923"/>
      </w:tblGrid>
      <w:tr w:rsidR="00F96033" w:rsidTr="00F96033">
        <w:trPr>
          <w:trHeight w:hRule="exact" w:val="2654"/>
        </w:trPr>
        <w:tc>
          <w:tcPr>
            <w:tcW w:w="2526" w:type="dxa"/>
            <w:vMerge w:val="restart"/>
          </w:tcPr>
          <w:p w:rsidR="00F96033" w:rsidRPr="00E32346" w:rsidRDefault="00F96033" w:rsidP="00E32346">
            <w:r w:rsidRPr="00E32346">
              <w:rPr>
                <w:noProof/>
                <w:lang w:eastAsia="sv-SE"/>
              </w:rPr>
              <w:drawing>
                <wp:inline distT="0" distB="0" distL="0" distR="0" wp14:anchorId="515643D9" wp14:editId="7575C973">
                  <wp:extent cx="1240993" cy="1459992"/>
                  <wp:effectExtent l="0" t="0" r="0" b="6985"/>
                  <wp:docPr id="9" name="Bildobjek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nsultprofil bildmarkö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93" cy="145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2346">
              <w:rPr>
                <w:noProof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1" layoutInCell="1" allowOverlap="1" wp14:anchorId="42BE3704" wp14:editId="1651600F">
                      <wp:simplePos x="0" y="0"/>
                      <wp:positionH relativeFrom="page">
                        <wp:posOffset>4436745</wp:posOffset>
                      </wp:positionH>
                      <wp:positionV relativeFrom="page">
                        <wp:posOffset>-1154430</wp:posOffset>
                      </wp:positionV>
                      <wp:extent cx="1868170" cy="716280"/>
                      <wp:effectExtent l="0" t="0" r="0" b="7620"/>
                      <wp:wrapNone/>
                      <wp:docPr id="6" name="Textru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817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007E" w:rsidRDefault="0081007E" w:rsidP="00FD24C5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eastAsia="sv-SE"/>
                                    </w:rPr>
                                    <w:drawing>
                                      <wp:inline distT="0" distB="0" distL="0" distR="0" wp14:anchorId="615E73A0" wp14:editId="7F86AA8C">
                                        <wp:extent cx="1868400" cy="716400"/>
                                        <wp:effectExtent l="0" t="0" r="0" b="7620"/>
                                        <wp:docPr id="14" name="Bildobjekt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ga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400" cy="71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2BE3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6" o:spid="_x0000_s1026" type="#_x0000_t202" style="position:absolute;margin-left:349.35pt;margin-top:-90.9pt;width:147.1pt;height:56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" filled="f" stroked="f" strokeweight=".5pt">
                      <v:textbox>
                        <w:txbxContent>
                          <w:p w:rsidR="0081007E" w:rsidRDefault="0081007E" w:rsidP="00FD24C5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615E73A0" wp14:editId="7F86AA8C">
                                  <wp:extent cx="1868400" cy="716400"/>
                                  <wp:effectExtent l="0" t="0" r="0" b="7620"/>
                                  <wp:docPr id="14" name="Bildobjekt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ga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400" cy="71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740A3F" w:rsidRDefault="00F96033" w:rsidP="00740A3F">
            <w:pPr>
              <w:pStyle w:val="Rubrik3"/>
            </w:pPr>
            <w:r w:rsidRPr="00740A3F">
              <w:t xml:space="preserve">Vad gör att jag är en </w:t>
            </w:r>
            <w:r w:rsidRPr="00740A3F">
              <w:br/>
              <w:t>god kandidat till ert uppdrag?</w:t>
            </w:r>
          </w:p>
          <w:p w:rsidR="003D1882" w:rsidRDefault="003D1882" w:rsidP="003D1882">
            <w:pPr>
              <w:pStyle w:val="Punktlista"/>
            </w:pPr>
            <w:r>
              <w:t xml:space="preserve">Lång erfarenhet av </w:t>
            </w:r>
            <w:r w:rsidR="006F4977">
              <w:t>BI/DW</w:t>
            </w:r>
          </w:p>
          <w:p w:rsidR="003D1882" w:rsidRDefault="003D1882" w:rsidP="003D1882">
            <w:pPr>
              <w:pStyle w:val="Punktlista"/>
            </w:pPr>
            <w:r>
              <w:t>SQL och PL/SQL-utvecklare</w:t>
            </w:r>
          </w:p>
          <w:p w:rsidR="00F96033" w:rsidRDefault="006F4977" w:rsidP="003D1882">
            <w:pPr>
              <w:pStyle w:val="Punktlista"/>
            </w:pPr>
            <w:r>
              <w:t>OBIEE</w:t>
            </w:r>
            <w:r w:rsidR="003D1882">
              <w:t>-kompetens</w:t>
            </w:r>
          </w:p>
        </w:tc>
      </w:tr>
      <w:tr w:rsidR="00F96033" w:rsidTr="00F96033">
        <w:trPr>
          <w:trHeight w:hRule="exact" w:val="179"/>
        </w:trPr>
        <w:tc>
          <w:tcPr>
            <w:tcW w:w="2526" w:type="dxa"/>
            <w:vMerge/>
          </w:tcPr>
          <w:p w:rsidR="00F96033" w:rsidRPr="00E32346" w:rsidRDefault="00F96033" w:rsidP="00E32346"/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F96033" w:rsidRDefault="00F96033" w:rsidP="00F96033"/>
        </w:tc>
      </w:tr>
    </w:tbl>
    <w:p w:rsidR="002C19F8" w:rsidRDefault="0032112F" w:rsidP="00963DD5">
      <w:pPr>
        <w:pStyle w:val="Rubrik1"/>
      </w:pPr>
      <w:r>
        <w:t xml:space="preserve">Erfaren </w:t>
      </w:r>
      <w:r w:rsidR="006303C8">
        <w:t>system</w:t>
      </w:r>
      <w:r>
        <w:t>utvecklare</w:t>
      </w:r>
      <w:r w:rsidR="006303C8">
        <w:t xml:space="preserve"> med Oracle som specialitet</w:t>
      </w:r>
    </w:p>
    <w:p w:rsidR="00420F45" w:rsidRDefault="00420F45" w:rsidP="00420F45">
      <w:pPr>
        <w:pStyle w:val="Ingressindrag"/>
      </w:pPr>
      <w:r>
        <w:t xml:space="preserve">Stefan </w:t>
      </w:r>
      <w:proofErr w:type="spellStart"/>
      <w:r>
        <w:t>Hagsten</w:t>
      </w:r>
      <w:proofErr w:type="spellEnd"/>
      <w:r>
        <w:t xml:space="preserve"> har lång erfarenhet av IT-branschen och har jobbat med alla faser i systemutvecklingsprocessen. Han har till största delen arbetat kundnära, ute i verksamheten och därmed fått god känsla för användarnas behov och krav. </w:t>
      </w:r>
    </w:p>
    <w:p w:rsidR="00420F45" w:rsidRDefault="00420F45" w:rsidP="00420F45">
      <w:pPr>
        <w:pStyle w:val="Ingressindrag"/>
      </w:pPr>
      <w:r>
        <w:t>Stefans speciella intresseområde är Data Warehouse-lösningar, slutanvändarapplika</w:t>
      </w:r>
      <w:r>
        <w:softHyphen/>
        <w:t>tioner inom BI samt frågeställningar kring integration och migrering.</w:t>
      </w:r>
    </w:p>
    <w:p w:rsidR="00740A3F" w:rsidRPr="00C4754A" w:rsidRDefault="00420F45" w:rsidP="00420F45">
      <w:pPr>
        <w:pStyle w:val="Ingressindrag"/>
      </w:pPr>
      <w:r>
        <w:t>Stefan är metodisk och noggrann i sitt arbete och visar ett stort engagemang i allt han gör, vilket uppskattas av kunder och kollegor.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2744"/>
        <w:gridCol w:w="1372"/>
        <w:gridCol w:w="1372"/>
        <w:gridCol w:w="84"/>
        <w:gridCol w:w="2661"/>
      </w:tblGrid>
      <w:tr w:rsidR="0081007E" w:rsidTr="00577506">
        <w:trPr>
          <w:tblHeader/>
        </w:trPr>
        <w:tc>
          <w:tcPr>
            <w:tcW w:w="4116" w:type="dxa"/>
            <w:gridSpan w:val="2"/>
          </w:tcPr>
          <w:p w:rsidR="0081007E" w:rsidRPr="0081007E" w:rsidRDefault="00131B6C" w:rsidP="00131B6C">
            <w:pPr>
              <w:pStyle w:val="Rubrik2"/>
              <w:pageBreakBefore/>
              <w:outlineLvl w:val="1"/>
            </w:pPr>
            <w:r>
              <w:lastRenderedPageBreak/>
              <w:t>Stefan HAGSTEN</w:t>
            </w:r>
          </w:p>
        </w:tc>
        <w:tc>
          <w:tcPr>
            <w:tcW w:w="4117" w:type="dxa"/>
            <w:gridSpan w:val="3"/>
          </w:tcPr>
          <w:p w:rsidR="0081007E" w:rsidRPr="0081007E" w:rsidRDefault="0081007E" w:rsidP="0081007E">
            <w:pPr>
              <w:pStyle w:val="Rubrik2"/>
              <w:jc w:val="right"/>
              <w:outlineLvl w:val="1"/>
            </w:pPr>
          </w:p>
        </w:tc>
      </w:tr>
      <w:tr w:rsidR="00740A3F" w:rsidTr="00577506">
        <w:tc>
          <w:tcPr>
            <w:tcW w:w="2744" w:type="dxa"/>
          </w:tcPr>
          <w:p w:rsidR="00740A3F" w:rsidRPr="00740A3F" w:rsidRDefault="00740A3F" w:rsidP="008204BF">
            <w:pPr>
              <w:pStyle w:val="Rubrik3"/>
              <w:spacing w:after="120"/>
              <w:outlineLvl w:val="2"/>
            </w:pPr>
            <w:r w:rsidRPr="00740A3F">
              <w:t>Bakgrund</w:t>
            </w:r>
          </w:p>
          <w:p w:rsidR="007D0A6A" w:rsidRDefault="007D0A6A" w:rsidP="008204BF">
            <w:pPr>
              <w:pStyle w:val="Punktlista"/>
            </w:pPr>
            <w:r>
              <w:t xml:space="preserve">Födelseår: </w:t>
            </w:r>
            <w:r w:rsidR="00131B6C">
              <w:t>1956</w:t>
            </w:r>
          </w:p>
          <w:p w:rsidR="00740A3F" w:rsidRDefault="00740A3F" w:rsidP="008204BF">
            <w:pPr>
              <w:pStyle w:val="Punktlista"/>
            </w:pPr>
            <w:r w:rsidRPr="00740A3F">
              <w:t>Befatt</w:t>
            </w:r>
            <w:r>
              <w:t>ning</w:t>
            </w:r>
            <w:r w:rsidR="007D0A6A">
              <w:t>: Konsult</w:t>
            </w:r>
          </w:p>
          <w:p w:rsidR="00740A3F" w:rsidRDefault="00740A3F" w:rsidP="008204BF">
            <w:pPr>
              <w:pStyle w:val="Rubrik3"/>
              <w:spacing w:before="120" w:after="120"/>
              <w:outlineLvl w:val="2"/>
            </w:pPr>
            <w:r>
              <w:t>Kurser/Certifikat</w:t>
            </w:r>
          </w:p>
          <w:p w:rsidR="00740A3F" w:rsidRDefault="00131B6C" w:rsidP="008204BF">
            <w:pPr>
              <w:pStyle w:val="Punktlista"/>
            </w:pPr>
            <w:r>
              <w:t>Introduktion UMP, 1 dag 2009</w:t>
            </w:r>
          </w:p>
          <w:p w:rsidR="00131B6C" w:rsidRDefault="00131B6C" w:rsidP="008204BF">
            <w:pPr>
              <w:pStyle w:val="Rubrik3"/>
              <w:spacing w:before="120" w:after="120"/>
              <w:outlineLvl w:val="2"/>
            </w:pPr>
            <w:r w:rsidRPr="00740A3F">
              <w:t>Verksamhets-/bransch- kompetens</w:t>
            </w:r>
          </w:p>
          <w:p w:rsidR="00131B6C" w:rsidRDefault="00131B6C" w:rsidP="008204BF">
            <w:pPr>
              <w:pStyle w:val="Punktlista"/>
            </w:pPr>
            <w:r>
              <w:t>Flygindustri</w:t>
            </w:r>
          </w:p>
          <w:p w:rsidR="00131B6C" w:rsidRDefault="00131B6C" w:rsidP="008204BF">
            <w:pPr>
              <w:pStyle w:val="Punktlista"/>
            </w:pPr>
            <w:r>
              <w:t>Tillverkande industri</w:t>
            </w:r>
          </w:p>
          <w:p w:rsidR="00131B6C" w:rsidRDefault="00131B6C" w:rsidP="008204BF">
            <w:pPr>
              <w:pStyle w:val="Punktlista"/>
            </w:pPr>
            <w:r>
              <w:t>Mjukvaruutveckling</w:t>
            </w:r>
          </w:p>
          <w:p w:rsidR="00131B6C" w:rsidRDefault="00131B6C" w:rsidP="008204BF">
            <w:pPr>
              <w:pStyle w:val="Punktlista"/>
            </w:pPr>
            <w:r>
              <w:t>Produktion</w:t>
            </w:r>
          </w:p>
          <w:p w:rsidR="00131B6C" w:rsidRDefault="00131B6C" w:rsidP="008204BF">
            <w:pPr>
              <w:pStyle w:val="Punktlista"/>
            </w:pPr>
            <w:r>
              <w:t>Ekonomi</w:t>
            </w:r>
          </w:p>
          <w:p w:rsidR="00131B6C" w:rsidRDefault="00131B6C" w:rsidP="008204BF">
            <w:pPr>
              <w:pStyle w:val="Punktlista"/>
            </w:pPr>
            <w:r>
              <w:t>Logistik</w:t>
            </w:r>
          </w:p>
          <w:p w:rsidR="00131B6C" w:rsidRDefault="00131B6C" w:rsidP="008204BF">
            <w:pPr>
              <w:pStyle w:val="Punktlista"/>
            </w:pPr>
            <w:r>
              <w:t>Administration</w:t>
            </w:r>
          </w:p>
          <w:p w:rsidR="00131B6C" w:rsidRDefault="00131B6C" w:rsidP="008204BF">
            <w:pPr>
              <w:pStyle w:val="Punktlista"/>
            </w:pPr>
            <w:r>
              <w:t>Marknad</w:t>
            </w:r>
          </w:p>
          <w:p w:rsidR="00131B6C" w:rsidRPr="00740A3F" w:rsidRDefault="00131B6C" w:rsidP="008204BF">
            <w:pPr>
              <w:pStyle w:val="Punktlista"/>
              <w:numPr>
                <w:ilvl w:val="0"/>
                <w:numId w:val="0"/>
              </w:numPr>
              <w:ind w:left="266" w:hanging="266"/>
            </w:pPr>
          </w:p>
        </w:tc>
        <w:tc>
          <w:tcPr>
            <w:tcW w:w="2828" w:type="dxa"/>
            <w:gridSpan w:val="3"/>
          </w:tcPr>
          <w:p w:rsidR="00740A3F" w:rsidRDefault="00740A3F" w:rsidP="008204BF">
            <w:pPr>
              <w:pStyle w:val="Rubrik3"/>
              <w:spacing w:after="120"/>
              <w:outlineLvl w:val="2"/>
            </w:pPr>
            <w:r>
              <w:t>Teknisk kompetens: Programmeringsspråk</w:t>
            </w:r>
          </w:p>
          <w:p w:rsidR="00BE2522" w:rsidRDefault="00BE2522" w:rsidP="008204BF">
            <w:pPr>
              <w:pStyle w:val="Punktlista"/>
            </w:pPr>
            <w:r>
              <w:t>SQL</w:t>
            </w:r>
          </w:p>
          <w:p w:rsidR="00740A3F" w:rsidRDefault="00BE2522" w:rsidP="008204BF">
            <w:pPr>
              <w:pStyle w:val="Punktlista"/>
            </w:pPr>
            <w:r>
              <w:t>PL/SQL</w:t>
            </w:r>
          </w:p>
          <w:p w:rsidR="00BE2522" w:rsidRPr="005B0220" w:rsidRDefault="00BE2522" w:rsidP="008204BF">
            <w:pPr>
              <w:pStyle w:val="Rubrik3"/>
              <w:spacing w:before="120" w:after="120"/>
              <w:outlineLvl w:val="2"/>
            </w:pPr>
            <w:r w:rsidRPr="005B0220">
              <w:t>Databaser</w:t>
            </w:r>
          </w:p>
          <w:p w:rsidR="00BE2522" w:rsidRDefault="00131B6C" w:rsidP="008204BF">
            <w:pPr>
              <w:pStyle w:val="Punktlista"/>
            </w:pPr>
            <w:r>
              <w:t>Oracle (versioner 5</w:t>
            </w:r>
            <w:r w:rsidR="00BE2522">
              <w:t>-12)</w:t>
            </w:r>
          </w:p>
          <w:p w:rsidR="00BE2522" w:rsidRDefault="00131B6C" w:rsidP="008204BF">
            <w:pPr>
              <w:pStyle w:val="Punktlista"/>
            </w:pPr>
            <w:r>
              <w:t>SQL Server</w:t>
            </w:r>
          </w:p>
          <w:p w:rsidR="00BE2522" w:rsidRDefault="00131B6C" w:rsidP="008204BF">
            <w:pPr>
              <w:pStyle w:val="Rubrik3"/>
              <w:spacing w:before="120" w:after="120"/>
              <w:outlineLvl w:val="2"/>
            </w:pPr>
            <w:r>
              <w:t>Operativsystem</w:t>
            </w:r>
          </w:p>
          <w:p w:rsidR="00BE2522" w:rsidRDefault="00131B6C" w:rsidP="008204BF">
            <w:pPr>
              <w:pStyle w:val="Punktlista"/>
            </w:pPr>
            <w:proofErr w:type="spellStart"/>
            <w:r>
              <w:t>OpenVMS</w:t>
            </w:r>
            <w:proofErr w:type="spellEnd"/>
          </w:p>
          <w:p w:rsidR="00131B6C" w:rsidRDefault="00131B6C" w:rsidP="008204BF">
            <w:pPr>
              <w:pStyle w:val="Punktlista"/>
            </w:pPr>
            <w:r>
              <w:t>Windows</w:t>
            </w:r>
          </w:p>
          <w:p w:rsidR="00131B6C" w:rsidRPr="00740A3F" w:rsidRDefault="00131B6C" w:rsidP="008204BF">
            <w:pPr>
              <w:pStyle w:val="Punktlista"/>
            </w:pPr>
            <w:r>
              <w:t>Unix</w:t>
            </w:r>
          </w:p>
        </w:tc>
        <w:tc>
          <w:tcPr>
            <w:tcW w:w="2661" w:type="dxa"/>
          </w:tcPr>
          <w:p w:rsidR="00BE2522" w:rsidRDefault="00BE2522" w:rsidP="008204BF">
            <w:pPr>
              <w:pStyle w:val="Rubrik3"/>
              <w:spacing w:after="120"/>
              <w:outlineLvl w:val="2"/>
            </w:pPr>
            <w:r>
              <w:t>Verktyg</w:t>
            </w:r>
          </w:p>
          <w:p w:rsidR="00131B6C" w:rsidRDefault="00131B6C" w:rsidP="008204BF">
            <w:pPr>
              <w:pStyle w:val="Punktlista"/>
            </w:pPr>
            <w:r>
              <w:t>Oracle Forms 10g</w:t>
            </w:r>
          </w:p>
          <w:p w:rsidR="00131B6C" w:rsidRDefault="00131B6C" w:rsidP="008204BF">
            <w:pPr>
              <w:pStyle w:val="Punktlista"/>
            </w:pPr>
            <w:r>
              <w:t xml:space="preserve">Oracle </w:t>
            </w:r>
            <w:proofErr w:type="spellStart"/>
            <w:r>
              <w:t>Report</w:t>
            </w:r>
            <w:proofErr w:type="spellEnd"/>
            <w:r>
              <w:t xml:space="preserve"> 10g</w:t>
            </w:r>
          </w:p>
          <w:p w:rsidR="00131B6C" w:rsidRDefault="00131B6C" w:rsidP="008204BF">
            <w:pPr>
              <w:pStyle w:val="Punktlista"/>
            </w:pPr>
            <w:r>
              <w:t>Oracle Discoverer</w:t>
            </w:r>
          </w:p>
          <w:p w:rsidR="00131B6C" w:rsidRPr="00131B6C" w:rsidRDefault="006F567F" w:rsidP="008204BF">
            <w:pPr>
              <w:pStyle w:val="Punktlista"/>
              <w:rPr>
                <w:lang w:val="en-US"/>
              </w:rPr>
            </w:pPr>
            <w:r>
              <w:rPr>
                <w:lang w:val="en-US"/>
              </w:rPr>
              <w:t xml:space="preserve">Oracle Warehouse Builder </w:t>
            </w:r>
            <w:r w:rsidR="00131B6C" w:rsidRPr="00131B6C">
              <w:rPr>
                <w:lang w:val="en-US"/>
              </w:rPr>
              <w:t>10g</w:t>
            </w:r>
          </w:p>
          <w:p w:rsidR="00131B6C" w:rsidRDefault="00131B6C" w:rsidP="008204BF">
            <w:pPr>
              <w:pStyle w:val="Punktlista"/>
            </w:pPr>
            <w:proofErr w:type="spellStart"/>
            <w:r>
              <w:t>QlikView</w:t>
            </w:r>
            <w:proofErr w:type="spellEnd"/>
          </w:p>
          <w:p w:rsidR="00131B6C" w:rsidRDefault="00131B6C" w:rsidP="008204BF">
            <w:pPr>
              <w:pStyle w:val="Punktlista"/>
            </w:pPr>
            <w:r>
              <w:t>TOAD</w:t>
            </w:r>
          </w:p>
          <w:p w:rsidR="005B0220" w:rsidRDefault="00131B6C" w:rsidP="008204BF">
            <w:pPr>
              <w:pStyle w:val="Punktlista"/>
            </w:pPr>
            <w:proofErr w:type="spellStart"/>
            <w:r>
              <w:t>Tableau</w:t>
            </w:r>
            <w:proofErr w:type="spellEnd"/>
          </w:p>
          <w:p w:rsidR="003C03B1" w:rsidRDefault="003C03B1" w:rsidP="008204BF">
            <w:pPr>
              <w:pStyle w:val="Punktlista"/>
            </w:pPr>
            <w:r>
              <w:t xml:space="preserve">SAS Visual </w:t>
            </w:r>
            <w:proofErr w:type="spellStart"/>
            <w:r>
              <w:t>Analytics</w:t>
            </w:r>
            <w:proofErr w:type="spellEnd"/>
          </w:p>
          <w:p w:rsidR="003F6BC9" w:rsidRDefault="003F6BC9" w:rsidP="008204BF">
            <w:pPr>
              <w:pStyle w:val="Punktlista"/>
            </w:pPr>
            <w:r>
              <w:t>Versionshantering CVS</w:t>
            </w:r>
          </w:p>
          <w:p w:rsidR="00BE2522" w:rsidRDefault="00BE2522" w:rsidP="008204BF">
            <w:pPr>
              <w:pStyle w:val="Rubrik3"/>
              <w:spacing w:before="120" w:after="120"/>
              <w:outlineLvl w:val="2"/>
            </w:pPr>
            <w:r w:rsidRPr="009A195D">
              <w:t>TEKNIK/METOD</w:t>
            </w:r>
          </w:p>
          <w:p w:rsidR="009A195D" w:rsidRDefault="00131B6C" w:rsidP="008204BF">
            <w:pPr>
              <w:pStyle w:val="Punktlista"/>
            </w:pPr>
            <w:r>
              <w:t>UML</w:t>
            </w:r>
          </w:p>
          <w:p w:rsidR="007A7F07" w:rsidRPr="009A195D" w:rsidRDefault="007A7F07" w:rsidP="008204BF">
            <w:pPr>
              <w:pStyle w:val="Punktlista"/>
            </w:pPr>
            <w:proofErr w:type="spellStart"/>
            <w:r>
              <w:t>Scrum</w:t>
            </w:r>
            <w:proofErr w:type="spellEnd"/>
          </w:p>
        </w:tc>
      </w:tr>
      <w:tr w:rsidR="009603B0" w:rsidRPr="003C03B1" w:rsidTr="00577506">
        <w:tc>
          <w:tcPr>
            <w:tcW w:w="2744" w:type="dxa"/>
            <w:tcBorders>
              <w:bottom w:val="nil"/>
            </w:tcBorders>
          </w:tcPr>
          <w:p w:rsidR="009603B0" w:rsidRPr="009603B0" w:rsidRDefault="009603B0" w:rsidP="008204BF">
            <w:pPr>
              <w:pStyle w:val="Rubrik3"/>
              <w:spacing w:after="120"/>
              <w:outlineLvl w:val="2"/>
            </w:pPr>
            <w:r w:rsidRPr="009603B0">
              <w:t>utbildning</w:t>
            </w:r>
          </w:p>
          <w:p w:rsidR="009603B0" w:rsidRPr="005845A3" w:rsidRDefault="00131B6C" w:rsidP="008204BF">
            <w:pPr>
              <w:pStyle w:val="Punktlista"/>
              <w:rPr>
                <w:rStyle w:val="BOLDVERSAL"/>
              </w:rPr>
            </w:pPr>
            <w:r>
              <w:t>Systemvetenskap,</w:t>
            </w:r>
            <w:r w:rsidR="007D0A6A" w:rsidRPr="007D0A6A">
              <w:t xml:space="preserve"> Linköpings </w:t>
            </w:r>
            <w:r>
              <w:t>Universitet</w:t>
            </w:r>
            <w:r w:rsidR="007D0A6A" w:rsidRPr="007D0A6A">
              <w:t xml:space="preserve"> </w:t>
            </w:r>
            <w:r>
              <w:t>(1986-1989)</w:t>
            </w:r>
          </w:p>
        </w:tc>
        <w:tc>
          <w:tcPr>
            <w:tcW w:w="2744" w:type="dxa"/>
            <w:gridSpan w:val="2"/>
            <w:tcBorders>
              <w:bottom w:val="nil"/>
            </w:tcBorders>
          </w:tcPr>
          <w:p w:rsidR="009603B0" w:rsidRPr="009603B0" w:rsidRDefault="009603B0" w:rsidP="008204BF">
            <w:pPr>
              <w:pStyle w:val="Rubrik3"/>
              <w:spacing w:after="120"/>
              <w:outlineLvl w:val="2"/>
            </w:pPr>
            <w:r w:rsidRPr="009603B0">
              <w:t>SPRÅK</w:t>
            </w:r>
          </w:p>
          <w:p w:rsidR="009603B0" w:rsidRPr="009603B0" w:rsidRDefault="009603B0" w:rsidP="008204BF">
            <w:pPr>
              <w:pStyle w:val="Punktlista"/>
            </w:pPr>
            <w:r w:rsidRPr="009603B0">
              <w:t>Svenska (modersmål)</w:t>
            </w:r>
          </w:p>
          <w:p w:rsidR="009603B0" w:rsidRPr="00131B6C" w:rsidRDefault="009603B0" w:rsidP="008204BF">
            <w:pPr>
              <w:pStyle w:val="Punktlista"/>
              <w:rPr>
                <w:rStyle w:val="BOLDVERSAL"/>
                <w:b w:val="0"/>
                <w:caps w:val="0"/>
                <w:sz w:val="16"/>
                <w:szCs w:val="22"/>
              </w:rPr>
            </w:pPr>
            <w:r w:rsidRPr="009603B0">
              <w:t>Engelska (</w:t>
            </w:r>
            <w:r w:rsidR="00131B6C">
              <w:t>god</w:t>
            </w:r>
            <w:r w:rsidRPr="009603B0">
              <w:t>)</w:t>
            </w:r>
          </w:p>
        </w:tc>
        <w:tc>
          <w:tcPr>
            <w:tcW w:w="2745" w:type="dxa"/>
            <w:gridSpan w:val="2"/>
            <w:tcBorders>
              <w:bottom w:val="nil"/>
            </w:tcBorders>
          </w:tcPr>
          <w:p w:rsidR="009603B0" w:rsidRDefault="009603B0" w:rsidP="008204BF">
            <w:pPr>
              <w:pStyle w:val="Rubrik3"/>
              <w:spacing w:after="120"/>
              <w:outlineLvl w:val="2"/>
            </w:pPr>
            <w:r>
              <w:t>TIDIGARE ANSTÄLLNINGAR</w:t>
            </w:r>
          </w:p>
          <w:p w:rsidR="00131B6C" w:rsidRDefault="00131B6C" w:rsidP="008204BF">
            <w:pPr>
              <w:pStyle w:val="Punktlista"/>
            </w:pPr>
            <w:r>
              <w:t>Landstinget i Östergötland (2013) Upphandlare</w:t>
            </w:r>
          </w:p>
          <w:p w:rsidR="00131B6C" w:rsidRDefault="00131B6C" w:rsidP="008204BF">
            <w:pPr>
              <w:pStyle w:val="Punktlista"/>
            </w:pPr>
            <w:r>
              <w:t>Knowit Information Management (2018-2012) Konsult</w:t>
            </w:r>
          </w:p>
          <w:p w:rsidR="00131B6C" w:rsidRPr="00131B6C" w:rsidRDefault="00131B6C" w:rsidP="008204BF">
            <w:pPr>
              <w:pStyle w:val="Punktlista"/>
              <w:rPr>
                <w:lang w:val="en-US"/>
              </w:rPr>
            </w:pPr>
            <w:r w:rsidRPr="00131B6C">
              <w:rPr>
                <w:lang w:val="en-US"/>
              </w:rPr>
              <w:t>Toyota IT Supply Europe AB (2007-2008) IT-Coordinator</w:t>
            </w:r>
          </w:p>
          <w:p w:rsidR="00131B6C" w:rsidRDefault="00131B6C" w:rsidP="008204BF">
            <w:pPr>
              <w:pStyle w:val="Punktlista"/>
            </w:pPr>
            <w:r>
              <w:t>Know IT Informationssynergi (2005-2007) Konsult</w:t>
            </w:r>
          </w:p>
          <w:p w:rsidR="00131B6C" w:rsidRDefault="00131B6C" w:rsidP="008204BF">
            <w:pPr>
              <w:pStyle w:val="Punktlista"/>
            </w:pPr>
            <w:r>
              <w:t>Sigma (2004-2005) Konsult</w:t>
            </w:r>
          </w:p>
          <w:p w:rsidR="00131B6C" w:rsidRDefault="00131B6C" w:rsidP="008204BF">
            <w:pPr>
              <w:pStyle w:val="Punktlista"/>
            </w:pPr>
            <w:r>
              <w:t xml:space="preserve">BT </w:t>
            </w:r>
            <w:proofErr w:type="spellStart"/>
            <w:r>
              <w:t>Industries</w:t>
            </w:r>
            <w:proofErr w:type="spellEnd"/>
            <w:r>
              <w:t xml:space="preserve"> AB och BT </w:t>
            </w:r>
            <w:proofErr w:type="spellStart"/>
            <w:r>
              <w:t>Europe</w:t>
            </w:r>
            <w:proofErr w:type="spellEnd"/>
            <w:r>
              <w:t xml:space="preserve"> AB (1997-2004) Data och informationsarkitekt</w:t>
            </w:r>
          </w:p>
          <w:p w:rsidR="00131B6C" w:rsidRDefault="00131B6C" w:rsidP="008204BF">
            <w:pPr>
              <w:pStyle w:val="Punktlista"/>
            </w:pPr>
            <w:r>
              <w:t>IFS (1996-1997) Systemutvecklare</w:t>
            </w:r>
          </w:p>
          <w:p w:rsidR="009603B0" w:rsidRPr="00131B6C" w:rsidRDefault="00131B6C" w:rsidP="008204BF">
            <w:pPr>
              <w:pStyle w:val="Punktlista"/>
              <w:rPr>
                <w:lang w:val="en-US"/>
              </w:rPr>
            </w:pPr>
            <w:r w:rsidRPr="00131B6C">
              <w:rPr>
                <w:lang w:val="en-US"/>
              </w:rPr>
              <w:t xml:space="preserve">Saab Service Partner, </w:t>
            </w:r>
            <w:proofErr w:type="spellStart"/>
            <w:r w:rsidRPr="00131B6C">
              <w:rPr>
                <w:lang w:val="en-US"/>
              </w:rPr>
              <w:t>Dataservice</w:t>
            </w:r>
            <w:proofErr w:type="spellEnd"/>
            <w:r w:rsidRPr="00131B6C">
              <w:rPr>
                <w:lang w:val="en-US"/>
              </w:rPr>
              <w:t xml:space="preserve"> (1989-1996) DBA</w:t>
            </w:r>
          </w:p>
        </w:tc>
      </w:tr>
      <w:tr w:rsidR="009603B0" w:rsidRPr="003C03B1" w:rsidTr="00577506">
        <w:tc>
          <w:tcPr>
            <w:tcW w:w="8233" w:type="dxa"/>
            <w:gridSpan w:val="5"/>
            <w:tcBorders>
              <w:top w:val="nil"/>
              <w:bottom w:val="nil"/>
            </w:tcBorders>
          </w:tcPr>
          <w:p w:rsidR="009603B0" w:rsidRPr="00121642" w:rsidRDefault="009603B0" w:rsidP="009603B0">
            <w:pPr>
              <w:rPr>
                <w:lang w:val="en-US"/>
              </w:rPr>
            </w:pPr>
          </w:p>
        </w:tc>
      </w:tr>
      <w:tr w:rsidR="00121642" w:rsidRPr="0081007E" w:rsidTr="00B17353">
        <w:tc>
          <w:tcPr>
            <w:tcW w:w="4116" w:type="dxa"/>
            <w:gridSpan w:val="2"/>
          </w:tcPr>
          <w:p w:rsidR="00121642" w:rsidRPr="0081007E" w:rsidRDefault="006F567F" w:rsidP="00121642">
            <w:pPr>
              <w:pStyle w:val="Rubrik2"/>
              <w:pageBreakBefore/>
              <w:outlineLvl w:val="1"/>
            </w:pPr>
            <w:r>
              <w:lastRenderedPageBreak/>
              <w:t>SSAB Oxelösund</w:t>
            </w:r>
          </w:p>
        </w:tc>
        <w:tc>
          <w:tcPr>
            <w:tcW w:w="4117" w:type="dxa"/>
            <w:gridSpan w:val="3"/>
          </w:tcPr>
          <w:p w:rsidR="00121642" w:rsidRPr="0081007E" w:rsidRDefault="006F567F" w:rsidP="006F567F">
            <w:pPr>
              <w:pStyle w:val="Rubrik2"/>
              <w:jc w:val="right"/>
              <w:outlineLvl w:val="1"/>
            </w:pPr>
            <w:r>
              <w:t>sep</w:t>
            </w:r>
            <w:r w:rsidR="00121642">
              <w:t xml:space="preserve"> </w:t>
            </w:r>
            <w:r>
              <w:t>2013</w:t>
            </w:r>
            <w:r w:rsidR="00121642">
              <w:t xml:space="preserve"> – </w:t>
            </w:r>
            <w:r>
              <w:t>pågående</w:t>
            </w:r>
          </w:p>
        </w:tc>
      </w:tr>
      <w:tr w:rsidR="00121642" w:rsidRPr="003C03B1" w:rsidTr="00B17353">
        <w:tc>
          <w:tcPr>
            <w:tcW w:w="8233" w:type="dxa"/>
            <w:gridSpan w:val="5"/>
          </w:tcPr>
          <w:p w:rsidR="00121642" w:rsidRPr="0081007E" w:rsidRDefault="00121642" w:rsidP="00B17353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6F567F" w:rsidRPr="006F567F">
              <w:t>Systemutveckling/Data Warehouse – Analys och Modellering</w:t>
            </w:r>
          </w:p>
          <w:p w:rsidR="00121642" w:rsidRPr="0081007E" w:rsidRDefault="00121642" w:rsidP="00B17353">
            <w:r w:rsidRPr="0081007E">
              <w:rPr>
                <w:rStyle w:val="BOLDVERSAL"/>
              </w:rPr>
              <w:t xml:space="preserve">UPPDRAG </w:t>
            </w:r>
            <w:r w:rsidR="006F567F" w:rsidRPr="006F567F">
              <w:t xml:space="preserve">Deltar i uppbyggnad av Data </w:t>
            </w:r>
            <w:proofErr w:type="spellStart"/>
            <w:r w:rsidR="006F567F" w:rsidRPr="006F567F">
              <w:t>Warehouse</w:t>
            </w:r>
            <w:proofErr w:type="spellEnd"/>
            <w:r w:rsidR="006F567F" w:rsidRPr="006F567F">
              <w:t>-plattform</w:t>
            </w:r>
            <w:bookmarkStart w:id="0" w:name="_GoBack"/>
            <w:bookmarkEnd w:id="0"/>
            <w:r w:rsidR="006F567F" w:rsidRPr="006F567F">
              <w:t>.</w:t>
            </w:r>
            <w:r w:rsidR="003C03B1">
              <w:t xml:space="preserve"> Jobbar också användarnära med design och implementering för att tillgodose användarnas informationsbehov avseende analys av sin verksamhet.  </w:t>
            </w:r>
          </w:p>
          <w:p w:rsidR="00121642" w:rsidRPr="00B860F1" w:rsidRDefault="00121642" w:rsidP="00B17353">
            <w:pPr>
              <w:rPr>
                <w:lang w:val="en-US"/>
              </w:rPr>
            </w:pPr>
            <w:r w:rsidRPr="00B860F1">
              <w:rPr>
                <w:rStyle w:val="BOLDVERSAL"/>
                <w:lang w:val="en-US"/>
              </w:rPr>
              <w:t>TEKNIK/METOD</w:t>
            </w:r>
            <w:r w:rsidRPr="00B860F1">
              <w:rPr>
                <w:lang w:val="en-US"/>
              </w:rPr>
              <w:t xml:space="preserve"> </w:t>
            </w:r>
            <w:r w:rsidR="007A7F07">
              <w:rPr>
                <w:lang w:val="en-US"/>
              </w:rPr>
              <w:t>Oracle</w:t>
            </w:r>
            <w:r w:rsidR="006F567F" w:rsidRPr="006F567F">
              <w:rPr>
                <w:lang w:val="en-US"/>
              </w:rPr>
              <w:t>, PL/SQL</w:t>
            </w:r>
            <w:r w:rsidR="007A7F07">
              <w:rPr>
                <w:lang w:val="en-US"/>
              </w:rPr>
              <w:t>, Oracle Warehouse Builder</w:t>
            </w:r>
            <w:r w:rsidR="006F567F" w:rsidRPr="006F567F">
              <w:rPr>
                <w:lang w:val="en-US"/>
              </w:rPr>
              <w:t>, Tableau</w:t>
            </w:r>
            <w:r w:rsidR="003C03B1">
              <w:rPr>
                <w:lang w:val="en-US"/>
              </w:rPr>
              <w:t>, SAS Visual Analytics</w:t>
            </w:r>
          </w:p>
        </w:tc>
      </w:tr>
      <w:tr w:rsidR="0081007E" w:rsidRPr="009603B0" w:rsidTr="00577506">
        <w:tc>
          <w:tcPr>
            <w:tcW w:w="4116" w:type="dxa"/>
            <w:gridSpan w:val="2"/>
            <w:tcBorders>
              <w:top w:val="nil"/>
            </w:tcBorders>
          </w:tcPr>
          <w:p w:rsidR="0081007E" w:rsidRPr="009603B0" w:rsidRDefault="006F567F" w:rsidP="00121642">
            <w:pPr>
              <w:pStyle w:val="Rubrik2"/>
              <w:outlineLvl w:val="1"/>
            </w:pPr>
            <w:r>
              <w:t>okq8 ab</w:t>
            </w:r>
          </w:p>
        </w:tc>
        <w:tc>
          <w:tcPr>
            <w:tcW w:w="4117" w:type="dxa"/>
            <w:gridSpan w:val="3"/>
            <w:tcBorders>
              <w:top w:val="nil"/>
            </w:tcBorders>
          </w:tcPr>
          <w:p w:rsidR="0081007E" w:rsidRPr="009603B0" w:rsidRDefault="006F567F" w:rsidP="006F567F">
            <w:pPr>
              <w:pStyle w:val="Rubrik2"/>
              <w:jc w:val="right"/>
              <w:outlineLvl w:val="1"/>
            </w:pPr>
            <w:r>
              <w:t>mar</w:t>
            </w:r>
            <w:r w:rsidR="0081007E" w:rsidRPr="009603B0">
              <w:t xml:space="preserve"> </w:t>
            </w:r>
            <w:r>
              <w:t>2012</w:t>
            </w:r>
            <w:r w:rsidR="0081007E" w:rsidRPr="009603B0">
              <w:t xml:space="preserve"> – </w:t>
            </w:r>
            <w:r>
              <w:t>dec</w:t>
            </w:r>
            <w:r w:rsidR="0081007E" w:rsidRPr="009603B0">
              <w:t xml:space="preserve"> </w:t>
            </w:r>
            <w:r>
              <w:t>2012</w:t>
            </w:r>
          </w:p>
        </w:tc>
      </w:tr>
      <w:tr w:rsidR="00740A3F" w:rsidRPr="009603B0" w:rsidTr="00577506">
        <w:tc>
          <w:tcPr>
            <w:tcW w:w="8233" w:type="dxa"/>
            <w:gridSpan w:val="5"/>
          </w:tcPr>
          <w:p w:rsidR="009603B0" w:rsidRDefault="009603B0" w:rsidP="0048616A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6F567F" w:rsidRPr="006F567F">
              <w:t>Systemdesign/Systemutveckling</w:t>
            </w:r>
          </w:p>
          <w:p w:rsidR="009603B0" w:rsidRDefault="009603B0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</w:t>
            </w:r>
            <w:r w:rsidR="006F567F" w:rsidRPr="006F567F">
              <w:t>Förvaltning av affärssystem</w:t>
            </w:r>
          </w:p>
          <w:p w:rsidR="00740A3F" w:rsidRPr="009603B0" w:rsidRDefault="009603B0" w:rsidP="0048616A">
            <w:r w:rsidRPr="0081007E">
              <w:rPr>
                <w:rStyle w:val="BOLDVERSAL"/>
              </w:rPr>
              <w:t>TEKNIK/METOD</w:t>
            </w:r>
            <w:r>
              <w:t xml:space="preserve"> </w:t>
            </w:r>
            <w:r w:rsidR="006F567F" w:rsidRPr="006F567F">
              <w:t xml:space="preserve">Oracle11g, PL/SQL, SQL och TOAD, Oracle </w:t>
            </w:r>
            <w:proofErr w:type="spellStart"/>
            <w:r w:rsidR="006F567F" w:rsidRPr="006F567F">
              <w:t>Reports</w:t>
            </w:r>
            <w:proofErr w:type="spellEnd"/>
            <w:r w:rsidR="006F567F" w:rsidRPr="006F567F">
              <w:t xml:space="preserve"> 10g, Oracle Forms 10g.</w:t>
            </w:r>
          </w:p>
        </w:tc>
      </w:tr>
      <w:tr w:rsidR="00B860F1" w:rsidRPr="009603B0" w:rsidTr="00FD666F">
        <w:tc>
          <w:tcPr>
            <w:tcW w:w="4116" w:type="dxa"/>
            <w:gridSpan w:val="2"/>
            <w:tcBorders>
              <w:top w:val="nil"/>
            </w:tcBorders>
          </w:tcPr>
          <w:p w:rsidR="00B860F1" w:rsidRPr="009603B0" w:rsidRDefault="006F567F" w:rsidP="006F567F">
            <w:pPr>
              <w:pStyle w:val="Rubrik2"/>
              <w:outlineLvl w:val="1"/>
            </w:pPr>
            <w:r>
              <w:t>kappahl</w:t>
            </w:r>
          </w:p>
        </w:tc>
        <w:tc>
          <w:tcPr>
            <w:tcW w:w="4117" w:type="dxa"/>
            <w:gridSpan w:val="3"/>
            <w:tcBorders>
              <w:top w:val="nil"/>
            </w:tcBorders>
          </w:tcPr>
          <w:p w:rsidR="00B860F1" w:rsidRPr="009603B0" w:rsidRDefault="006F567F" w:rsidP="006F567F">
            <w:pPr>
              <w:pStyle w:val="Rubrik2"/>
              <w:jc w:val="right"/>
              <w:outlineLvl w:val="1"/>
            </w:pPr>
            <w:r>
              <w:t>aug</w:t>
            </w:r>
            <w:r w:rsidR="00B860F1" w:rsidRPr="009603B0">
              <w:t xml:space="preserve"> </w:t>
            </w:r>
            <w:r>
              <w:t>2011</w:t>
            </w:r>
            <w:r w:rsidR="00B860F1" w:rsidRPr="009603B0">
              <w:t xml:space="preserve"> – </w:t>
            </w:r>
            <w:proofErr w:type="gramStart"/>
            <w:r>
              <w:t>feb</w:t>
            </w:r>
            <w:proofErr w:type="gramEnd"/>
            <w:r>
              <w:t xml:space="preserve"> 2012</w:t>
            </w:r>
          </w:p>
        </w:tc>
      </w:tr>
      <w:tr w:rsidR="00B860F1" w:rsidRPr="009603B0" w:rsidTr="00FD666F">
        <w:tc>
          <w:tcPr>
            <w:tcW w:w="8233" w:type="dxa"/>
            <w:gridSpan w:val="5"/>
          </w:tcPr>
          <w:p w:rsidR="00B860F1" w:rsidRDefault="00B860F1" w:rsidP="00FD666F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6F567F" w:rsidRPr="006F567F">
              <w:t>Konvertering/Flytt/Miljöuppgradering</w:t>
            </w:r>
          </w:p>
          <w:p w:rsidR="00B860F1" w:rsidRDefault="00B860F1" w:rsidP="00FD666F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</w:t>
            </w:r>
            <w:r w:rsidR="006F567F" w:rsidRPr="006F567F">
              <w:t xml:space="preserve">Utveckling av rutiner för </w:t>
            </w:r>
            <w:proofErr w:type="spellStart"/>
            <w:r w:rsidR="006F567F" w:rsidRPr="006F567F">
              <w:t>datamigrering</w:t>
            </w:r>
            <w:proofErr w:type="spellEnd"/>
            <w:r w:rsidR="006F567F" w:rsidRPr="006F567F">
              <w:t xml:space="preserve"> av ett tullagersystem. Anpassning av befintliga sys</w:t>
            </w:r>
            <w:r w:rsidR="006F567F">
              <w:t>tem för att stödja KappAhls änd</w:t>
            </w:r>
            <w:r w:rsidR="006F567F" w:rsidRPr="006F567F">
              <w:t>rade affärsprocess.</w:t>
            </w:r>
          </w:p>
          <w:p w:rsidR="00B860F1" w:rsidRPr="009603B0" w:rsidRDefault="00B860F1" w:rsidP="00FD666F">
            <w:r w:rsidRPr="0081007E">
              <w:rPr>
                <w:rStyle w:val="BOLDVERSAL"/>
              </w:rPr>
              <w:t>TEKNIK/METOD</w:t>
            </w:r>
            <w:r>
              <w:t xml:space="preserve"> </w:t>
            </w:r>
            <w:r w:rsidR="006F567F" w:rsidRPr="006F567F">
              <w:t>Oracle, PL/SQL, SQL och TOAD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6F567F" w:rsidP="0081007E">
            <w:pPr>
              <w:pStyle w:val="Rubrik2"/>
              <w:outlineLvl w:val="1"/>
            </w:pPr>
            <w:r>
              <w:t>jordbruksverket</w:t>
            </w:r>
          </w:p>
        </w:tc>
        <w:tc>
          <w:tcPr>
            <w:tcW w:w="4117" w:type="dxa"/>
            <w:gridSpan w:val="3"/>
          </w:tcPr>
          <w:p w:rsidR="0081007E" w:rsidRPr="0081007E" w:rsidRDefault="00B860F1" w:rsidP="00B860F1">
            <w:pPr>
              <w:pStyle w:val="Rubrik2"/>
              <w:jc w:val="right"/>
              <w:outlineLvl w:val="1"/>
            </w:pPr>
            <w:r>
              <w:t>SEP</w:t>
            </w:r>
            <w:r w:rsidR="0081007E">
              <w:t xml:space="preserve"> </w:t>
            </w:r>
            <w:r w:rsidR="006F567F">
              <w:t>2009</w:t>
            </w:r>
            <w:r w:rsidR="0081007E">
              <w:t xml:space="preserve"> – </w:t>
            </w:r>
            <w:proofErr w:type="gramStart"/>
            <w:r>
              <w:t>MAR</w:t>
            </w:r>
            <w:proofErr w:type="gramEnd"/>
            <w:r w:rsidR="0081007E">
              <w:t xml:space="preserve"> </w:t>
            </w:r>
            <w:r w:rsidR="006F567F">
              <w:t>2011</w:t>
            </w:r>
          </w:p>
        </w:tc>
      </w:tr>
      <w:tr w:rsidR="0081007E" w:rsidRPr="003C03B1" w:rsidTr="00577506">
        <w:tc>
          <w:tcPr>
            <w:tcW w:w="8233" w:type="dxa"/>
            <w:gridSpan w:val="5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9F6646" w:rsidRPr="009F6646">
              <w:t>Systemdesign/Systemutveckling/Data Warehouse</w:t>
            </w:r>
          </w:p>
          <w:p w:rsidR="0081007E" w:rsidRPr="0081007E" w:rsidRDefault="0081007E" w:rsidP="00B860F1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9F6646" w:rsidRPr="009F6646">
              <w:t>Utveckling och design av Jordbruksverkets BI lösning. I design-arbetet ingick framtagande av E</w:t>
            </w:r>
            <w:r w:rsidR="009F6646">
              <w:t>TL-specifikationer för grundda</w:t>
            </w:r>
            <w:r w:rsidR="009F6646" w:rsidRPr="009F6646">
              <w:t>talager samt analyslager. I roll</w:t>
            </w:r>
            <w:r w:rsidR="009F6646">
              <w:t>en design ingick också att till</w:t>
            </w:r>
            <w:r w:rsidR="009F6646" w:rsidRPr="009F6646">
              <w:t>sammans med kravfång</w:t>
            </w:r>
            <w:r w:rsidR="008F7C50">
              <w:softHyphen/>
            </w:r>
            <w:r w:rsidR="009F6646" w:rsidRPr="009F6646">
              <w:t>arna ta fram lösningsförslag på de krav som ställdes av verksamheten.</w:t>
            </w:r>
          </w:p>
          <w:p w:rsidR="0081007E" w:rsidRPr="00B860F1" w:rsidRDefault="0081007E" w:rsidP="0048616A">
            <w:pPr>
              <w:rPr>
                <w:lang w:val="en-US"/>
              </w:rPr>
            </w:pPr>
            <w:r w:rsidRPr="00B860F1">
              <w:rPr>
                <w:rStyle w:val="BOLDVERSAL"/>
                <w:lang w:val="en-US"/>
              </w:rPr>
              <w:t>TEKNIK/METOD</w:t>
            </w:r>
            <w:r w:rsidRPr="00B860F1">
              <w:rPr>
                <w:lang w:val="en-US"/>
              </w:rPr>
              <w:t xml:space="preserve"> </w:t>
            </w:r>
            <w:r w:rsidR="009F6646" w:rsidRPr="009F6646">
              <w:rPr>
                <w:lang w:val="en-US"/>
              </w:rPr>
              <w:t>Oracle10g, PL/SQL, Oracle Warehouse Builder10.2, OBIEE 10.1.3, Oracle Designer 10.1.2, TOAD</w:t>
            </w:r>
            <w:r w:rsidR="00AE46FD">
              <w:rPr>
                <w:lang w:val="en-US"/>
              </w:rPr>
              <w:t>, Scrum, CVS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6F567F" w:rsidP="0081007E">
            <w:pPr>
              <w:pStyle w:val="Rubrik2"/>
              <w:outlineLvl w:val="1"/>
            </w:pPr>
            <w:r>
              <w:t>okq8 ab</w:t>
            </w:r>
          </w:p>
        </w:tc>
        <w:tc>
          <w:tcPr>
            <w:tcW w:w="4117" w:type="dxa"/>
            <w:gridSpan w:val="3"/>
          </w:tcPr>
          <w:p w:rsidR="0081007E" w:rsidRPr="0081007E" w:rsidRDefault="006F567F" w:rsidP="00B860F1">
            <w:pPr>
              <w:pStyle w:val="Rubrik2"/>
              <w:jc w:val="right"/>
              <w:outlineLvl w:val="1"/>
            </w:pPr>
            <w:r>
              <w:t>mar 2009 – aug 2009</w:t>
            </w:r>
          </w:p>
        </w:tc>
      </w:tr>
      <w:tr w:rsidR="0081007E" w:rsidRPr="0081007E" w:rsidTr="00577506">
        <w:tc>
          <w:tcPr>
            <w:tcW w:w="8233" w:type="dxa"/>
            <w:gridSpan w:val="5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6F567F" w:rsidRPr="006F567F">
              <w:t>Systemdesign/Systemutveckling</w:t>
            </w:r>
          </w:p>
          <w:p w:rsidR="0081007E" w:rsidRPr="0081007E" w:rsidRDefault="0081007E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6F567F" w:rsidRPr="006F567F">
              <w:t>Konvertering av äldre affärssystem till senaste Oracle-plattform</w:t>
            </w:r>
          </w:p>
          <w:p w:rsidR="0081007E" w:rsidRPr="0081007E" w:rsidRDefault="0081007E" w:rsidP="00B860F1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6F567F" w:rsidRPr="006F567F">
              <w:t xml:space="preserve">Oracle11g, PL/SQL, Oracle </w:t>
            </w:r>
            <w:proofErr w:type="spellStart"/>
            <w:r w:rsidR="006F567F" w:rsidRPr="006F567F">
              <w:t>Reports</w:t>
            </w:r>
            <w:proofErr w:type="spellEnd"/>
            <w:r w:rsidR="006F567F" w:rsidRPr="006F567F">
              <w:t xml:space="preserve"> 10g, Oracle Forms 10g.</w:t>
            </w:r>
          </w:p>
        </w:tc>
      </w:tr>
      <w:tr w:rsidR="00B860F1" w:rsidRPr="0081007E" w:rsidTr="00FD666F">
        <w:tc>
          <w:tcPr>
            <w:tcW w:w="4116" w:type="dxa"/>
            <w:gridSpan w:val="2"/>
          </w:tcPr>
          <w:p w:rsidR="00B860F1" w:rsidRPr="0081007E" w:rsidRDefault="006F567F" w:rsidP="0026242B">
            <w:pPr>
              <w:pStyle w:val="Rubrik2"/>
              <w:outlineLvl w:val="1"/>
            </w:pPr>
            <w:r>
              <w:t>FÖRSÄKRINGSKASSAN</w:t>
            </w:r>
          </w:p>
        </w:tc>
        <w:tc>
          <w:tcPr>
            <w:tcW w:w="4117" w:type="dxa"/>
            <w:gridSpan w:val="3"/>
          </w:tcPr>
          <w:p w:rsidR="00B860F1" w:rsidRPr="0081007E" w:rsidRDefault="006F567F" w:rsidP="006F567F">
            <w:pPr>
              <w:pStyle w:val="Rubrik2"/>
              <w:jc w:val="right"/>
              <w:outlineLvl w:val="1"/>
            </w:pPr>
            <w:r>
              <w:t>nov 2008 – jan 2009</w:t>
            </w:r>
          </w:p>
        </w:tc>
      </w:tr>
      <w:tr w:rsidR="00B860F1" w:rsidRPr="003C03B1" w:rsidTr="00FD666F">
        <w:tc>
          <w:tcPr>
            <w:tcW w:w="8233" w:type="dxa"/>
            <w:gridSpan w:val="5"/>
          </w:tcPr>
          <w:p w:rsidR="00B860F1" w:rsidRPr="0081007E" w:rsidRDefault="00B860F1" w:rsidP="00FD666F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6F567F" w:rsidRPr="006F567F">
              <w:t>Förstudie, Analys och Modellering</w:t>
            </w:r>
          </w:p>
          <w:p w:rsidR="00B860F1" w:rsidRPr="0081007E" w:rsidRDefault="00B860F1" w:rsidP="00FD666F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6F567F" w:rsidRPr="006F567F">
              <w:t>Analys, förstudie och modellering av rapporter i försäkrings-kassans datalager STORE.</w:t>
            </w:r>
          </w:p>
          <w:p w:rsidR="00B860F1" w:rsidRPr="00B860F1" w:rsidRDefault="00B860F1" w:rsidP="006F567F">
            <w:pPr>
              <w:rPr>
                <w:lang w:val="en-US"/>
              </w:rPr>
            </w:pPr>
            <w:r w:rsidRPr="00B860F1">
              <w:rPr>
                <w:rStyle w:val="BOLDVERSAL"/>
                <w:lang w:val="en-US"/>
              </w:rPr>
              <w:t>TEKNIK/METOD</w:t>
            </w:r>
            <w:r w:rsidRPr="00B860F1">
              <w:rPr>
                <w:lang w:val="en-US"/>
              </w:rPr>
              <w:t xml:space="preserve"> </w:t>
            </w:r>
            <w:r w:rsidR="006F567F" w:rsidRPr="006F567F">
              <w:rPr>
                <w:lang w:val="en-US"/>
              </w:rPr>
              <w:t>Oracle10g, PL/SQL, Oracle Warehouse Builder 10.2, Oracle Designer 10.1.2, TOAD.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6F567F" w:rsidP="00121642">
            <w:pPr>
              <w:pStyle w:val="Rubrik2"/>
              <w:outlineLvl w:val="1"/>
            </w:pPr>
            <w:r w:rsidRPr="006F567F">
              <w:lastRenderedPageBreak/>
              <w:t>SSAB OXELÖSUND</w:t>
            </w:r>
          </w:p>
        </w:tc>
        <w:tc>
          <w:tcPr>
            <w:tcW w:w="4117" w:type="dxa"/>
            <w:gridSpan w:val="3"/>
          </w:tcPr>
          <w:p w:rsidR="0081007E" w:rsidRPr="0081007E" w:rsidRDefault="009F6646" w:rsidP="009F6646">
            <w:pPr>
              <w:pStyle w:val="Rubrik2"/>
              <w:jc w:val="right"/>
              <w:outlineLvl w:val="1"/>
            </w:pPr>
            <w:r>
              <w:t xml:space="preserve">aug 2008 – </w:t>
            </w:r>
            <w:proofErr w:type="gramStart"/>
            <w:r>
              <w:t>feb</w:t>
            </w:r>
            <w:proofErr w:type="gramEnd"/>
            <w:r>
              <w:t xml:space="preserve"> 2009</w:t>
            </w:r>
          </w:p>
        </w:tc>
      </w:tr>
      <w:tr w:rsidR="0081007E" w:rsidRPr="003C03B1" w:rsidTr="00577506">
        <w:tc>
          <w:tcPr>
            <w:tcW w:w="8233" w:type="dxa"/>
            <w:gridSpan w:val="5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6F567F" w:rsidRPr="006F567F">
              <w:t>Systemutveckling/Data Warehouse – Analys och Modellering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 xml:space="preserve">UPPDRAG </w:t>
            </w:r>
            <w:r w:rsidR="009F6646" w:rsidRPr="009F6646">
              <w:t>Deltar i uppbyggnad av Data Warehouse-plattform för att kunna tillgodose kundens behov av a</w:t>
            </w:r>
            <w:r w:rsidR="009F6646">
              <w:t>nalyser och informationsåtervin</w:t>
            </w:r>
            <w:r w:rsidR="009F6646" w:rsidRPr="009F6646">
              <w:t>ning.</w:t>
            </w:r>
          </w:p>
          <w:p w:rsidR="0081007E" w:rsidRPr="009F6646" w:rsidRDefault="0081007E" w:rsidP="0048616A">
            <w:pPr>
              <w:rPr>
                <w:lang w:val="en-US"/>
              </w:rPr>
            </w:pPr>
            <w:r w:rsidRPr="009F6646">
              <w:rPr>
                <w:rStyle w:val="BOLDVERSAL"/>
                <w:lang w:val="en-US"/>
              </w:rPr>
              <w:t>TEKNIK/METOD</w:t>
            </w:r>
            <w:r w:rsidRPr="009F6646">
              <w:rPr>
                <w:lang w:val="en-US"/>
              </w:rPr>
              <w:t xml:space="preserve"> </w:t>
            </w:r>
            <w:r w:rsidR="009F6646" w:rsidRPr="009F6646">
              <w:rPr>
                <w:lang w:val="en-US"/>
              </w:rPr>
              <w:t>Oracle10g, PL/SQL, Oracle Warehouse Builder 10gr2</w:t>
            </w:r>
          </w:p>
        </w:tc>
      </w:tr>
      <w:tr w:rsidR="00170EF7" w:rsidRPr="0081007E" w:rsidTr="00FD666F">
        <w:tc>
          <w:tcPr>
            <w:tcW w:w="4116" w:type="dxa"/>
            <w:gridSpan w:val="2"/>
          </w:tcPr>
          <w:p w:rsidR="00170EF7" w:rsidRPr="0081007E" w:rsidRDefault="009F6646" w:rsidP="00FD666F">
            <w:pPr>
              <w:pStyle w:val="Rubrik2"/>
              <w:outlineLvl w:val="1"/>
            </w:pPr>
            <w:r>
              <w:t>toyota it supply</w:t>
            </w:r>
          </w:p>
        </w:tc>
        <w:tc>
          <w:tcPr>
            <w:tcW w:w="4117" w:type="dxa"/>
            <w:gridSpan w:val="3"/>
          </w:tcPr>
          <w:p w:rsidR="00170EF7" w:rsidRPr="0081007E" w:rsidRDefault="009F6646" w:rsidP="00170EF7">
            <w:pPr>
              <w:pStyle w:val="Rubrik2"/>
              <w:jc w:val="right"/>
              <w:outlineLvl w:val="1"/>
            </w:pPr>
            <w:r>
              <w:t>nov 2007 – aug 2008</w:t>
            </w:r>
          </w:p>
        </w:tc>
      </w:tr>
      <w:tr w:rsidR="00170EF7" w:rsidRPr="0081007E" w:rsidTr="00FD666F">
        <w:tc>
          <w:tcPr>
            <w:tcW w:w="8233" w:type="dxa"/>
            <w:gridSpan w:val="5"/>
          </w:tcPr>
          <w:p w:rsidR="00170EF7" w:rsidRPr="009F6646" w:rsidRDefault="00170EF7" w:rsidP="00FD666F">
            <w:pPr>
              <w:rPr>
                <w:lang w:val="en-US"/>
              </w:rPr>
            </w:pPr>
            <w:r w:rsidRPr="009F6646">
              <w:rPr>
                <w:rStyle w:val="BOLDVERSAL"/>
                <w:lang w:val="en-US"/>
              </w:rPr>
              <w:t>ROLL</w:t>
            </w:r>
            <w:r w:rsidRPr="009F6646">
              <w:rPr>
                <w:lang w:val="en-US"/>
              </w:rPr>
              <w:t xml:space="preserve"> </w:t>
            </w:r>
            <w:r w:rsidR="009F6646" w:rsidRPr="009F6646">
              <w:rPr>
                <w:lang w:val="en-US"/>
              </w:rPr>
              <w:t>IT-Coordinator -Supply Chain P</w:t>
            </w:r>
            <w:r w:rsidR="009F6646">
              <w:rPr>
                <w:lang w:val="en-US"/>
              </w:rPr>
              <w:t xml:space="preserve">lanning, Data Warehouse </w:t>
            </w:r>
            <w:proofErr w:type="spellStart"/>
            <w:r w:rsidR="009F6646">
              <w:rPr>
                <w:lang w:val="en-US"/>
              </w:rPr>
              <w:t>och</w:t>
            </w:r>
            <w:proofErr w:type="spellEnd"/>
            <w:r w:rsidR="009F6646">
              <w:rPr>
                <w:lang w:val="en-US"/>
              </w:rPr>
              <w:t xml:space="preserve"> </w:t>
            </w:r>
            <w:proofErr w:type="spellStart"/>
            <w:r w:rsidR="009F6646">
              <w:rPr>
                <w:lang w:val="en-US"/>
              </w:rPr>
              <w:t>slu</w:t>
            </w:r>
            <w:r w:rsidR="009F6646" w:rsidRPr="009F6646">
              <w:rPr>
                <w:lang w:val="en-US"/>
              </w:rPr>
              <w:t>tanvändarmiljö</w:t>
            </w:r>
            <w:proofErr w:type="spellEnd"/>
          </w:p>
          <w:p w:rsidR="00170EF7" w:rsidRPr="0081007E" w:rsidRDefault="00170EF7" w:rsidP="00FD666F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9F6646" w:rsidRPr="009F6646">
              <w:t xml:space="preserve">Delta i val och uppbyggnad </w:t>
            </w:r>
            <w:r w:rsidR="009F6646">
              <w:t>av Data Warehouse-plattform. Ut</w:t>
            </w:r>
            <w:r w:rsidR="009F6646" w:rsidRPr="009F6646">
              <w:t>värdera slutanvändarmiljö för beslutsstöd.</w:t>
            </w:r>
          </w:p>
          <w:p w:rsidR="00170EF7" w:rsidRPr="0081007E" w:rsidRDefault="00170EF7" w:rsidP="00FD666F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9F6646" w:rsidRPr="009F6646">
              <w:t>MS SQL Server, Data Set Vision, Oracle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170EF7" w:rsidRDefault="009F6646" w:rsidP="0081007E">
            <w:pPr>
              <w:pStyle w:val="Rubrik2"/>
              <w:outlineLvl w:val="1"/>
              <w:rPr>
                <w:lang w:val="en-US"/>
              </w:rPr>
            </w:pPr>
            <w:r w:rsidRPr="006F567F">
              <w:t>SSAB OXELÖSUND</w:t>
            </w:r>
          </w:p>
        </w:tc>
        <w:tc>
          <w:tcPr>
            <w:tcW w:w="4117" w:type="dxa"/>
            <w:gridSpan w:val="3"/>
          </w:tcPr>
          <w:p w:rsidR="0081007E" w:rsidRPr="0081007E" w:rsidRDefault="009F6646" w:rsidP="00170EF7">
            <w:pPr>
              <w:pStyle w:val="Rubrik2"/>
              <w:jc w:val="right"/>
              <w:outlineLvl w:val="1"/>
            </w:pPr>
            <w:r>
              <w:t>apr 2005 – nov 2007</w:t>
            </w:r>
          </w:p>
        </w:tc>
      </w:tr>
      <w:tr w:rsidR="0081007E" w:rsidRPr="003C03B1" w:rsidTr="00577506">
        <w:tc>
          <w:tcPr>
            <w:tcW w:w="8233" w:type="dxa"/>
            <w:gridSpan w:val="5"/>
          </w:tcPr>
          <w:p w:rsidR="00170EF7" w:rsidRDefault="0081007E" w:rsidP="0048616A">
            <w:pPr>
              <w:rPr>
                <w:rStyle w:val="BOLDVERSAL"/>
                <w:b w:val="0"/>
                <w:caps w:val="0"/>
                <w:sz w:val="16"/>
                <w:szCs w:val="22"/>
              </w:rPr>
            </w:pPr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9F6646" w:rsidRPr="009F6646">
              <w:t>Systemutveckling/Data Warehouse – Analys och Modellering</w:t>
            </w:r>
          </w:p>
          <w:p w:rsidR="0081007E" w:rsidRPr="0081007E" w:rsidRDefault="0081007E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9F6646" w:rsidRPr="009F6646">
              <w:t>Delta i uppbyggnad av Data Warehouse-plattform för att kunna tillgodose kundens behov av analyser och informationsåtervinning</w:t>
            </w:r>
          </w:p>
          <w:p w:rsidR="0081007E" w:rsidRPr="009F6646" w:rsidRDefault="0081007E" w:rsidP="0048616A">
            <w:pPr>
              <w:rPr>
                <w:lang w:val="en-US"/>
              </w:rPr>
            </w:pPr>
            <w:r w:rsidRPr="009F6646">
              <w:rPr>
                <w:rStyle w:val="BOLDVERSAL"/>
                <w:lang w:val="en-US"/>
              </w:rPr>
              <w:t>TEKNIK/METOD</w:t>
            </w:r>
            <w:r w:rsidRPr="009F6646">
              <w:rPr>
                <w:lang w:val="en-US"/>
              </w:rPr>
              <w:t xml:space="preserve"> </w:t>
            </w:r>
            <w:r w:rsidR="009F6646" w:rsidRPr="009F6646">
              <w:rPr>
                <w:lang w:val="en-US"/>
              </w:rPr>
              <w:t>Oracle10g, PL/SQL, Oracle Warehouse Builder 10g r2, UML</w:t>
            </w:r>
          </w:p>
        </w:tc>
      </w:tr>
      <w:tr w:rsidR="00170EF7" w:rsidRPr="0081007E" w:rsidTr="00FD666F">
        <w:tc>
          <w:tcPr>
            <w:tcW w:w="4116" w:type="dxa"/>
            <w:gridSpan w:val="2"/>
          </w:tcPr>
          <w:p w:rsidR="00170EF7" w:rsidRPr="00170EF7" w:rsidRDefault="009F6646" w:rsidP="00FD666F">
            <w:pPr>
              <w:pStyle w:val="Rubrik2"/>
              <w:outlineLvl w:val="1"/>
              <w:rPr>
                <w:lang w:val="en-US"/>
              </w:rPr>
            </w:pPr>
            <w:r w:rsidRPr="009F6646">
              <w:rPr>
                <w:lang w:val="en-US"/>
              </w:rPr>
              <w:t>STOCKHOLM VATTEN</w:t>
            </w:r>
          </w:p>
        </w:tc>
        <w:tc>
          <w:tcPr>
            <w:tcW w:w="4117" w:type="dxa"/>
            <w:gridSpan w:val="3"/>
          </w:tcPr>
          <w:p w:rsidR="00170EF7" w:rsidRPr="0081007E" w:rsidRDefault="009F6646" w:rsidP="00170EF7">
            <w:pPr>
              <w:pStyle w:val="Rubrik2"/>
              <w:jc w:val="right"/>
              <w:outlineLvl w:val="1"/>
            </w:pPr>
            <w:r>
              <w:t>aug 2006 – jan 2007</w:t>
            </w:r>
          </w:p>
        </w:tc>
      </w:tr>
      <w:tr w:rsidR="00170EF7" w:rsidRPr="003C03B1" w:rsidTr="00FD666F">
        <w:tc>
          <w:tcPr>
            <w:tcW w:w="8233" w:type="dxa"/>
            <w:gridSpan w:val="5"/>
          </w:tcPr>
          <w:p w:rsidR="00170EF7" w:rsidRDefault="00170EF7" w:rsidP="00FD666F">
            <w:pPr>
              <w:rPr>
                <w:rStyle w:val="BOLDVERSAL"/>
                <w:b w:val="0"/>
                <w:caps w:val="0"/>
                <w:sz w:val="16"/>
                <w:szCs w:val="22"/>
              </w:rPr>
            </w:pPr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9F6646" w:rsidRPr="009F6646">
              <w:t>Systemutveckling/Data Warehouse - Analys, Modellering &amp; Systemdesign</w:t>
            </w:r>
          </w:p>
          <w:p w:rsidR="00170EF7" w:rsidRPr="0081007E" w:rsidRDefault="00170EF7" w:rsidP="00FD666F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9F6646" w:rsidRPr="009F6646">
              <w:t>Design och utveckling av datalagerlösning.</w:t>
            </w:r>
          </w:p>
          <w:p w:rsidR="00170EF7" w:rsidRPr="009F6646" w:rsidRDefault="00170EF7" w:rsidP="00170EF7">
            <w:pPr>
              <w:rPr>
                <w:lang w:val="en-US"/>
              </w:rPr>
            </w:pPr>
            <w:r w:rsidRPr="009F6646">
              <w:rPr>
                <w:rStyle w:val="BOLDVERSAL"/>
                <w:lang w:val="en-US"/>
              </w:rPr>
              <w:t>TEKNIK/METOD</w:t>
            </w:r>
            <w:r w:rsidRPr="009F6646">
              <w:rPr>
                <w:lang w:val="en-US"/>
              </w:rPr>
              <w:t xml:space="preserve"> </w:t>
            </w:r>
            <w:r w:rsidR="009F6646" w:rsidRPr="009F6646">
              <w:rPr>
                <w:lang w:val="en-US"/>
              </w:rPr>
              <w:t>Oracle10g, PL/SQL, Oracle Warehouse Builder 10g r2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9F6646" w:rsidP="0081007E">
            <w:pPr>
              <w:pStyle w:val="Rubrik2"/>
              <w:outlineLvl w:val="1"/>
            </w:pPr>
            <w:r w:rsidRPr="009F6646">
              <w:t>STATENS JORDBRUKSVERK</w:t>
            </w:r>
          </w:p>
        </w:tc>
        <w:tc>
          <w:tcPr>
            <w:tcW w:w="4117" w:type="dxa"/>
            <w:gridSpan w:val="3"/>
          </w:tcPr>
          <w:p w:rsidR="0081007E" w:rsidRPr="0081007E" w:rsidRDefault="009F6646" w:rsidP="009F6646">
            <w:pPr>
              <w:pStyle w:val="Rubrik2"/>
              <w:jc w:val="right"/>
              <w:outlineLvl w:val="1"/>
            </w:pPr>
            <w:r>
              <w:t>sep</w:t>
            </w:r>
            <w:r w:rsidR="0081007E">
              <w:t xml:space="preserve"> </w:t>
            </w:r>
            <w:r>
              <w:t>2004</w:t>
            </w:r>
            <w:r w:rsidR="0081007E">
              <w:t xml:space="preserve"> – </w:t>
            </w:r>
            <w:proofErr w:type="gramStart"/>
            <w:r>
              <w:t>mar</w:t>
            </w:r>
            <w:proofErr w:type="gramEnd"/>
            <w:r>
              <w:t xml:space="preserve"> 2005</w:t>
            </w:r>
          </w:p>
        </w:tc>
      </w:tr>
      <w:tr w:rsidR="0081007E" w:rsidRPr="009F6646" w:rsidTr="00577506">
        <w:tc>
          <w:tcPr>
            <w:tcW w:w="8233" w:type="dxa"/>
            <w:gridSpan w:val="5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9F6646" w:rsidRPr="009F6646">
              <w:t xml:space="preserve">Förvaltning av </w:t>
            </w:r>
            <w:proofErr w:type="gramStart"/>
            <w:r w:rsidR="009F6646" w:rsidRPr="009F6646">
              <w:t>befintlig</w:t>
            </w:r>
            <w:proofErr w:type="gramEnd"/>
            <w:r w:rsidR="009F6646" w:rsidRPr="009F6646">
              <w:t xml:space="preserve"> system</w:t>
            </w:r>
          </w:p>
          <w:p w:rsidR="0081007E" w:rsidRDefault="0081007E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9F6646" w:rsidRPr="009F6646">
              <w:t>Förvaltning av befintligt datalag</w:t>
            </w:r>
            <w:r w:rsidR="009F6646">
              <w:t>er, korrigeringar och nyutveckl</w:t>
            </w:r>
            <w:r w:rsidR="009F6646" w:rsidRPr="009F6646">
              <w:t>ing.</w:t>
            </w:r>
          </w:p>
          <w:p w:rsidR="009F6646" w:rsidRPr="009F6646" w:rsidRDefault="009F6646" w:rsidP="0048616A">
            <w:pPr>
              <w:rPr>
                <w:lang w:val="en-US"/>
              </w:rPr>
            </w:pPr>
            <w:r w:rsidRPr="00B860F1">
              <w:rPr>
                <w:rStyle w:val="BOLDVERSAL"/>
                <w:lang w:val="en-US"/>
              </w:rPr>
              <w:t>TEKNIK/METOD</w:t>
            </w:r>
            <w:r w:rsidRPr="00B860F1">
              <w:rPr>
                <w:lang w:val="en-US"/>
              </w:rPr>
              <w:t xml:space="preserve"> </w:t>
            </w:r>
            <w:r w:rsidRPr="009F6646">
              <w:rPr>
                <w:lang w:val="en-US"/>
              </w:rPr>
              <w:t>Oracle Discoverer, Oracle Warehouse Builder 10g r1 och PL/SQL.</w:t>
            </w:r>
          </w:p>
        </w:tc>
      </w:tr>
      <w:tr w:rsidR="00170EF7" w:rsidRPr="0081007E" w:rsidTr="00FD666F">
        <w:tc>
          <w:tcPr>
            <w:tcW w:w="4116" w:type="dxa"/>
            <w:gridSpan w:val="2"/>
          </w:tcPr>
          <w:p w:rsidR="00170EF7" w:rsidRPr="0081007E" w:rsidRDefault="0026242B" w:rsidP="008F7C50">
            <w:pPr>
              <w:pStyle w:val="Rubrik2"/>
              <w:outlineLvl w:val="1"/>
            </w:pPr>
            <w:r>
              <w:t>bt</w:t>
            </w:r>
          </w:p>
        </w:tc>
        <w:tc>
          <w:tcPr>
            <w:tcW w:w="4117" w:type="dxa"/>
            <w:gridSpan w:val="3"/>
          </w:tcPr>
          <w:p w:rsidR="00170EF7" w:rsidRPr="0081007E" w:rsidRDefault="0026242B" w:rsidP="00170EF7">
            <w:pPr>
              <w:pStyle w:val="Rubrik2"/>
              <w:jc w:val="right"/>
              <w:outlineLvl w:val="1"/>
            </w:pPr>
            <w:r>
              <w:t>2004</w:t>
            </w:r>
          </w:p>
        </w:tc>
      </w:tr>
      <w:tr w:rsidR="00170EF7" w:rsidRPr="0081007E" w:rsidTr="00FD666F">
        <w:tc>
          <w:tcPr>
            <w:tcW w:w="8233" w:type="dxa"/>
            <w:gridSpan w:val="5"/>
          </w:tcPr>
          <w:p w:rsidR="00170EF7" w:rsidRPr="0081007E" w:rsidRDefault="00170EF7" w:rsidP="00FD666F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26242B" w:rsidRPr="0026242B">
              <w:t>Ansvarig för design och utveckling</w:t>
            </w:r>
          </w:p>
          <w:p w:rsidR="00170EF7" w:rsidRDefault="00170EF7" w:rsidP="00FD666F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26242B" w:rsidRPr="0026242B">
              <w:t>Ansvarig för design och utveckling av applikation för att mäta och förbättra kvalite</w:t>
            </w:r>
            <w:r w:rsidR="0026242B">
              <w:t>t</w:t>
            </w:r>
            <w:r w:rsidR="0026242B" w:rsidRPr="0026242B">
              <w:t xml:space="preserve"> på data</w:t>
            </w:r>
          </w:p>
          <w:p w:rsidR="00170EF7" w:rsidRPr="0081007E" w:rsidRDefault="00170EF7" w:rsidP="00FD666F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26242B" w:rsidRPr="0026242B">
              <w:t>Oracle Forms och PL/SQL</w:t>
            </w:r>
          </w:p>
        </w:tc>
      </w:tr>
      <w:tr w:rsidR="00B409EC" w:rsidRPr="0081007E" w:rsidTr="00FD666F">
        <w:tc>
          <w:tcPr>
            <w:tcW w:w="4116" w:type="dxa"/>
            <w:gridSpan w:val="2"/>
          </w:tcPr>
          <w:p w:rsidR="00B409EC" w:rsidRPr="0081007E" w:rsidRDefault="0026242B" w:rsidP="008F7C50">
            <w:pPr>
              <w:pStyle w:val="Rubrik2"/>
              <w:pageBreakBefore/>
              <w:outlineLvl w:val="1"/>
            </w:pPr>
            <w:r>
              <w:lastRenderedPageBreak/>
              <w:t>bt</w:t>
            </w:r>
          </w:p>
        </w:tc>
        <w:tc>
          <w:tcPr>
            <w:tcW w:w="4117" w:type="dxa"/>
            <w:gridSpan w:val="3"/>
          </w:tcPr>
          <w:p w:rsidR="00B409EC" w:rsidRPr="0081007E" w:rsidRDefault="0026242B" w:rsidP="00FD666F">
            <w:pPr>
              <w:pStyle w:val="Rubrik2"/>
              <w:jc w:val="right"/>
              <w:outlineLvl w:val="1"/>
            </w:pPr>
            <w:r>
              <w:t>2004</w:t>
            </w:r>
          </w:p>
        </w:tc>
      </w:tr>
      <w:tr w:rsidR="00B409EC" w:rsidRPr="0026242B" w:rsidTr="00FD666F">
        <w:tc>
          <w:tcPr>
            <w:tcW w:w="8233" w:type="dxa"/>
            <w:gridSpan w:val="5"/>
          </w:tcPr>
          <w:p w:rsidR="00B409EC" w:rsidRPr="0081007E" w:rsidRDefault="00B409EC" w:rsidP="00FD666F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26242B" w:rsidRPr="0026242B">
              <w:t>Ansvarig för design och utveckling</w:t>
            </w:r>
          </w:p>
          <w:p w:rsidR="00B409EC" w:rsidRDefault="00B409EC" w:rsidP="00B409EC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26242B" w:rsidRPr="0026242B">
              <w:t xml:space="preserve">Integration av olika moduler i säljstödsystemet </w:t>
            </w:r>
            <w:proofErr w:type="spellStart"/>
            <w:r w:rsidR="0026242B" w:rsidRPr="0026242B">
              <w:t>SalesPlus</w:t>
            </w:r>
            <w:proofErr w:type="spellEnd"/>
          </w:p>
          <w:p w:rsidR="00B409EC" w:rsidRPr="0026242B" w:rsidRDefault="00B409EC" w:rsidP="00FD666F">
            <w:r w:rsidRPr="0026242B">
              <w:rPr>
                <w:rStyle w:val="BOLDVERSAL"/>
              </w:rPr>
              <w:t>TEKNIK/METOD</w:t>
            </w:r>
            <w:r w:rsidRPr="0026242B">
              <w:t xml:space="preserve"> </w:t>
            </w:r>
            <w:r w:rsidR="0026242B">
              <w:t xml:space="preserve">SQL </w:t>
            </w:r>
            <w:r w:rsidR="0026242B" w:rsidRPr="0026242B">
              <w:t>Server, SQL</w:t>
            </w:r>
          </w:p>
        </w:tc>
      </w:tr>
      <w:tr w:rsidR="00B409EC" w:rsidRPr="0081007E" w:rsidTr="00FD666F">
        <w:tc>
          <w:tcPr>
            <w:tcW w:w="4116" w:type="dxa"/>
            <w:gridSpan w:val="2"/>
          </w:tcPr>
          <w:p w:rsidR="00B409EC" w:rsidRPr="0081007E" w:rsidRDefault="0026242B" w:rsidP="00FD666F">
            <w:pPr>
              <w:pStyle w:val="Rubrik2"/>
              <w:outlineLvl w:val="1"/>
            </w:pPr>
            <w:r>
              <w:t>bt</w:t>
            </w:r>
          </w:p>
        </w:tc>
        <w:tc>
          <w:tcPr>
            <w:tcW w:w="4117" w:type="dxa"/>
            <w:gridSpan w:val="3"/>
          </w:tcPr>
          <w:p w:rsidR="00B409EC" w:rsidRPr="0081007E" w:rsidRDefault="0026242B" w:rsidP="00B409EC">
            <w:pPr>
              <w:pStyle w:val="Rubrik2"/>
              <w:jc w:val="right"/>
              <w:outlineLvl w:val="1"/>
            </w:pPr>
            <w:r>
              <w:t>2003 – 2004</w:t>
            </w:r>
          </w:p>
        </w:tc>
      </w:tr>
      <w:tr w:rsidR="00B409EC" w:rsidRPr="00B409EC" w:rsidTr="00FD666F">
        <w:tc>
          <w:tcPr>
            <w:tcW w:w="8233" w:type="dxa"/>
            <w:gridSpan w:val="5"/>
          </w:tcPr>
          <w:p w:rsidR="00B409EC" w:rsidRPr="0081007E" w:rsidRDefault="00B409EC" w:rsidP="00FD666F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26242B" w:rsidRPr="0026242B">
              <w:t>Ansvarig för utveckling av metod och teknik</w:t>
            </w:r>
          </w:p>
          <w:p w:rsidR="00B409EC" w:rsidRDefault="00B409EC" w:rsidP="00B409EC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26242B" w:rsidRPr="0026242B">
              <w:t xml:space="preserve">Konvertering av koncerngemensamt säljstödsystem (Medea till </w:t>
            </w:r>
            <w:proofErr w:type="spellStart"/>
            <w:r w:rsidR="0026242B" w:rsidRPr="0026242B">
              <w:t>SalesPlus</w:t>
            </w:r>
            <w:proofErr w:type="spellEnd"/>
            <w:r w:rsidR="0026242B" w:rsidRPr="0026242B">
              <w:t>).</w:t>
            </w:r>
          </w:p>
          <w:p w:rsidR="00B409EC" w:rsidRPr="0026242B" w:rsidRDefault="00B409EC" w:rsidP="00FD666F">
            <w:r w:rsidRPr="0026242B">
              <w:rPr>
                <w:rStyle w:val="BOLDVERSAL"/>
              </w:rPr>
              <w:t>TEKNIK/METOD</w:t>
            </w:r>
            <w:r w:rsidRPr="0026242B">
              <w:t xml:space="preserve"> </w:t>
            </w:r>
            <w:r w:rsidR="0026242B" w:rsidRPr="0026242B">
              <w:t>SQL Server, Oracle, PL/SQL</w:t>
            </w:r>
          </w:p>
        </w:tc>
      </w:tr>
      <w:tr w:rsidR="00B409EC" w:rsidRPr="0081007E" w:rsidTr="00FD666F">
        <w:tc>
          <w:tcPr>
            <w:tcW w:w="4116" w:type="dxa"/>
            <w:gridSpan w:val="2"/>
          </w:tcPr>
          <w:p w:rsidR="00B409EC" w:rsidRPr="0081007E" w:rsidRDefault="0026242B" w:rsidP="00FD666F">
            <w:pPr>
              <w:pStyle w:val="Rubrik2"/>
              <w:outlineLvl w:val="1"/>
            </w:pPr>
            <w:r>
              <w:t>bt</w:t>
            </w:r>
          </w:p>
        </w:tc>
        <w:tc>
          <w:tcPr>
            <w:tcW w:w="4117" w:type="dxa"/>
            <w:gridSpan w:val="3"/>
          </w:tcPr>
          <w:p w:rsidR="00B409EC" w:rsidRPr="0081007E" w:rsidRDefault="0026242B" w:rsidP="00B409EC">
            <w:pPr>
              <w:pStyle w:val="Rubrik2"/>
              <w:jc w:val="right"/>
              <w:outlineLvl w:val="1"/>
            </w:pPr>
            <w:r>
              <w:t>2003</w:t>
            </w:r>
          </w:p>
        </w:tc>
      </w:tr>
      <w:tr w:rsidR="00B409EC" w:rsidRPr="00B409EC" w:rsidTr="00FD666F">
        <w:tc>
          <w:tcPr>
            <w:tcW w:w="8233" w:type="dxa"/>
            <w:gridSpan w:val="5"/>
          </w:tcPr>
          <w:p w:rsidR="00B409EC" w:rsidRPr="0081007E" w:rsidRDefault="00B409EC" w:rsidP="00FD666F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26242B" w:rsidRPr="0026242B">
              <w:t>Projektledare, ansvarig för modellering, design, utveckling, test och kvalitetssäkring</w:t>
            </w:r>
          </w:p>
          <w:p w:rsidR="00B409EC" w:rsidRPr="00B409EC" w:rsidRDefault="00B409EC" w:rsidP="00FD666F">
            <w:pPr>
              <w:rPr>
                <w:lang w:val="en-US"/>
              </w:rPr>
            </w:pPr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26242B" w:rsidRPr="0026242B">
              <w:t>Utvärdering av integrationsverktyg</w:t>
            </w:r>
          </w:p>
        </w:tc>
      </w:tr>
      <w:tr w:rsidR="00B409EC" w:rsidRPr="0081007E" w:rsidTr="00FD666F">
        <w:tc>
          <w:tcPr>
            <w:tcW w:w="4116" w:type="dxa"/>
            <w:gridSpan w:val="2"/>
          </w:tcPr>
          <w:p w:rsidR="00B409EC" w:rsidRPr="0081007E" w:rsidRDefault="0026242B" w:rsidP="00FD666F">
            <w:pPr>
              <w:pStyle w:val="Rubrik2"/>
              <w:outlineLvl w:val="1"/>
            </w:pPr>
            <w:r>
              <w:t>bt</w:t>
            </w:r>
          </w:p>
        </w:tc>
        <w:tc>
          <w:tcPr>
            <w:tcW w:w="4117" w:type="dxa"/>
            <w:gridSpan w:val="3"/>
          </w:tcPr>
          <w:p w:rsidR="00B409EC" w:rsidRPr="0081007E" w:rsidRDefault="0026242B" w:rsidP="00FD666F">
            <w:pPr>
              <w:pStyle w:val="Rubrik2"/>
              <w:jc w:val="right"/>
              <w:outlineLvl w:val="1"/>
            </w:pPr>
            <w:r>
              <w:t>1998 - 2002</w:t>
            </w:r>
          </w:p>
        </w:tc>
      </w:tr>
      <w:tr w:rsidR="00B409EC" w:rsidRPr="003C03B1" w:rsidTr="00FD666F">
        <w:tc>
          <w:tcPr>
            <w:tcW w:w="8233" w:type="dxa"/>
            <w:gridSpan w:val="5"/>
          </w:tcPr>
          <w:p w:rsidR="00B409EC" w:rsidRPr="0081007E" w:rsidRDefault="00B409EC" w:rsidP="00FD666F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Gruppchef</w:t>
            </w:r>
          </w:p>
          <w:p w:rsidR="00B409EC" w:rsidRDefault="00B409EC" w:rsidP="00B409EC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26242B" w:rsidRPr="0026242B">
              <w:t>I arbetet som ansvarig för B</w:t>
            </w:r>
            <w:r w:rsidR="0026242B">
              <w:t>T koncernens data- och informat</w:t>
            </w:r>
            <w:r w:rsidR="0026242B" w:rsidRPr="0026242B">
              <w:t xml:space="preserve">ionsarkitektur ingick att bygga upp en Data </w:t>
            </w:r>
            <w:proofErr w:type="spellStart"/>
            <w:r w:rsidR="0026242B" w:rsidRPr="0026242B">
              <w:t>Warehouse</w:t>
            </w:r>
            <w:proofErr w:type="spellEnd"/>
            <w:r w:rsidR="0026242B" w:rsidRPr="0026242B">
              <w:t xml:space="preserve">-plattform, Data </w:t>
            </w:r>
            <w:proofErr w:type="spellStart"/>
            <w:r w:rsidR="0026242B" w:rsidRPr="0026242B">
              <w:t>Resource</w:t>
            </w:r>
            <w:proofErr w:type="spellEnd"/>
            <w:r w:rsidR="0026242B" w:rsidRPr="0026242B">
              <w:t xml:space="preserve"> Center.</w:t>
            </w:r>
          </w:p>
          <w:p w:rsidR="0026242B" w:rsidRPr="003C03B1" w:rsidRDefault="0026242B" w:rsidP="00B409EC">
            <w:pPr>
              <w:rPr>
                <w:lang w:val="en-US"/>
              </w:rPr>
            </w:pPr>
            <w:r w:rsidRPr="003C03B1">
              <w:rPr>
                <w:rStyle w:val="BOLDVERSAL"/>
                <w:lang w:val="en-US"/>
              </w:rPr>
              <w:t>TEKNIK/METOD</w:t>
            </w:r>
            <w:r w:rsidRPr="003C03B1">
              <w:rPr>
                <w:lang w:val="en-US"/>
              </w:rPr>
              <w:t xml:space="preserve"> Oracle 8-9i, PL/</w:t>
            </w:r>
            <w:proofErr w:type="spellStart"/>
            <w:r w:rsidRPr="003C03B1">
              <w:rPr>
                <w:lang w:val="en-US"/>
              </w:rPr>
              <w:t>SQLOracle</w:t>
            </w:r>
            <w:proofErr w:type="spellEnd"/>
            <w:r w:rsidRPr="003C03B1">
              <w:rPr>
                <w:lang w:val="en-US"/>
              </w:rPr>
              <w:t xml:space="preserve"> Warehouse Builder, Oracle Forms 6i, </w:t>
            </w:r>
            <w:proofErr w:type="spellStart"/>
            <w:r w:rsidRPr="003C03B1">
              <w:rPr>
                <w:lang w:val="en-US"/>
              </w:rPr>
              <w:t>samt</w:t>
            </w:r>
            <w:proofErr w:type="spellEnd"/>
            <w:r w:rsidRPr="003C03B1">
              <w:rPr>
                <w:lang w:val="en-US"/>
              </w:rPr>
              <w:t xml:space="preserve"> Oracle Discoverer, UML.</w:t>
            </w:r>
          </w:p>
        </w:tc>
      </w:tr>
      <w:tr w:rsidR="009C0050" w:rsidRPr="0081007E" w:rsidTr="00FD666F">
        <w:tc>
          <w:tcPr>
            <w:tcW w:w="4116" w:type="dxa"/>
            <w:gridSpan w:val="2"/>
          </w:tcPr>
          <w:p w:rsidR="009C0050" w:rsidRPr="0081007E" w:rsidRDefault="008F7C50" w:rsidP="00121642">
            <w:pPr>
              <w:pStyle w:val="Rubrik2"/>
              <w:pageBreakBefore/>
              <w:outlineLvl w:val="1"/>
            </w:pPr>
            <w:r>
              <w:lastRenderedPageBreak/>
              <w:t>bt</w:t>
            </w:r>
          </w:p>
        </w:tc>
        <w:tc>
          <w:tcPr>
            <w:tcW w:w="4117" w:type="dxa"/>
            <w:gridSpan w:val="3"/>
          </w:tcPr>
          <w:p w:rsidR="009C0050" w:rsidRPr="0081007E" w:rsidRDefault="008F7C50" w:rsidP="009C0050">
            <w:pPr>
              <w:pStyle w:val="Rubrik2"/>
              <w:jc w:val="right"/>
              <w:outlineLvl w:val="1"/>
            </w:pPr>
            <w:r>
              <w:t>1997 - 1999</w:t>
            </w:r>
          </w:p>
        </w:tc>
      </w:tr>
      <w:tr w:rsidR="009C0050" w:rsidRPr="00B409EC" w:rsidTr="00FD666F">
        <w:tc>
          <w:tcPr>
            <w:tcW w:w="8233" w:type="dxa"/>
            <w:gridSpan w:val="5"/>
          </w:tcPr>
          <w:p w:rsidR="009C0050" w:rsidRPr="0081007E" w:rsidRDefault="009C0050" w:rsidP="00FD666F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8F7C50" w:rsidRPr="008F7C50">
              <w:t>Ansvarig teknik, data, databas, datakonvertering samt tekniskt stöd.</w:t>
            </w:r>
          </w:p>
          <w:p w:rsidR="009C0050" w:rsidRDefault="009C0050" w:rsidP="005C31C0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8F7C50" w:rsidRPr="008F7C50">
              <w:t xml:space="preserve">Konvertering av befintliga system vid införande av </w:t>
            </w:r>
            <w:proofErr w:type="spellStart"/>
            <w:r w:rsidR="008F7C50" w:rsidRPr="008F7C50">
              <w:t>affärssyste-met</w:t>
            </w:r>
            <w:proofErr w:type="spellEnd"/>
            <w:r w:rsidR="008F7C50" w:rsidRPr="008F7C50">
              <w:t xml:space="preserve"> </w:t>
            </w:r>
            <w:proofErr w:type="spellStart"/>
            <w:r w:rsidR="008F7C50" w:rsidRPr="008F7C50">
              <w:t>Movex</w:t>
            </w:r>
            <w:proofErr w:type="spellEnd"/>
            <w:r w:rsidR="008F7C50" w:rsidRPr="008F7C50">
              <w:t xml:space="preserve"> på Europanivå.</w:t>
            </w:r>
          </w:p>
          <w:p w:rsidR="009C0050" w:rsidRPr="008F7C50" w:rsidRDefault="009C0050" w:rsidP="00FD666F">
            <w:r w:rsidRPr="008F7C50">
              <w:rPr>
                <w:rStyle w:val="BOLDVERSAL"/>
              </w:rPr>
              <w:t>TEKNIK/METOD</w:t>
            </w:r>
            <w:r w:rsidRPr="008F7C50">
              <w:t xml:space="preserve"> </w:t>
            </w:r>
            <w:r w:rsidR="008F7C50" w:rsidRPr="008F7C50">
              <w:t>Oracle, DB2, AS/400.</w:t>
            </w:r>
          </w:p>
        </w:tc>
      </w:tr>
      <w:tr w:rsidR="005C31C0" w:rsidRPr="0081007E" w:rsidTr="00FD666F">
        <w:tc>
          <w:tcPr>
            <w:tcW w:w="4116" w:type="dxa"/>
            <w:gridSpan w:val="2"/>
          </w:tcPr>
          <w:p w:rsidR="005C31C0" w:rsidRPr="0081007E" w:rsidRDefault="008F7C50" w:rsidP="005C31C0">
            <w:pPr>
              <w:pStyle w:val="Rubrik2"/>
              <w:outlineLvl w:val="1"/>
            </w:pPr>
            <w:r>
              <w:t>bt</w:t>
            </w:r>
          </w:p>
        </w:tc>
        <w:tc>
          <w:tcPr>
            <w:tcW w:w="4117" w:type="dxa"/>
            <w:gridSpan w:val="3"/>
          </w:tcPr>
          <w:p w:rsidR="005C31C0" w:rsidRPr="0081007E" w:rsidRDefault="008F7C50" w:rsidP="005C31C0">
            <w:pPr>
              <w:pStyle w:val="Rubrik2"/>
              <w:jc w:val="right"/>
              <w:outlineLvl w:val="1"/>
            </w:pPr>
            <w:r>
              <w:t>1997</w:t>
            </w:r>
          </w:p>
        </w:tc>
      </w:tr>
      <w:tr w:rsidR="005C31C0" w:rsidRPr="000E68B5" w:rsidTr="00FD666F">
        <w:tc>
          <w:tcPr>
            <w:tcW w:w="8233" w:type="dxa"/>
            <w:gridSpan w:val="5"/>
          </w:tcPr>
          <w:p w:rsidR="005C31C0" w:rsidRPr="0081007E" w:rsidRDefault="005C31C0" w:rsidP="00FD666F">
            <w:r w:rsidRPr="0081007E">
              <w:rPr>
                <w:rStyle w:val="BOLDVERSAL"/>
              </w:rPr>
              <w:t>ROLL</w:t>
            </w:r>
            <w:r w:rsidRPr="009C0050">
              <w:t xml:space="preserve"> </w:t>
            </w:r>
            <w:r w:rsidR="008F7C50" w:rsidRPr="008F7C50">
              <w:t>Ansvarig för teknik- och funktionskrav</w:t>
            </w:r>
          </w:p>
          <w:p w:rsidR="005C31C0" w:rsidRPr="000E68B5" w:rsidRDefault="005C31C0" w:rsidP="008F7C50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8F7C50" w:rsidRPr="008F7C50">
              <w:t>Utvärdering av beslutsstödsmiljö</w:t>
            </w:r>
            <w:r w:rsidR="000E68B5" w:rsidRPr="000E68B5">
              <w:t>.</w:t>
            </w:r>
          </w:p>
        </w:tc>
      </w:tr>
    </w:tbl>
    <w:p w:rsidR="00214284" w:rsidRPr="00B409EC" w:rsidRDefault="00214284" w:rsidP="0048616A"/>
    <w:sectPr w:rsidR="00214284" w:rsidRPr="00B409EC" w:rsidSect="00E32346">
      <w:headerReference w:type="default" r:id="rId11"/>
      <w:footerReference w:type="default" r:id="rId12"/>
      <w:footerReference w:type="first" r:id="rId13"/>
      <w:pgSz w:w="11906" w:h="16838" w:code="9"/>
      <w:pgMar w:top="2265" w:right="1700" w:bottom="1560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52" w:rsidRDefault="000F1652" w:rsidP="00963DD5">
      <w:r>
        <w:separator/>
      </w:r>
    </w:p>
  </w:endnote>
  <w:endnote w:type="continuationSeparator" w:id="0">
    <w:p w:rsidR="000F1652" w:rsidRDefault="000F1652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81007E" w:rsidTr="00476519">
      <w:trPr>
        <w:trHeight w:val="833"/>
      </w:trPr>
      <w:tc>
        <w:tcPr>
          <w:tcW w:w="4014" w:type="dxa"/>
          <w:vAlign w:val="bottom"/>
        </w:tcPr>
        <w:p w:rsidR="0081007E" w:rsidRPr="009405C4" w:rsidRDefault="0081007E" w:rsidP="00476519">
          <w:pPr>
            <w:pStyle w:val="Dokumentinfo"/>
            <w:framePr w:hSpace="0" w:wrap="auto" w:vAnchor="margin" w:hAnchor="text" w:xAlign="left" w:yAlign="inline"/>
          </w:pPr>
        </w:p>
      </w:tc>
    </w:tr>
  </w:tbl>
  <w:p w:rsidR="0081007E" w:rsidRPr="009405C4" w:rsidRDefault="0081007E" w:rsidP="005D75EF">
    <w:pPr>
      <w:pStyle w:val="Sidfot"/>
      <w:rPr>
        <w:lang w:val="en-US"/>
      </w:rPr>
    </w:pPr>
    <w:r w:rsidRPr="00C4581A">
      <w:t xml:space="preserve">Knowit </w:t>
    </w:r>
    <w:r w:rsidRPr="00C4581A">
      <w:sym w:font="Symbol" w:char="F0BD"/>
    </w:r>
    <w:r>
      <w:t xml:space="preserve">sid </w:t>
    </w:r>
    <w:r>
      <w:fldChar w:fldCharType="begin"/>
    </w:r>
    <w:r>
      <w:instrText>PAGE   \* MERGEFORMAT</w:instrText>
    </w:r>
    <w:r>
      <w:fldChar w:fldCharType="separate"/>
    </w:r>
    <w:r w:rsidR="00C20921">
      <w:rPr>
        <w:noProof/>
      </w:rPr>
      <w:t>4</w:t>
    </w:r>
    <w:r>
      <w:fldChar w:fldCharType="end"/>
    </w:r>
    <w:r>
      <w:t xml:space="preserve"> (</w:t>
    </w:r>
    <w:fldSimple w:instr=" NUMPAGES  \* Arabic  \* MERGEFORMAT ">
      <w:r w:rsidR="00C20921">
        <w:rPr>
          <w:noProof/>
        </w:rPr>
        <w:t>6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07E" w:rsidRPr="00C4581A" w:rsidRDefault="0081007E" w:rsidP="00963DD5">
    <w:pPr>
      <w:pStyle w:val="Sidfot"/>
      <w:rPr>
        <w:lang w:val="en-US"/>
      </w:rPr>
    </w:pPr>
    <w:proofErr w:type="spellStart"/>
    <w:r w:rsidRPr="003C03B1">
      <w:rPr>
        <w:lang w:val="en-US"/>
      </w:rPr>
      <w:t>Knowit</w:t>
    </w:r>
    <w:proofErr w:type="spellEnd"/>
    <w:r w:rsidRPr="003C03B1">
      <w:rPr>
        <w:lang w:val="en-US"/>
      </w:rPr>
      <w:t xml:space="preserve"> </w:t>
    </w:r>
    <w:r w:rsidRPr="00C4581A">
      <w:sym w:font="Symbol" w:char="F0BD"/>
    </w:r>
    <w:r w:rsidRPr="003C03B1">
      <w:rPr>
        <w:lang w:val="en-US"/>
      </w:rPr>
      <w:t xml:space="preserve"> Box 3383 </w:t>
    </w:r>
    <w:r w:rsidRPr="00C4581A">
      <w:sym w:font="Symbol" w:char="F0BD"/>
    </w:r>
    <w:r w:rsidRPr="003C03B1">
      <w:rPr>
        <w:lang w:val="en-US"/>
      </w:rPr>
      <w:t xml:space="preserve"> SE-103 68 Stockholm </w:t>
    </w:r>
    <w:r w:rsidRPr="00C4581A">
      <w:sym w:font="Symbol" w:char="F0BD"/>
    </w:r>
    <w:r w:rsidRPr="003C03B1">
      <w:rPr>
        <w:lang w:val="en-US"/>
      </w:rPr>
      <w:t xml:space="preserve"> Sweden </w:t>
    </w:r>
    <w:r w:rsidRPr="00C4581A">
      <w:sym w:font="Symbol" w:char="F0BD"/>
    </w:r>
    <w:r w:rsidRPr="003C03B1">
      <w:rPr>
        <w:lang w:val="en-US"/>
      </w:rPr>
      <w:t xml:space="preserve"> </w:t>
    </w:r>
    <w:proofErr w:type="spellStart"/>
    <w:r w:rsidRPr="003C03B1">
      <w:rPr>
        <w:lang w:val="en-US"/>
      </w:rPr>
      <w:t>sid</w:t>
    </w:r>
    <w:proofErr w:type="spellEnd"/>
    <w:r w:rsidRPr="003C03B1">
      <w:rPr>
        <w:lang w:val="en-US"/>
      </w:rPr>
      <w:t xml:space="preserve"> </w:t>
    </w:r>
    <w:r>
      <w:fldChar w:fldCharType="begin"/>
    </w:r>
    <w:r w:rsidRPr="003C03B1">
      <w:rPr>
        <w:lang w:val="en-US"/>
      </w:rPr>
      <w:instrText>PAGE   \* MERGEFORMAT</w:instrText>
    </w:r>
    <w:r>
      <w:fldChar w:fldCharType="separate"/>
    </w:r>
    <w:r w:rsidRPr="003C03B1">
      <w:rPr>
        <w:noProof/>
        <w:lang w:val="en-US"/>
      </w:rPr>
      <w:t>1</w:t>
    </w:r>
    <w:r>
      <w:fldChar w:fldCharType="end"/>
    </w:r>
    <w:r w:rsidRPr="003C03B1">
      <w:rPr>
        <w:lang w:val="en-US"/>
      </w:rPr>
      <w:t xml:space="preserve"> (</w:t>
    </w:r>
    <w:r w:rsidR="006F4977">
      <w:fldChar w:fldCharType="begin"/>
    </w:r>
    <w:r w:rsidR="006F4977" w:rsidRPr="003C03B1">
      <w:rPr>
        <w:lang w:val="en-US"/>
      </w:rPr>
      <w:instrText xml:space="preserve"> NUMPAGES  \* Arabic  \* MERGEFORMAT </w:instrText>
    </w:r>
    <w:r w:rsidR="006F4977">
      <w:fldChar w:fldCharType="separate"/>
    </w:r>
    <w:r w:rsidR="00C630CE" w:rsidRPr="003C03B1">
      <w:rPr>
        <w:noProof/>
        <w:lang w:val="en-US"/>
      </w:rPr>
      <w:t>6</w:t>
    </w:r>
    <w:r w:rsidR="006F4977">
      <w:rPr>
        <w:noProof/>
      </w:rPr>
      <w:fldChar w:fldCharType="end"/>
    </w:r>
    <w:r w:rsidRPr="003C03B1">
      <w:rPr>
        <w:lang w:val="en-US"/>
      </w:rPr>
      <w:t xml:space="preserve">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52" w:rsidRDefault="000F1652" w:rsidP="00963DD5">
      <w:r>
        <w:separator/>
      </w:r>
    </w:p>
  </w:footnote>
  <w:footnote w:type="continuationSeparator" w:id="0">
    <w:p w:rsidR="000F1652" w:rsidRDefault="000F1652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07E" w:rsidRDefault="0081007E" w:rsidP="00963DD5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2336" behindDoc="1" locked="1" layoutInCell="1" allowOverlap="1" wp14:anchorId="533ECAFC" wp14:editId="2AFE0036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76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0D4D1D"/>
    <w:multiLevelType w:val="hybridMultilevel"/>
    <w:tmpl w:val="033C597C"/>
    <w:lvl w:ilvl="0" w:tplc="3CEED560">
      <w:start w:val="1"/>
      <w:numFmt w:val="bullet"/>
      <w:pStyle w:val="Punktlista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F069B"/>
    <w:multiLevelType w:val="multilevel"/>
    <w:tmpl w:val="9F400A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6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91B04"/>
    <w:multiLevelType w:val="multilevel"/>
    <w:tmpl w:val="861C8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87622"/>
    <w:multiLevelType w:val="hybridMultilevel"/>
    <w:tmpl w:val="0FC41792"/>
    <w:lvl w:ilvl="0" w:tplc="8D2EC98A">
      <w:start w:val="1"/>
      <w:numFmt w:val="decimal"/>
      <w:pStyle w:val="Numreradlista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8"/>
  </w:num>
  <w:num w:numId="14">
    <w:abstractNumId w:val="7"/>
  </w:num>
  <w:num w:numId="15">
    <w:abstractNumId w:val="3"/>
  </w:num>
  <w:num w:numId="16">
    <w:abstractNumId w:val="6"/>
  </w:num>
  <w:num w:numId="17">
    <w:abstractNumId w:val="9"/>
  </w:num>
  <w:num w:numId="18">
    <w:abstractNumId w:val="0"/>
  </w:num>
  <w:num w:numId="19">
    <w:abstractNumId w:val="10"/>
  </w:num>
  <w:num w:numId="20">
    <w:abstractNumId w:val="4"/>
  </w:num>
  <w:num w:numId="21">
    <w:abstractNumId w:val="9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9"/>
  </w:num>
  <w:num w:numId="31">
    <w:abstractNumId w:val="2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6A"/>
    <w:rsid w:val="000467A5"/>
    <w:rsid w:val="00076988"/>
    <w:rsid w:val="000A0FCF"/>
    <w:rsid w:val="000C5861"/>
    <w:rsid w:val="000E68B5"/>
    <w:rsid w:val="000E794F"/>
    <w:rsid w:val="000F1652"/>
    <w:rsid w:val="00121642"/>
    <w:rsid w:val="00131B6C"/>
    <w:rsid w:val="00170C8B"/>
    <w:rsid w:val="00170EF7"/>
    <w:rsid w:val="001A4624"/>
    <w:rsid w:val="001B4AE8"/>
    <w:rsid w:val="001C7C62"/>
    <w:rsid w:val="0021376C"/>
    <w:rsid w:val="00214284"/>
    <w:rsid w:val="00233C8C"/>
    <w:rsid w:val="00237DEC"/>
    <w:rsid w:val="0026242B"/>
    <w:rsid w:val="0026716B"/>
    <w:rsid w:val="002A3FD8"/>
    <w:rsid w:val="002C19F8"/>
    <w:rsid w:val="0032112F"/>
    <w:rsid w:val="00383E6F"/>
    <w:rsid w:val="003C03B1"/>
    <w:rsid w:val="003C75E5"/>
    <w:rsid w:val="003D1882"/>
    <w:rsid w:val="003D58F8"/>
    <w:rsid w:val="003F6BC9"/>
    <w:rsid w:val="00420F45"/>
    <w:rsid w:val="00422E2C"/>
    <w:rsid w:val="00436E46"/>
    <w:rsid w:val="0046000D"/>
    <w:rsid w:val="00476519"/>
    <w:rsid w:val="0048616A"/>
    <w:rsid w:val="004C256C"/>
    <w:rsid w:val="004E438E"/>
    <w:rsid w:val="00574EBA"/>
    <w:rsid w:val="00577506"/>
    <w:rsid w:val="005845A3"/>
    <w:rsid w:val="005B0220"/>
    <w:rsid w:val="005C31C0"/>
    <w:rsid w:val="005D75EF"/>
    <w:rsid w:val="006303C8"/>
    <w:rsid w:val="006A3B88"/>
    <w:rsid w:val="006D379E"/>
    <w:rsid w:val="006F4977"/>
    <w:rsid w:val="006F567F"/>
    <w:rsid w:val="007029F9"/>
    <w:rsid w:val="00740A3F"/>
    <w:rsid w:val="00756B58"/>
    <w:rsid w:val="007A7F07"/>
    <w:rsid w:val="007D0A6A"/>
    <w:rsid w:val="0081007E"/>
    <w:rsid w:val="008204BF"/>
    <w:rsid w:val="008464A1"/>
    <w:rsid w:val="00847C3A"/>
    <w:rsid w:val="0088754C"/>
    <w:rsid w:val="008F7C50"/>
    <w:rsid w:val="00921695"/>
    <w:rsid w:val="009405C4"/>
    <w:rsid w:val="009603B0"/>
    <w:rsid w:val="00963DD5"/>
    <w:rsid w:val="00971CB1"/>
    <w:rsid w:val="0098197B"/>
    <w:rsid w:val="009A195D"/>
    <w:rsid w:val="009B501E"/>
    <w:rsid w:val="009C0050"/>
    <w:rsid w:val="009E22FA"/>
    <w:rsid w:val="009F6646"/>
    <w:rsid w:val="00A702B7"/>
    <w:rsid w:val="00A77731"/>
    <w:rsid w:val="00AA4BCE"/>
    <w:rsid w:val="00AE1285"/>
    <w:rsid w:val="00AE46FD"/>
    <w:rsid w:val="00B06651"/>
    <w:rsid w:val="00B409EC"/>
    <w:rsid w:val="00B860F1"/>
    <w:rsid w:val="00BD6D00"/>
    <w:rsid w:val="00BE2522"/>
    <w:rsid w:val="00C20921"/>
    <w:rsid w:val="00C4581A"/>
    <w:rsid w:val="00C4754A"/>
    <w:rsid w:val="00C630CE"/>
    <w:rsid w:val="00C81CD0"/>
    <w:rsid w:val="00D03CED"/>
    <w:rsid w:val="00D163E8"/>
    <w:rsid w:val="00D476EB"/>
    <w:rsid w:val="00DE712A"/>
    <w:rsid w:val="00E126F7"/>
    <w:rsid w:val="00E32346"/>
    <w:rsid w:val="00E448C4"/>
    <w:rsid w:val="00E76C2D"/>
    <w:rsid w:val="00EA63DB"/>
    <w:rsid w:val="00EB7C31"/>
    <w:rsid w:val="00F23AB3"/>
    <w:rsid w:val="00F96033"/>
    <w:rsid w:val="00FC7780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/>
    <w:lsdException w:name="caption" w:uiPriority="35" w:qFormat="1"/>
    <w:lsdException w:name="List Bullet" w:uiPriority="3"/>
    <w:lsdException w:name="List Number" w:semiHidden="0" w:uiPriority="4" w:unhideWhenUsed="0"/>
    <w:lsdException w:name="List 4" w:unhideWhenUsed="0"/>
    <w:lsdException w:name="List 5" w:unhideWhenUsed="0"/>
    <w:lsdException w:name="Title" w:semiHidden="0" w:uiPriority="9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semiHidden="0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07E"/>
    <w:pPr>
      <w:tabs>
        <w:tab w:val="left" w:pos="3668"/>
      </w:tabs>
      <w:spacing w:after="80" w:line="240" w:lineRule="atLeast"/>
    </w:pPr>
    <w:rPr>
      <w:rFonts w:asciiTheme="minorHAnsi" w:hAnsiTheme="minorHAnsi"/>
      <w:sz w:val="16"/>
    </w:rPr>
  </w:style>
  <w:style w:type="paragraph" w:styleId="Rubrik1">
    <w:name w:val="heading 1"/>
    <w:basedOn w:val="Normal"/>
    <w:next w:val="Normal"/>
    <w:link w:val="Rubrik1Char"/>
    <w:uiPriority w:val="2"/>
    <w:qFormat/>
    <w:rsid w:val="00F96033"/>
    <w:pPr>
      <w:keepNext/>
      <w:keepLines/>
      <w:pBdr>
        <w:top w:val="dotted" w:sz="12" w:space="4" w:color="auto"/>
        <w:bottom w:val="dotted" w:sz="12" w:space="5" w:color="auto"/>
      </w:pBdr>
      <w:tabs>
        <w:tab w:val="clear" w:pos="3668"/>
        <w:tab w:val="left" w:pos="392"/>
      </w:tabs>
      <w:spacing w:before="240" w:after="40" w:line="660" w:lineRule="exact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paragraph" w:styleId="Rubrik2">
    <w:name w:val="heading 2"/>
    <w:basedOn w:val="Normal"/>
    <w:next w:val="Normal"/>
    <w:link w:val="Rubrik2Char"/>
    <w:uiPriority w:val="2"/>
    <w:qFormat/>
    <w:rsid w:val="00740A3F"/>
    <w:pPr>
      <w:keepNext/>
      <w:keepLines/>
      <w:tabs>
        <w:tab w:val="clear" w:pos="3668"/>
        <w:tab w:val="right" w:pos="8222"/>
      </w:tabs>
      <w:spacing w:after="40" w:line="216" w:lineRule="exact"/>
      <w:outlineLvl w:val="1"/>
    </w:pPr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paragraph" w:styleId="Rubrik3">
    <w:name w:val="heading 3"/>
    <w:basedOn w:val="Normal"/>
    <w:next w:val="Normal"/>
    <w:link w:val="Rubrik3Char"/>
    <w:uiPriority w:val="2"/>
    <w:qFormat/>
    <w:rsid w:val="0081007E"/>
    <w:pPr>
      <w:tabs>
        <w:tab w:val="clear" w:pos="3668"/>
      </w:tabs>
      <w:spacing w:after="100" w:line="168" w:lineRule="exact"/>
      <w:outlineLvl w:val="2"/>
    </w:pPr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paragraph" w:styleId="Rubrik4">
    <w:name w:val="heading 4"/>
    <w:basedOn w:val="Normal"/>
    <w:next w:val="Normal"/>
    <w:link w:val="Rubrik4Char"/>
    <w:uiPriority w:val="9"/>
    <w:semiHidden/>
    <w:qFormat/>
    <w:rsid w:val="000E794F"/>
    <w:pPr>
      <w:keepNext/>
      <w:keepLines/>
      <w:numPr>
        <w:ilvl w:val="3"/>
        <w:numId w:val="37"/>
      </w:numPr>
      <w:spacing w:line="240" w:lineRule="exact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0E794F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qFormat/>
    <w:rsid w:val="000E794F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qFormat/>
    <w:rsid w:val="000E794F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qFormat/>
    <w:rsid w:val="000E794F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qFormat/>
    <w:rsid w:val="000E794F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2"/>
    <w:rsid w:val="00F96033"/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character" w:customStyle="1" w:styleId="Rubrik2Char">
    <w:name w:val="Rubrik 2 Char"/>
    <w:basedOn w:val="Standardstycketeckensnitt"/>
    <w:link w:val="Rubrik2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character" w:customStyle="1" w:styleId="Rubrik3Char">
    <w:name w:val="Rubrik 3 Char"/>
    <w:basedOn w:val="Standardstycketeckensnitt"/>
    <w:link w:val="Rubrik3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E794F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E79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E794F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E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el">
    <w:name w:val="Normal tabel"/>
    <w:uiPriority w:val="99"/>
    <w:semiHidden/>
    <w:rsid w:val="000E794F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0E7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Standardstycketeckensnitt"/>
    <w:uiPriority w:val="99"/>
    <w:semiHidden/>
    <w:rsid w:val="000E794F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0E794F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0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0E794F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Rubrik3"/>
    <w:semiHidden/>
    <w:qFormat/>
    <w:rsid w:val="000E794F"/>
    <w:pPr>
      <w:spacing w:after="60"/>
    </w:pPr>
    <w:rPr>
      <w:rFonts w:ascii="Arial Black" w:hAnsi="Arial Black"/>
      <w:b w:val="0"/>
    </w:rPr>
  </w:style>
  <w:style w:type="paragraph" w:customStyle="1" w:styleId="Innehll">
    <w:name w:val="Innehåll"/>
    <w:basedOn w:val="Normal"/>
    <w:semiHidden/>
    <w:qFormat/>
    <w:rsid w:val="000E794F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0E794F"/>
    <w:rPr>
      <w:rFonts w:ascii="Lucida Grande" w:hAnsi="Lucida Grande"/>
      <w:szCs w:val="24"/>
    </w:rPr>
  </w:style>
  <w:style w:type="character" w:customStyle="1" w:styleId="DocumentMapChar">
    <w:name w:val="Document Map Char"/>
    <w:basedOn w:val="Standardstycketeckensnitt"/>
    <w:uiPriority w:val="99"/>
    <w:semiHidden/>
    <w:rsid w:val="000E794F"/>
    <w:rPr>
      <w:rFonts w:ascii="Lucida Grande" w:hAnsi="Lucida Grande" w:cs="Times New Roman"/>
      <w:sz w:val="24"/>
    </w:rPr>
  </w:style>
  <w:style w:type="paragraph" w:styleId="Normaltindrag">
    <w:name w:val="Normal Indent"/>
    <w:basedOn w:val="Normal"/>
    <w:uiPriority w:val="1"/>
    <w:semiHidden/>
    <w:rsid w:val="000E794F"/>
    <w:pPr>
      <w:ind w:left="1304"/>
    </w:pPr>
  </w:style>
  <w:style w:type="paragraph" w:styleId="Sidhuvud">
    <w:name w:val="header"/>
    <w:basedOn w:val="Normal"/>
    <w:link w:val="SidhuvudChar"/>
    <w:uiPriority w:val="99"/>
    <w:semiHidden/>
    <w:rsid w:val="000E794F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E794F"/>
    <w:rPr>
      <w:rFonts w:asciiTheme="minorHAnsi" w:hAnsiTheme="minorHAnsi"/>
      <w:caps/>
      <w:spacing w:val="-2"/>
      <w:sz w:val="16"/>
    </w:rPr>
  </w:style>
  <w:style w:type="paragraph" w:styleId="Sidfot">
    <w:name w:val="footer"/>
    <w:basedOn w:val="Normal"/>
    <w:link w:val="SidfotChar"/>
    <w:uiPriority w:val="99"/>
    <w:rsid w:val="000E794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SidfotChar">
    <w:name w:val="Sidfot Char"/>
    <w:basedOn w:val="Standardstycketeckensnitt"/>
    <w:link w:val="Sidfot"/>
    <w:uiPriority w:val="99"/>
    <w:rsid w:val="000E794F"/>
    <w:rPr>
      <w:rFonts w:asciiTheme="minorHAnsi" w:hAnsiTheme="minorHAnsi"/>
      <w:color w:val="000000" w:themeColor="text1"/>
      <w:sz w:val="14"/>
    </w:rPr>
  </w:style>
  <w:style w:type="character" w:styleId="Sidnummer">
    <w:name w:val="page number"/>
    <w:uiPriority w:val="99"/>
    <w:semiHidden/>
    <w:rsid w:val="000E794F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Punktlista">
    <w:name w:val="List Bullet"/>
    <w:basedOn w:val="Liststycke"/>
    <w:uiPriority w:val="3"/>
    <w:rsid w:val="000E794F"/>
    <w:pPr>
      <w:numPr>
        <w:numId w:val="31"/>
      </w:numPr>
      <w:ind w:left="266" w:hanging="266"/>
      <w:contextualSpacing w:val="0"/>
    </w:pPr>
  </w:style>
  <w:style w:type="paragraph" w:styleId="Liststycke">
    <w:name w:val="List Paragraph"/>
    <w:basedOn w:val="Normal"/>
    <w:uiPriority w:val="34"/>
    <w:semiHidden/>
    <w:qFormat/>
    <w:rsid w:val="000E794F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Normal"/>
    <w:uiPriority w:val="2"/>
    <w:qFormat/>
    <w:rsid w:val="000E794F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Sidfot"/>
    <w:uiPriority w:val="6"/>
    <w:qFormat/>
    <w:rsid w:val="000E794F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nk">
    <w:name w:val="Hyperlink"/>
    <w:basedOn w:val="Standardstycketeckensnitt"/>
    <w:uiPriority w:val="99"/>
    <w:rsid w:val="000E794F"/>
    <w:rPr>
      <w:rFonts w:cs="Times New Roman"/>
      <w:color w:val="000000"/>
      <w:u w:val="none"/>
    </w:rPr>
  </w:style>
  <w:style w:type="paragraph" w:styleId="Ballongtext">
    <w:name w:val="Balloon Text"/>
    <w:basedOn w:val="Normal"/>
    <w:link w:val="BallongtextChar"/>
    <w:uiPriority w:val="99"/>
    <w:semiHidden/>
    <w:rsid w:val="000E794F"/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794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577506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paragraph" w:styleId="Datum">
    <w:name w:val="Date"/>
    <w:basedOn w:val="Normal"/>
    <w:next w:val="Normal"/>
    <w:link w:val="DatumChar"/>
    <w:uiPriority w:val="99"/>
    <w:semiHidden/>
    <w:rsid w:val="000E794F"/>
  </w:style>
  <w:style w:type="character" w:customStyle="1" w:styleId="DatumChar">
    <w:name w:val="Datum Char"/>
    <w:basedOn w:val="Standardstycketeckensnitt"/>
    <w:link w:val="Datum"/>
    <w:uiPriority w:val="99"/>
    <w:semiHidden/>
    <w:rsid w:val="000E794F"/>
    <w:rPr>
      <w:rFonts w:asciiTheme="minorHAnsi" w:hAnsiTheme="minorHAnsi"/>
      <w:sz w:val="16"/>
    </w:rPr>
  </w:style>
  <w:style w:type="paragraph" w:customStyle="1" w:styleId="Dokumentrubrik">
    <w:name w:val="Dokumentrubrik"/>
    <w:basedOn w:val="Normal"/>
    <w:next w:val="Normal"/>
    <w:semiHidden/>
    <w:qFormat/>
    <w:rsid w:val="000E794F"/>
    <w:pPr>
      <w:spacing w:line="240" w:lineRule="auto"/>
    </w:pPr>
    <w:rPr>
      <w:b/>
      <w:caps/>
      <w:spacing w:val="6"/>
      <w:sz w:val="14"/>
      <w:szCs w:val="14"/>
    </w:rPr>
  </w:style>
  <w:style w:type="character" w:styleId="Platshllartext">
    <w:name w:val="Placeholder Text"/>
    <w:basedOn w:val="Standardstycketeckensnitt"/>
    <w:uiPriority w:val="99"/>
    <w:semiHidden/>
    <w:rsid w:val="000E794F"/>
    <w:rPr>
      <w:color w:val="808080"/>
    </w:rPr>
  </w:style>
  <w:style w:type="paragraph" w:customStyle="1" w:styleId="Listrubrik">
    <w:name w:val="Listrubrik"/>
    <w:basedOn w:val="Dokumentrubrik"/>
    <w:semiHidden/>
    <w:qFormat/>
    <w:rsid w:val="000E794F"/>
    <w:pPr>
      <w:spacing w:before="40"/>
    </w:pPr>
    <w:rPr>
      <w:noProof/>
      <w:lang w:eastAsia="sv-SE"/>
    </w:rPr>
  </w:style>
  <w:style w:type="paragraph" w:styleId="Numreradlista">
    <w:name w:val="List Number"/>
    <w:uiPriority w:val="4"/>
    <w:rsid w:val="000E794F"/>
    <w:pPr>
      <w:numPr>
        <w:numId w:val="30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Ingressindrag">
    <w:name w:val="Ingress indrag"/>
    <w:basedOn w:val="Ingress"/>
    <w:uiPriority w:val="2"/>
    <w:qFormat/>
    <w:rsid w:val="000E794F"/>
    <w:pPr>
      <w:tabs>
        <w:tab w:val="clear" w:pos="3668"/>
      </w:tabs>
      <w:spacing w:before="0"/>
      <w:ind w:firstLine="284"/>
    </w:pPr>
  </w:style>
  <w:style w:type="paragraph" w:styleId="Innehll1">
    <w:name w:val="toc 1"/>
    <w:basedOn w:val="Normal"/>
    <w:next w:val="Normal"/>
    <w:autoRedefine/>
    <w:uiPriority w:val="39"/>
    <w:semiHidden/>
    <w:rsid w:val="000E794F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Innehll2">
    <w:name w:val="toc 2"/>
    <w:basedOn w:val="Normal"/>
    <w:next w:val="Normal"/>
    <w:autoRedefine/>
    <w:uiPriority w:val="39"/>
    <w:semiHidden/>
    <w:rsid w:val="000E794F"/>
    <w:pPr>
      <w:tabs>
        <w:tab w:val="clear" w:pos="3668"/>
        <w:tab w:val="left" w:pos="546"/>
        <w:tab w:val="right" w:pos="8223"/>
      </w:tabs>
      <w:spacing w:after="0" w:line="240" w:lineRule="exact"/>
      <w:ind w:left="249"/>
    </w:pPr>
    <w:rPr>
      <w:b/>
      <w:caps/>
      <w:noProof/>
      <w:sz w:val="14"/>
    </w:rPr>
  </w:style>
  <w:style w:type="paragraph" w:styleId="Innehll3">
    <w:name w:val="toc 3"/>
    <w:basedOn w:val="Normal"/>
    <w:next w:val="Normal"/>
    <w:autoRedefine/>
    <w:uiPriority w:val="39"/>
    <w:semiHidden/>
    <w:rsid w:val="000E794F"/>
    <w:pPr>
      <w:tabs>
        <w:tab w:val="clear" w:pos="3668"/>
      </w:tabs>
      <w:spacing w:after="100"/>
      <w:ind w:left="320"/>
    </w:pPr>
  </w:style>
  <w:style w:type="character" w:customStyle="1" w:styleId="BOLDVERSAL">
    <w:name w:val="BOLD VERSAL"/>
    <w:basedOn w:val="Standardstycketeckensnitt"/>
    <w:uiPriority w:val="8"/>
    <w:qFormat/>
    <w:rsid w:val="000E794F"/>
    <w:rPr>
      <w:b/>
      <w:caps/>
      <w:sz w:val="14"/>
      <w:szCs w:val="14"/>
    </w:rPr>
  </w:style>
  <w:style w:type="paragraph" w:customStyle="1" w:styleId="Linje">
    <w:name w:val="Linje"/>
    <w:basedOn w:val="Normal"/>
    <w:uiPriority w:val="5"/>
    <w:qFormat/>
    <w:rsid w:val="000E794F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Normalkursiv">
    <w:name w:val="Normal kursiv"/>
    <w:basedOn w:val="Normal"/>
    <w:qFormat/>
    <w:rsid w:val="000E794F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/>
    <w:lsdException w:name="caption" w:uiPriority="35" w:qFormat="1"/>
    <w:lsdException w:name="List Bullet" w:uiPriority="3"/>
    <w:lsdException w:name="List Number" w:semiHidden="0" w:uiPriority="4" w:unhideWhenUsed="0"/>
    <w:lsdException w:name="List 4" w:unhideWhenUsed="0"/>
    <w:lsdException w:name="List 5" w:unhideWhenUsed="0"/>
    <w:lsdException w:name="Title" w:semiHidden="0" w:uiPriority="9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semiHidden="0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07E"/>
    <w:pPr>
      <w:tabs>
        <w:tab w:val="left" w:pos="3668"/>
      </w:tabs>
      <w:spacing w:after="80" w:line="240" w:lineRule="atLeast"/>
    </w:pPr>
    <w:rPr>
      <w:rFonts w:asciiTheme="minorHAnsi" w:hAnsiTheme="minorHAnsi"/>
      <w:sz w:val="16"/>
    </w:rPr>
  </w:style>
  <w:style w:type="paragraph" w:styleId="Rubrik1">
    <w:name w:val="heading 1"/>
    <w:basedOn w:val="Normal"/>
    <w:next w:val="Normal"/>
    <w:link w:val="Rubrik1Char"/>
    <w:uiPriority w:val="2"/>
    <w:qFormat/>
    <w:rsid w:val="00F96033"/>
    <w:pPr>
      <w:keepNext/>
      <w:keepLines/>
      <w:pBdr>
        <w:top w:val="dotted" w:sz="12" w:space="4" w:color="auto"/>
        <w:bottom w:val="dotted" w:sz="12" w:space="5" w:color="auto"/>
      </w:pBdr>
      <w:tabs>
        <w:tab w:val="clear" w:pos="3668"/>
        <w:tab w:val="left" w:pos="392"/>
      </w:tabs>
      <w:spacing w:before="240" w:after="40" w:line="660" w:lineRule="exact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paragraph" w:styleId="Rubrik2">
    <w:name w:val="heading 2"/>
    <w:basedOn w:val="Normal"/>
    <w:next w:val="Normal"/>
    <w:link w:val="Rubrik2Char"/>
    <w:uiPriority w:val="2"/>
    <w:qFormat/>
    <w:rsid w:val="00740A3F"/>
    <w:pPr>
      <w:keepNext/>
      <w:keepLines/>
      <w:tabs>
        <w:tab w:val="clear" w:pos="3668"/>
        <w:tab w:val="right" w:pos="8222"/>
      </w:tabs>
      <w:spacing w:after="40" w:line="216" w:lineRule="exact"/>
      <w:outlineLvl w:val="1"/>
    </w:pPr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paragraph" w:styleId="Rubrik3">
    <w:name w:val="heading 3"/>
    <w:basedOn w:val="Normal"/>
    <w:next w:val="Normal"/>
    <w:link w:val="Rubrik3Char"/>
    <w:uiPriority w:val="2"/>
    <w:qFormat/>
    <w:rsid w:val="0081007E"/>
    <w:pPr>
      <w:tabs>
        <w:tab w:val="clear" w:pos="3668"/>
      </w:tabs>
      <w:spacing w:after="100" w:line="168" w:lineRule="exact"/>
      <w:outlineLvl w:val="2"/>
    </w:pPr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paragraph" w:styleId="Rubrik4">
    <w:name w:val="heading 4"/>
    <w:basedOn w:val="Normal"/>
    <w:next w:val="Normal"/>
    <w:link w:val="Rubrik4Char"/>
    <w:uiPriority w:val="9"/>
    <w:semiHidden/>
    <w:qFormat/>
    <w:rsid w:val="000E794F"/>
    <w:pPr>
      <w:keepNext/>
      <w:keepLines/>
      <w:numPr>
        <w:ilvl w:val="3"/>
        <w:numId w:val="37"/>
      </w:numPr>
      <w:spacing w:line="240" w:lineRule="exact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0E794F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qFormat/>
    <w:rsid w:val="000E794F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qFormat/>
    <w:rsid w:val="000E794F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qFormat/>
    <w:rsid w:val="000E794F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qFormat/>
    <w:rsid w:val="000E794F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2"/>
    <w:rsid w:val="00F96033"/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character" w:customStyle="1" w:styleId="Rubrik2Char">
    <w:name w:val="Rubrik 2 Char"/>
    <w:basedOn w:val="Standardstycketeckensnitt"/>
    <w:link w:val="Rubrik2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character" w:customStyle="1" w:styleId="Rubrik3Char">
    <w:name w:val="Rubrik 3 Char"/>
    <w:basedOn w:val="Standardstycketeckensnitt"/>
    <w:link w:val="Rubrik3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E794F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E79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E794F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E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el">
    <w:name w:val="Normal tabel"/>
    <w:uiPriority w:val="99"/>
    <w:semiHidden/>
    <w:rsid w:val="000E794F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0E7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Standardstycketeckensnitt"/>
    <w:uiPriority w:val="99"/>
    <w:semiHidden/>
    <w:rsid w:val="000E794F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0E794F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0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0E794F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Rubrik3"/>
    <w:semiHidden/>
    <w:qFormat/>
    <w:rsid w:val="000E794F"/>
    <w:pPr>
      <w:spacing w:after="60"/>
    </w:pPr>
    <w:rPr>
      <w:rFonts w:ascii="Arial Black" w:hAnsi="Arial Black"/>
      <w:b w:val="0"/>
    </w:rPr>
  </w:style>
  <w:style w:type="paragraph" w:customStyle="1" w:styleId="Innehll">
    <w:name w:val="Innehåll"/>
    <w:basedOn w:val="Normal"/>
    <w:semiHidden/>
    <w:qFormat/>
    <w:rsid w:val="000E794F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0E794F"/>
    <w:rPr>
      <w:rFonts w:ascii="Lucida Grande" w:hAnsi="Lucida Grande"/>
      <w:szCs w:val="24"/>
    </w:rPr>
  </w:style>
  <w:style w:type="character" w:customStyle="1" w:styleId="DocumentMapChar">
    <w:name w:val="Document Map Char"/>
    <w:basedOn w:val="Standardstycketeckensnitt"/>
    <w:uiPriority w:val="99"/>
    <w:semiHidden/>
    <w:rsid w:val="000E794F"/>
    <w:rPr>
      <w:rFonts w:ascii="Lucida Grande" w:hAnsi="Lucida Grande" w:cs="Times New Roman"/>
      <w:sz w:val="24"/>
    </w:rPr>
  </w:style>
  <w:style w:type="paragraph" w:styleId="Normaltindrag">
    <w:name w:val="Normal Indent"/>
    <w:basedOn w:val="Normal"/>
    <w:uiPriority w:val="1"/>
    <w:semiHidden/>
    <w:rsid w:val="000E794F"/>
    <w:pPr>
      <w:ind w:left="1304"/>
    </w:pPr>
  </w:style>
  <w:style w:type="paragraph" w:styleId="Sidhuvud">
    <w:name w:val="header"/>
    <w:basedOn w:val="Normal"/>
    <w:link w:val="SidhuvudChar"/>
    <w:uiPriority w:val="99"/>
    <w:semiHidden/>
    <w:rsid w:val="000E794F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E794F"/>
    <w:rPr>
      <w:rFonts w:asciiTheme="minorHAnsi" w:hAnsiTheme="minorHAnsi"/>
      <w:caps/>
      <w:spacing w:val="-2"/>
      <w:sz w:val="16"/>
    </w:rPr>
  </w:style>
  <w:style w:type="paragraph" w:styleId="Sidfot">
    <w:name w:val="footer"/>
    <w:basedOn w:val="Normal"/>
    <w:link w:val="SidfotChar"/>
    <w:uiPriority w:val="99"/>
    <w:rsid w:val="000E794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SidfotChar">
    <w:name w:val="Sidfot Char"/>
    <w:basedOn w:val="Standardstycketeckensnitt"/>
    <w:link w:val="Sidfot"/>
    <w:uiPriority w:val="99"/>
    <w:rsid w:val="000E794F"/>
    <w:rPr>
      <w:rFonts w:asciiTheme="minorHAnsi" w:hAnsiTheme="minorHAnsi"/>
      <w:color w:val="000000" w:themeColor="text1"/>
      <w:sz w:val="14"/>
    </w:rPr>
  </w:style>
  <w:style w:type="character" w:styleId="Sidnummer">
    <w:name w:val="page number"/>
    <w:uiPriority w:val="99"/>
    <w:semiHidden/>
    <w:rsid w:val="000E794F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Punktlista">
    <w:name w:val="List Bullet"/>
    <w:basedOn w:val="Liststycke"/>
    <w:uiPriority w:val="3"/>
    <w:rsid w:val="000E794F"/>
    <w:pPr>
      <w:numPr>
        <w:numId w:val="31"/>
      </w:numPr>
      <w:ind w:left="266" w:hanging="266"/>
      <w:contextualSpacing w:val="0"/>
    </w:pPr>
  </w:style>
  <w:style w:type="paragraph" w:styleId="Liststycke">
    <w:name w:val="List Paragraph"/>
    <w:basedOn w:val="Normal"/>
    <w:uiPriority w:val="34"/>
    <w:semiHidden/>
    <w:qFormat/>
    <w:rsid w:val="000E794F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Normal"/>
    <w:uiPriority w:val="2"/>
    <w:qFormat/>
    <w:rsid w:val="000E794F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Sidfot"/>
    <w:uiPriority w:val="6"/>
    <w:qFormat/>
    <w:rsid w:val="000E794F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nk">
    <w:name w:val="Hyperlink"/>
    <w:basedOn w:val="Standardstycketeckensnitt"/>
    <w:uiPriority w:val="99"/>
    <w:rsid w:val="000E794F"/>
    <w:rPr>
      <w:rFonts w:cs="Times New Roman"/>
      <w:color w:val="000000"/>
      <w:u w:val="none"/>
    </w:rPr>
  </w:style>
  <w:style w:type="paragraph" w:styleId="Ballongtext">
    <w:name w:val="Balloon Text"/>
    <w:basedOn w:val="Normal"/>
    <w:link w:val="BallongtextChar"/>
    <w:uiPriority w:val="99"/>
    <w:semiHidden/>
    <w:rsid w:val="000E794F"/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794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577506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paragraph" w:styleId="Datum">
    <w:name w:val="Date"/>
    <w:basedOn w:val="Normal"/>
    <w:next w:val="Normal"/>
    <w:link w:val="DatumChar"/>
    <w:uiPriority w:val="99"/>
    <w:semiHidden/>
    <w:rsid w:val="000E794F"/>
  </w:style>
  <w:style w:type="character" w:customStyle="1" w:styleId="DatumChar">
    <w:name w:val="Datum Char"/>
    <w:basedOn w:val="Standardstycketeckensnitt"/>
    <w:link w:val="Datum"/>
    <w:uiPriority w:val="99"/>
    <w:semiHidden/>
    <w:rsid w:val="000E794F"/>
    <w:rPr>
      <w:rFonts w:asciiTheme="minorHAnsi" w:hAnsiTheme="minorHAnsi"/>
      <w:sz w:val="16"/>
    </w:rPr>
  </w:style>
  <w:style w:type="paragraph" w:customStyle="1" w:styleId="Dokumentrubrik">
    <w:name w:val="Dokumentrubrik"/>
    <w:basedOn w:val="Normal"/>
    <w:next w:val="Normal"/>
    <w:semiHidden/>
    <w:qFormat/>
    <w:rsid w:val="000E794F"/>
    <w:pPr>
      <w:spacing w:line="240" w:lineRule="auto"/>
    </w:pPr>
    <w:rPr>
      <w:b/>
      <w:caps/>
      <w:spacing w:val="6"/>
      <w:sz w:val="14"/>
      <w:szCs w:val="14"/>
    </w:rPr>
  </w:style>
  <w:style w:type="character" w:styleId="Platshllartext">
    <w:name w:val="Placeholder Text"/>
    <w:basedOn w:val="Standardstycketeckensnitt"/>
    <w:uiPriority w:val="99"/>
    <w:semiHidden/>
    <w:rsid w:val="000E794F"/>
    <w:rPr>
      <w:color w:val="808080"/>
    </w:rPr>
  </w:style>
  <w:style w:type="paragraph" w:customStyle="1" w:styleId="Listrubrik">
    <w:name w:val="Listrubrik"/>
    <w:basedOn w:val="Dokumentrubrik"/>
    <w:semiHidden/>
    <w:qFormat/>
    <w:rsid w:val="000E794F"/>
    <w:pPr>
      <w:spacing w:before="40"/>
    </w:pPr>
    <w:rPr>
      <w:noProof/>
      <w:lang w:eastAsia="sv-SE"/>
    </w:rPr>
  </w:style>
  <w:style w:type="paragraph" w:styleId="Numreradlista">
    <w:name w:val="List Number"/>
    <w:uiPriority w:val="4"/>
    <w:rsid w:val="000E794F"/>
    <w:pPr>
      <w:numPr>
        <w:numId w:val="30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Ingressindrag">
    <w:name w:val="Ingress indrag"/>
    <w:basedOn w:val="Ingress"/>
    <w:uiPriority w:val="2"/>
    <w:qFormat/>
    <w:rsid w:val="000E794F"/>
    <w:pPr>
      <w:tabs>
        <w:tab w:val="clear" w:pos="3668"/>
      </w:tabs>
      <w:spacing w:before="0"/>
      <w:ind w:firstLine="284"/>
    </w:pPr>
  </w:style>
  <w:style w:type="paragraph" w:styleId="Innehll1">
    <w:name w:val="toc 1"/>
    <w:basedOn w:val="Normal"/>
    <w:next w:val="Normal"/>
    <w:autoRedefine/>
    <w:uiPriority w:val="39"/>
    <w:semiHidden/>
    <w:rsid w:val="000E794F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Innehll2">
    <w:name w:val="toc 2"/>
    <w:basedOn w:val="Normal"/>
    <w:next w:val="Normal"/>
    <w:autoRedefine/>
    <w:uiPriority w:val="39"/>
    <w:semiHidden/>
    <w:rsid w:val="000E794F"/>
    <w:pPr>
      <w:tabs>
        <w:tab w:val="clear" w:pos="3668"/>
        <w:tab w:val="left" w:pos="546"/>
        <w:tab w:val="right" w:pos="8223"/>
      </w:tabs>
      <w:spacing w:after="0" w:line="240" w:lineRule="exact"/>
      <w:ind w:left="249"/>
    </w:pPr>
    <w:rPr>
      <w:b/>
      <w:caps/>
      <w:noProof/>
      <w:sz w:val="14"/>
    </w:rPr>
  </w:style>
  <w:style w:type="paragraph" w:styleId="Innehll3">
    <w:name w:val="toc 3"/>
    <w:basedOn w:val="Normal"/>
    <w:next w:val="Normal"/>
    <w:autoRedefine/>
    <w:uiPriority w:val="39"/>
    <w:semiHidden/>
    <w:rsid w:val="000E794F"/>
    <w:pPr>
      <w:tabs>
        <w:tab w:val="clear" w:pos="3668"/>
      </w:tabs>
      <w:spacing w:after="100"/>
      <w:ind w:left="320"/>
    </w:pPr>
  </w:style>
  <w:style w:type="character" w:customStyle="1" w:styleId="BOLDVERSAL">
    <w:name w:val="BOLD VERSAL"/>
    <w:basedOn w:val="Standardstycketeckensnitt"/>
    <w:uiPriority w:val="8"/>
    <w:qFormat/>
    <w:rsid w:val="000E794F"/>
    <w:rPr>
      <w:b/>
      <w:caps/>
      <w:sz w:val="14"/>
      <w:szCs w:val="14"/>
    </w:rPr>
  </w:style>
  <w:style w:type="paragraph" w:customStyle="1" w:styleId="Linje">
    <w:name w:val="Linje"/>
    <w:basedOn w:val="Normal"/>
    <w:uiPriority w:val="5"/>
    <w:qFormat/>
    <w:rsid w:val="000E794F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Normalkursiv">
    <w:name w:val="Normal kursiv"/>
    <w:basedOn w:val="Normal"/>
    <w:qFormat/>
    <w:rsid w:val="000E794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11E5FFF0-46DA-41CD-A17B-1341ACCA2059}"/>
</file>

<file path=customXml/itemProps2.xml><?xml version="1.0" encoding="utf-8"?>
<ds:datastoreItem xmlns:ds="http://schemas.openxmlformats.org/officeDocument/2006/customXml" ds:itemID="{B6904C59-D22D-462E-BB76-A007E2504C13}"/>
</file>

<file path=customXml/itemProps3.xml><?xml version="1.0" encoding="utf-8"?>
<ds:datastoreItem xmlns:ds="http://schemas.openxmlformats.org/officeDocument/2006/customXml" ds:itemID="{882B4C13-B5C8-49CA-9D86-AA1ED0E028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981</Words>
  <Characters>5204</Characters>
  <Application>Microsoft Office Word</Application>
  <DocSecurity>0</DocSecurity>
  <Lines>43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 Jonsson</dc:creator>
  <cp:keywords>Corporate</cp:keywords>
  <cp:lastModifiedBy>Hagsten, Stefan</cp:lastModifiedBy>
  <cp:revision>7</cp:revision>
  <cp:lastPrinted>2015-10-29T14:17:00Z</cp:lastPrinted>
  <dcterms:created xsi:type="dcterms:W3CDTF">2015-10-29T14:18:00Z</dcterms:created>
  <dcterms:modified xsi:type="dcterms:W3CDTF">2016-06-01T07:00:00Z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lients">
    <vt:lpwstr/>
  </property>
  <property fmtid="{D5CDD505-2E9C-101B-9397-08002B2CF9AE}" pid="4" name="TaxKeyword">
    <vt:lpwstr>1;#Corporate|db3ba83a-9a16-46ba-8f73-0be0d6d24a56</vt:lpwstr>
  </property>
  <property fmtid="{D5CDD505-2E9C-101B-9397-08002B2CF9AE}" pid="5" name="Kit_Companies">
    <vt:lpwstr>2;#Knowit Decision Linköping|27c2dc3e-d089-440c-93f4-4fd449fa678c</vt:lpwstr>
  </property>
</Properties>
</file>