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3494" w14:textId="77777777" w:rsidR="008B79B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Programing Assignment 1</w:t>
      </w:r>
    </w:p>
    <w:p w14:paraId="12C3EA95" w14:textId="5AAE7532" w:rsidR="008B79B7" w:rsidRDefault="00000000">
      <w:r>
        <w:t>Regular Expression Example:</w:t>
      </w:r>
    </w:p>
    <w:p w14:paraId="010B0796" w14:textId="77777777" w:rsidR="008B79B7" w:rsidRDefault="00000000">
      <w:r>
        <w:t>Integer: 01*0*</w:t>
      </w:r>
    </w:p>
    <w:p w14:paraId="1F2EB479" w14:textId="77777777" w:rsidR="008B79B7" w:rsidRDefault="00000000">
      <w:r>
        <w:t>FSA for integer:</w:t>
      </w:r>
    </w:p>
    <w:p w14:paraId="5DCE5B86" w14:textId="77777777" w:rsidR="008B79B7" w:rsidRDefault="00000000">
      <w:r>
        <w:rPr>
          <w:noProof/>
        </w:rPr>
        <w:drawing>
          <wp:inline distT="0" distB="0" distL="0" distR="0" wp14:anchorId="3570F048" wp14:editId="48BEDA70">
            <wp:extent cx="4079479" cy="1529804"/>
            <wp:effectExtent l="0" t="0" r="0" b="0"/>
            <wp:docPr id="3" name="image1.png" descr="A pair of glasse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air of glasses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479" cy="1529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A19A7" w14:textId="77777777" w:rsidR="008B79B7" w:rsidRDefault="008B79B7"/>
    <w:p w14:paraId="42D70877" w14:textId="77777777" w:rsidR="008B79B7" w:rsidRDefault="00000000">
      <w:r>
        <w:t>FSA with word “While”</w:t>
      </w:r>
    </w:p>
    <w:p w14:paraId="4E6C8D2E" w14:textId="77777777" w:rsidR="008B79B7" w:rsidRDefault="00000000">
      <w:r>
        <w:rPr>
          <w:noProof/>
        </w:rPr>
        <w:drawing>
          <wp:inline distT="114300" distB="114300" distL="114300" distR="114300" wp14:anchorId="5CCEE42F" wp14:editId="0814D5B0">
            <wp:extent cx="5743575" cy="2066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79B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EAC9" w14:textId="77777777" w:rsidR="00F25B31" w:rsidRDefault="00F25B31">
      <w:pPr>
        <w:spacing w:after="0" w:line="240" w:lineRule="auto"/>
      </w:pPr>
      <w:r>
        <w:separator/>
      </w:r>
    </w:p>
  </w:endnote>
  <w:endnote w:type="continuationSeparator" w:id="0">
    <w:p w14:paraId="1E8ACC64" w14:textId="77777777" w:rsidR="00F25B31" w:rsidRDefault="00F2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B815" w14:textId="77777777" w:rsidR="00F25B31" w:rsidRDefault="00F25B31">
      <w:pPr>
        <w:spacing w:after="0" w:line="240" w:lineRule="auto"/>
      </w:pPr>
      <w:r>
        <w:separator/>
      </w:r>
    </w:p>
  </w:footnote>
  <w:footnote w:type="continuationSeparator" w:id="0">
    <w:p w14:paraId="7140965C" w14:textId="77777777" w:rsidR="00F25B31" w:rsidRDefault="00F2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7D9B" w14:textId="6D9DD2D7" w:rsidR="005460C2" w:rsidRDefault="00000000" w:rsidP="005460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CPSC 323</w:t>
    </w:r>
    <w:r w:rsidR="005460C2">
      <w:rPr>
        <w:color w:val="000000"/>
      </w:rPr>
      <w:tab/>
    </w:r>
    <w:r w:rsidR="005460C2">
      <w:rPr>
        <w:color w:val="000000"/>
      </w:rPr>
      <w:tab/>
      <w:t>Jack Page</w:t>
    </w:r>
  </w:p>
  <w:p w14:paraId="6AED5AD1" w14:textId="6C582C3C" w:rsidR="008B79B7" w:rsidRDefault="005460C2" w:rsidP="005460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Runlong Zhou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B7"/>
    <w:rsid w:val="005460C2"/>
    <w:rsid w:val="008B79B7"/>
    <w:rsid w:val="00F2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03F2"/>
  <w15:docId w15:val="{CB36FF9B-AE60-4931-BA97-C9562DAB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2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7F"/>
  </w:style>
  <w:style w:type="paragraph" w:styleId="Footer">
    <w:name w:val="footer"/>
    <w:basedOn w:val="Normal"/>
    <w:link w:val="FooterChar"/>
    <w:uiPriority w:val="99"/>
    <w:unhideWhenUsed/>
    <w:rsid w:val="0022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7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4o+IQCpqu43veSpM+RZ9xD7kg==">AMUW2mWyYIjvFx/CxGUPa8S5FUjgUP1NbNjmuvhD3z6xeMf6vMejN0fsechDmwyTiM5gTHKLibemFXOxLgvtAKN19/G69iOpWiYaoIduYDxZjgWSFC6xQj0=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Zhou, Runlong</dc:creator>
  <cp:lastModifiedBy>Zhou, Runlong</cp:lastModifiedBy>
  <cp:revision>2</cp:revision>
  <dcterms:created xsi:type="dcterms:W3CDTF">2022-11-12T01:50:00Z</dcterms:created>
  <dcterms:modified xsi:type="dcterms:W3CDTF">2022-11-12T05:19:00Z</dcterms:modified>
</cp:coreProperties>
</file>