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作业批改系统</w:t>
      </w:r>
      <w:bookmarkStart w:id="98" w:name="_GoBack"/>
      <w:bookmarkEnd w:id="98"/>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2</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sdt>
      <w:sdtPr>
        <w:rPr>
          <w:rFonts w:ascii="宋体" w:hAnsi="宋体" w:eastAsia="宋体" w:cs="黑体"/>
          <w:sz w:val="21"/>
          <w:szCs w:val="22"/>
          <w:lang w:val="en-US" w:eastAsia="zh-CN" w:bidi="ar-SA"/>
        </w:rPr>
        <w:id w:val="147475125"/>
        <w15:color w:val="DBDBDB"/>
        <w:docPartObj>
          <w:docPartGallery w:val="Table of Contents"/>
          <w:docPartUnique/>
        </w:docPartObj>
      </w:sdtPr>
      <w:sdtEndPr>
        <w:rPr>
          <w:rFonts w:ascii="宋体" w:hAnsi="宋体" w:eastAsia="宋体" w:cs="黑体"/>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0" w:name="_Toc444262580"/>
          <w:r>
            <w:rPr>
              <w:rFonts w:ascii="宋体" w:hAnsi="宋体" w:eastAsia="宋体"/>
              <w:sz w:val="21"/>
            </w:rPr>
            <w:t>目录</w:t>
          </w:r>
        </w:p>
        <w:p>
          <w:pPr>
            <w:pStyle w:val="3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_Toc20152 </w:instrText>
          </w:r>
          <w:r>
            <w:fldChar w:fldCharType="separate"/>
          </w:r>
          <w:r>
            <w:rPr>
              <w:rFonts w:hint="eastAsia" w:ascii="Times New Roman" w:hAnsi="Times New Roman" w:eastAsia="黑体" w:cs="Times New Roman"/>
              <w:szCs w:val="44"/>
            </w:rPr>
            <w:t>1．</w:t>
          </w:r>
          <w:r>
            <w:rPr>
              <w:rFonts w:ascii="Times New Roman" w:hAnsi="Times New Roman" w:eastAsia="黑体" w:cs="Times New Roman"/>
              <w:szCs w:val="44"/>
            </w:rPr>
            <w:t>导言</w:t>
          </w:r>
          <w:r>
            <w:tab/>
          </w:r>
          <w:r>
            <w:fldChar w:fldCharType="begin"/>
          </w:r>
          <w:r>
            <w:instrText xml:space="preserve"> PAGEREF _Toc20152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_Toc35 </w:instrText>
          </w:r>
          <w:r>
            <w:fldChar w:fldCharType="separate"/>
          </w:r>
          <w:r>
            <w:rPr>
              <w:rFonts w:ascii="Times New Roman" w:hAnsi="Times New Roman" w:eastAsia="黑体" w:cs="Times New Roman"/>
              <w:szCs w:val="30"/>
            </w:rPr>
            <w:t>1.1</w:t>
          </w:r>
          <w:r>
            <w:rPr>
              <w:rFonts w:hint="eastAsia" w:ascii="Times New Roman" w:hAnsi="Times New Roman" w:eastAsia="黑体" w:cs="Times New Roman"/>
              <w:szCs w:val="30"/>
            </w:rPr>
            <w:t xml:space="preserve"> 编写</w:t>
          </w:r>
          <w:r>
            <w:rPr>
              <w:rFonts w:ascii="Times New Roman" w:hAnsi="Times New Roman" w:eastAsia="黑体" w:cs="Times New Roman"/>
              <w:szCs w:val="30"/>
            </w:rPr>
            <w:t>目的</w:t>
          </w:r>
          <w:r>
            <w:tab/>
          </w:r>
          <w:r>
            <w:fldChar w:fldCharType="begin"/>
          </w:r>
          <w:r>
            <w:instrText xml:space="preserve"> PAGEREF _Toc35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_Toc25775 </w:instrText>
          </w:r>
          <w:r>
            <w:fldChar w:fldCharType="separate"/>
          </w:r>
          <w:r>
            <w:rPr>
              <w:rFonts w:ascii="Times New Roman" w:hAnsi="Times New Roman" w:eastAsia="黑体" w:cs="Times New Roman"/>
              <w:szCs w:val="30"/>
            </w:rPr>
            <w:t>1.2</w:t>
          </w:r>
          <w:r>
            <w:rPr>
              <w:rFonts w:hint="eastAsia" w:ascii="Times New Roman" w:hAnsi="Times New Roman" w:eastAsia="黑体" w:cs="Times New Roman"/>
              <w:szCs w:val="30"/>
            </w:rPr>
            <w:t xml:space="preserve"> 项目</w:t>
          </w:r>
          <w:r>
            <w:rPr>
              <w:rFonts w:ascii="Times New Roman" w:hAnsi="Times New Roman" w:eastAsia="黑体" w:cs="Times New Roman"/>
              <w:szCs w:val="30"/>
            </w:rPr>
            <w:t>范围</w:t>
          </w:r>
          <w:r>
            <w:rPr>
              <w:rFonts w:hint="eastAsia" w:ascii="Times New Roman" w:hAnsi="Times New Roman" w:eastAsia="黑体" w:cs="Times New Roman"/>
              <w:szCs w:val="30"/>
              <w:lang w:eastAsia="zh-CN"/>
            </w:rPr>
            <w:t>（</w:t>
          </w:r>
          <w:r>
            <w:rPr>
              <w:rFonts w:hint="eastAsia" w:ascii="Times New Roman" w:hAnsi="Times New Roman" w:eastAsia="黑体" w:cs="Times New Roman"/>
              <w:szCs w:val="30"/>
              <w:lang w:val="en-US" w:eastAsia="zh-CN"/>
            </w:rPr>
            <w:t>ps待定</w:t>
          </w:r>
          <w:r>
            <w:rPr>
              <w:rFonts w:hint="eastAsia" w:ascii="Times New Roman" w:hAnsi="Times New Roman" w:eastAsia="黑体" w:cs="Times New Roman"/>
              <w:szCs w:val="30"/>
              <w:lang w:eastAsia="zh-CN"/>
            </w:rPr>
            <w:t>）</w:t>
          </w:r>
          <w:r>
            <w:tab/>
          </w:r>
          <w:r>
            <w:fldChar w:fldCharType="begin"/>
          </w:r>
          <w:r>
            <w:instrText xml:space="preserve"> PAGEREF _Toc25775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_Toc19219 </w:instrText>
          </w:r>
          <w:r>
            <w:fldChar w:fldCharType="separate"/>
          </w:r>
          <w:r>
            <w:rPr>
              <w:rFonts w:ascii="Times New Roman" w:hAnsi="Times New Roman" w:eastAsia="黑体" w:cs="Times New Roman"/>
              <w:szCs w:val="30"/>
            </w:rPr>
            <w:t>1.3</w:t>
          </w:r>
          <w:r>
            <w:rPr>
              <w:rFonts w:hint="eastAsia" w:ascii="Times New Roman" w:hAnsi="Times New Roman" w:eastAsia="黑体" w:cs="Times New Roman"/>
              <w:szCs w:val="30"/>
            </w:rPr>
            <w:t xml:space="preserve"> </w:t>
          </w:r>
          <w:r>
            <w:rPr>
              <w:rFonts w:ascii="Times New Roman" w:hAnsi="Times New Roman" w:eastAsia="黑体" w:cs="Times New Roman"/>
              <w:szCs w:val="30"/>
            </w:rPr>
            <w:t>引用标准</w:t>
          </w:r>
          <w:r>
            <w:tab/>
          </w:r>
          <w:r>
            <w:fldChar w:fldCharType="begin"/>
          </w:r>
          <w:r>
            <w:instrText xml:space="preserve"> PAGEREF _Toc19219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_Toc8317 </w:instrText>
          </w:r>
          <w:r>
            <w:fldChar w:fldCharType="separate"/>
          </w:r>
          <w:r>
            <w:rPr>
              <w:rFonts w:ascii="Times New Roman" w:hAnsi="Times New Roman" w:eastAsia="黑体" w:cs="Times New Roman"/>
              <w:szCs w:val="30"/>
            </w:rPr>
            <w:t>1.4</w:t>
          </w:r>
          <w:r>
            <w:rPr>
              <w:rFonts w:hint="eastAsia" w:ascii="Times New Roman" w:hAnsi="Times New Roman" w:eastAsia="黑体" w:cs="Times New Roman"/>
              <w:szCs w:val="30"/>
            </w:rPr>
            <w:t xml:space="preserve"> </w:t>
          </w:r>
          <w:r>
            <w:rPr>
              <w:rFonts w:ascii="Times New Roman" w:hAnsi="Times New Roman" w:eastAsia="黑体" w:cs="Times New Roman"/>
              <w:szCs w:val="30"/>
            </w:rPr>
            <w:t>参考资料</w:t>
          </w:r>
          <w:r>
            <w:tab/>
          </w:r>
          <w:r>
            <w:fldChar w:fldCharType="begin"/>
          </w:r>
          <w:r>
            <w:instrText xml:space="preserve"> PAGEREF _Toc8317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_Toc30835 </w:instrText>
          </w:r>
          <w:r>
            <w:fldChar w:fldCharType="separate"/>
          </w:r>
          <w:r>
            <w:rPr>
              <w:rFonts w:ascii="Times New Roman" w:hAnsi="Times New Roman" w:eastAsia="黑体" w:cs="Times New Roman"/>
              <w:szCs w:val="30"/>
            </w:rPr>
            <w:t>1.5 版本更新信息</w:t>
          </w:r>
          <w:r>
            <w:tab/>
          </w:r>
          <w:r>
            <w:fldChar w:fldCharType="begin"/>
          </w:r>
          <w:r>
            <w:instrText xml:space="preserve"> PAGEREF _Toc30835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_Toc21025 </w:instrText>
          </w:r>
          <w:r>
            <w:fldChar w:fldCharType="separate"/>
          </w:r>
          <w:r>
            <w:rPr>
              <w:rFonts w:ascii="Times New Roman" w:hAnsi="Times New Roman" w:eastAsia="黑体" w:cs="Times New Roman"/>
              <w:szCs w:val="44"/>
            </w:rPr>
            <w:t>2</w:t>
          </w:r>
          <w:r>
            <w:rPr>
              <w:rFonts w:hint="eastAsia" w:ascii="Times New Roman" w:hAnsi="Times New Roman" w:eastAsia="黑体" w:cs="Times New Roman"/>
              <w:szCs w:val="44"/>
            </w:rPr>
            <w:t>．项目介绍</w:t>
          </w:r>
          <w:r>
            <w:tab/>
          </w:r>
          <w:r>
            <w:fldChar w:fldCharType="begin"/>
          </w:r>
          <w:r>
            <w:instrText xml:space="preserve"> PAGEREF _Toc21025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_Toc8659 </w:instrText>
          </w:r>
          <w:r>
            <w:fldChar w:fldCharType="separate"/>
          </w:r>
          <w:r>
            <w:rPr>
              <w:rFonts w:ascii="Times New Roman" w:hAnsi="Times New Roman" w:eastAsia="黑体" w:cs="Times New Roman"/>
              <w:szCs w:val="44"/>
            </w:rPr>
            <w:t>3</w:t>
          </w:r>
          <w:r>
            <w:rPr>
              <w:rFonts w:hint="eastAsia" w:ascii="Times New Roman" w:hAnsi="Times New Roman" w:eastAsia="黑体" w:cs="Times New Roman"/>
              <w:szCs w:val="44"/>
            </w:rPr>
            <w:t>．</w:t>
          </w:r>
          <w:r>
            <w:rPr>
              <w:rFonts w:ascii="Times New Roman" w:hAnsi="Times New Roman" w:eastAsia="黑体" w:cs="Times New Roman"/>
              <w:szCs w:val="44"/>
            </w:rPr>
            <w:t>应用环境</w:t>
          </w:r>
          <w:r>
            <w:tab/>
          </w:r>
          <w:r>
            <w:fldChar w:fldCharType="begin"/>
          </w:r>
          <w:r>
            <w:instrText xml:space="preserve"> PAGEREF _Toc8659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_Toc22588 </w:instrText>
          </w:r>
          <w:r>
            <w:fldChar w:fldCharType="separate"/>
          </w:r>
          <w:r>
            <w:rPr>
              <w:rFonts w:ascii="Times New Roman" w:hAnsi="Times New Roman" w:eastAsia="黑体" w:cs="Times New Roman"/>
              <w:szCs w:val="30"/>
            </w:rPr>
            <w:t>3.1</w:t>
          </w:r>
          <w:r>
            <w:rPr>
              <w:rFonts w:hint="eastAsia" w:ascii="Times New Roman" w:hAnsi="Times New Roman" w:eastAsia="黑体" w:cs="Times New Roman"/>
              <w:szCs w:val="30"/>
            </w:rPr>
            <w:t xml:space="preserve"> </w:t>
          </w:r>
          <w:r>
            <w:rPr>
              <w:rFonts w:ascii="Times New Roman" w:hAnsi="Times New Roman" w:eastAsia="黑体" w:cs="Times New Roman"/>
              <w:szCs w:val="30"/>
            </w:rPr>
            <w:t>网络环境</w:t>
          </w:r>
          <w:r>
            <w:tab/>
          </w:r>
          <w:r>
            <w:fldChar w:fldCharType="begin"/>
          </w:r>
          <w:r>
            <w:instrText xml:space="preserve"> PAGEREF _Toc22588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_Toc20854 </w:instrText>
          </w:r>
          <w:r>
            <w:fldChar w:fldCharType="separate"/>
          </w:r>
          <w:r>
            <w:rPr>
              <w:rFonts w:ascii="Times New Roman" w:hAnsi="Times New Roman" w:eastAsia="黑体" w:cs="Times New Roman"/>
              <w:szCs w:val="30"/>
            </w:rPr>
            <w:t>3.2</w:t>
          </w:r>
          <w:r>
            <w:rPr>
              <w:rFonts w:hint="eastAsia" w:ascii="Times New Roman" w:hAnsi="Times New Roman" w:eastAsia="黑体" w:cs="Times New Roman"/>
              <w:szCs w:val="30"/>
            </w:rPr>
            <w:t xml:space="preserve"> 硬件</w:t>
          </w:r>
          <w:r>
            <w:rPr>
              <w:rFonts w:ascii="Times New Roman" w:hAnsi="Times New Roman" w:eastAsia="黑体" w:cs="Times New Roman"/>
              <w:szCs w:val="30"/>
            </w:rPr>
            <w:t>环境</w:t>
          </w:r>
          <w:r>
            <w:tab/>
          </w:r>
          <w:r>
            <w:fldChar w:fldCharType="begin"/>
          </w:r>
          <w:r>
            <w:instrText xml:space="preserve"> PAGEREF _Toc20854 </w:instrText>
          </w:r>
          <w:r>
            <w:fldChar w:fldCharType="separate"/>
          </w:r>
          <w:r>
            <w:t>4</w:t>
          </w:r>
          <w:r>
            <w:fldChar w:fldCharType="end"/>
          </w:r>
          <w:r>
            <w:fldChar w:fldCharType="end"/>
          </w:r>
        </w:p>
        <w:p>
          <w:pPr>
            <w:pStyle w:val="44"/>
            <w:tabs>
              <w:tab w:val="right" w:leader="dot" w:pos="8306"/>
            </w:tabs>
          </w:pPr>
          <w:r>
            <w:fldChar w:fldCharType="begin"/>
          </w:r>
          <w:r>
            <w:instrText xml:space="preserve"> HYPERLINK \l _Toc10649 </w:instrText>
          </w:r>
          <w:r>
            <w:fldChar w:fldCharType="separate"/>
          </w:r>
          <w:r>
            <w:rPr>
              <w:rFonts w:ascii="Times New Roman" w:hAnsi="Times New Roman" w:eastAsia="黑体" w:cs="Times New Roman"/>
              <w:szCs w:val="30"/>
            </w:rPr>
            <w:t>3.</w:t>
          </w:r>
          <w:r>
            <w:rPr>
              <w:rFonts w:hint="eastAsia" w:ascii="Times New Roman" w:hAnsi="Times New Roman" w:eastAsia="黑体" w:cs="Times New Roman"/>
              <w:szCs w:val="30"/>
            </w:rPr>
            <w:t>3 软件环境</w:t>
          </w:r>
          <w:r>
            <w:tab/>
          </w:r>
          <w:r>
            <w:fldChar w:fldCharType="begin"/>
          </w:r>
          <w:r>
            <w:instrText xml:space="preserve"> PAGEREF _Toc10649 </w:instrText>
          </w:r>
          <w:r>
            <w:fldChar w:fldCharType="separate"/>
          </w:r>
          <w:r>
            <w:t>4</w:t>
          </w:r>
          <w:r>
            <w:fldChar w:fldCharType="end"/>
          </w:r>
          <w:r>
            <w:fldChar w:fldCharType="end"/>
          </w:r>
        </w:p>
        <w:p>
          <w:pPr>
            <w:pStyle w:val="37"/>
            <w:tabs>
              <w:tab w:val="right" w:leader="dot" w:pos="8306"/>
              <w:tab w:val="clear" w:pos="8296"/>
            </w:tabs>
          </w:pPr>
          <w:r>
            <w:fldChar w:fldCharType="begin"/>
          </w:r>
          <w:r>
            <w:instrText xml:space="preserve"> HYPERLINK \l _Toc18987 </w:instrText>
          </w:r>
          <w:r>
            <w:fldChar w:fldCharType="separate"/>
          </w:r>
          <w:r>
            <w:rPr>
              <w:rFonts w:ascii="Times New Roman" w:hAnsi="Times New Roman" w:eastAsia="黑体" w:cs="Times New Roman"/>
              <w:szCs w:val="44"/>
            </w:rPr>
            <w:t>4． 功能规格</w:t>
          </w:r>
          <w:r>
            <w:tab/>
          </w:r>
          <w:r>
            <w:fldChar w:fldCharType="begin"/>
          </w:r>
          <w:r>
            <w:instrText xml:space="preserve"> PAGEREF _Toc18987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_Toc20537 </w:instrText>
          </w:r>
          <w:r>
            <w:fldChar w:fldCharType="separate"/>
          </w:r>
          <w:r>
            <w:rPr>
              <w:rFonts w:ascii="Times New Roman" w:hAnsi="Times New Roman" w:eastAsia="黑体" w:cs="Times New Roman"/>
              <w:szCs w:val="30"/>
            </w:rPr>
            <w:t>4.1 系统角色（Actor）分析</w:t>
          </w:r>
          <w:r>
            <w:tab/>
          </w:r>
          <w:r>
            <w:fldChar w:fldCharType="begin"/>
          </w:r>
          <w:r>
            <w:instrText xml:space="preserve"> PAGEREF _Toc20537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_Toc7855 </w:instrText>
          </w:r>
          <w:r>
            <w:fldChar w:fldCharType="separate"/>
          </w:r>
          <w:r>
            <w:rPr>
              <w:rFonts w:ascii="Times New Roman" w:hAnsi="Times New Roman" w:eastAsia="黑体" w:cs="Times New Roman"/>
              <w:szCs w:val="28"/>
            </w:rPr>
            <w:t>4.1.1</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学生用户</w:t>
          </w:r>
          <w:r>
            <w:tab/>
          </w:r>
          <w:r>
            <w:fldChar w:fldCharType="begin"/>
          </w:r>
          <w:r>
            <w:instrText xml:space="preserve"> PAGEREF _Toc7855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_Toc2461 </w:instrText>
          </w:r>
          <w:r>
            <w:fldChar w:fldCharType="separate"/>
          </w:r>
          <w:r>
            <w:rPr>
              <w:rFonts w:ascii="Times New Roman" w:hAnsi="Times New Roman" w:eastAsia="黑体" w:cs="Times New Roman"/>
              <w:szCs w:val="28"/>
            </w:rPr>
            <w:t>4.1.2</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教师</w:t>
          </w:r>
          <w:r>
            <w:tab/>
          </w:r>
          <w:r>
            <w:fldChar w:fldCharType="begin"/>
          </w:r>
          <w:r>
            <w:instrText xml:space="preserve"> PAGEREF _Toc2461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_Toc7509 </w:instrText>
          </w:r>
          <w:r>
            <w:fldChar w:fldCharType="separate"/>
          </w:r>
          <w:r>
            <w:rPr>
              <w:rFonts w:ascii="Times New Roman" w:hAnsi="Times New Roman" w:eastAsia="黑体" w:cs="Times New Roman"/>
              <w:szCs w:val="28"/>
            </w:rPr>
            <w:t>4.1.</w:t>
          </w:r>
          <w:r>
            <w:rPr>
              <w:rFonts w:hint="eastAsia" w:ascii="Times New Roman" w:hAnsi="Times New Roman" w:eastAsia="黑体" w:cs="Times New Roman"/>
              <w:szCs w:val="28"/>
            </w:rPr>
            <w:t xml:space="preserve">3 </w:t>
          </w:r>
          <w:r>
            <w:rPr>
              <w:rFonts w:hint="eastAsia" w:ascii="Times New Roman" w:hAnsi="Times New Roman" w:eastAsia="黑体" w:cs="Times New Roman"/>
              <w:szCs w:val="28"/>
              <w:lang w:eastAsia="zh-CN"/>
            </w:rPr>
            <w:t>管理员</w:t>
          </w:r>
          <w:r>
            <w:tab/>
          </w:r>
          <w:r>
            <w:fldChar w:fldCharType="begin"/>
          </w:r>
          <w:r>
            <w:instrText xml:space="preserve"> PAGEREF _Toc7509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_Toc7764 </w:instrText>
          </w:r>
          <w:r>
            <w:fldChar w:fldCharType="separate"/>
          </w:r>
          <w:r>
            <w:rPr>
              <w:rFonts w:ascii="Times New Roman" w:hAnsi="Times New Roman" w:eastAsia="黑体" w:cs="Times New Roman"/>
              <w:szCs w:val="30"/>
            </w:rPr>
            <w:t>4.2</w:t>
          </w:r>
          <w:r>
            <w:rPr>
              <w:rFonts w:hint="eastAsia" w:ascii="Times New Roman" w:hAnsi="Times New Roman" w:eastAsia="黑体" w:cs="Times New Roman"/>
              <w:szCs w:val="30"/>
            </w:rPr>
            <w:t xml:space="preserve"> </w:t>
          </w:r>
          <w:r>
            <w:rPr>
              <w:rFonts w:ascii="Times New Roman" w:hAnsi="Times New Roman" w:eastAsia="黑体" w:cs="Times New Roman"/>
              <w:szCs w:val="30"/>
            </w:rPr>
            <w:t>系统主用例图（Use Case）</w:t>
          </w:r>
          <w:r>
            <w:tab/>
          </w:r>
          <w:r>
            <w:fldChar w:fldCharType="begin"/>
          </w:r>
          <w:r>
            <w:instrText xml:space="preserve"> PAGEREF _Toc7764 </w:instrText>
          </w:r>
          <w:r>
            <w:fldChar w:fldCharType="separate"/>
          </w:r>
          <w:r>
            <w:t>6</w:t>
          </w:r>
          <w:r>
            <w:fldChar w:fldCharType="end"/>
          </w:r>
          <w:r>
            <w:fldChar w:fldCharType="end"/>
          </w:r>
        </w:p>
        <w:p>
          <w:pPr>
            <w:pStyle w:val="44"/>
            <w:tabs>
              <w:tab w:val="right" w:leader="dot" w:pos="8306"/>
            </w:tabs>
          </w:pPr>
          <w:r>
            <w:fldChar w:fldCharType="begin"/>
          </w:r>
          <w:r>
            <w:instrText xml:space="preserve"> HYPERLINK \l _Toc31185 </w:instrText>
          </w:r>
          <w:r>
            <w:fldChar w:fldCharType="separate"/>
          </w:r>
          <w:r>
            <w:rPr>
              <w:rFonts w:hint="eastAsia" w:ascii="Times New Roman" w:hAnsi="Times New Roman" w:eastAsia="黑体" w:cs="Times New Roman"/>
              <w:szCs w:val="30"/>
            </w:rPr>
            <w:t>4.</w:t>
          </w:r>
          <w:r>
            <w:rPr>
              <w:rFonts w:ascii="Times New Roman" w:hAnsi="Times New Roman" w:eastAsia="黑体" w:cs="Times New Roman"/>
              <w:szCs w:val="30"/>
            </w:rPr>
            <w:t>3</w:t>
          </w:r>
          <w:r>
            <w:rPr>
              <w:rFonts w:hint="eastAsia" w:ascii="Times New Roman" w:hAnsi="Times New Roman" w:eastAsia="黑体" w:cs="Times New Roman"/>
              <w:szCs w:val="30"/>
            </w:rPr>
            <w:t xml:space="preserve"> </w:t>
          </w:r>
          <w:r>
            <w:rPr>
              <w:rFonts w:ascii="Times New Roman" w:hAnsi="Times New Roman" w:eastAsia="黑体" w:cs="Times New Roman"/>
              <w:szCs w:val="30"/>
            </w:rPr>
            <w:t>客户端子系统</w:t>
          </w:r>
          <w:r>
            <w:tab/>
          </w:r>
          <w:r>
            <w:fldChar w:fldCharType="begin"/>
          </w:r>
          <w:r>
            <w:instrText xml:space="preserve"> PAGEREF _Toc31185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_Toc21281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1</w:t>
          </w:r>
          <w:r>
            <w:rPr>
              <w:rFonts w:hint="eastAsia" w:ascii="黑体" w:hAnsi="黑体" w:eastAsia="黑体"/>
              <w:szCs w:val="28"/>
            </w:rPr>
            <w:t xml:space="preserve"> </w:t>
          </w:r>
          <w:r>
            <w:rPr>
              <w:rFonts w:hint="eastAsia" w:ascii="黑体" w:hAnsi="黑体" w:eastAsia="黑体"/>
              <w:szCs w:val="28"/>
              <w:lang w:eastAsia="zh-CN"/>
            </w:rPr>
            <w:t>学生作业子系统</w:t>
          </w:r>
          <w:r>
            <w:tab/>
          </w:r>
          <w:r>
            <w:fldChar w:fldCharType="begin"/>
          </w:r>
          <w:r>
            <w:instrText xml:space="preserve"> PAGEREF _Toc21281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_Toc11849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w:t>
          </w:r>
          <w:r>
            <w:rPr>
              <w:rFonts w:hint="eastAsia" w:ascii="黑体" w:hAnsi="黑体" w:eastAsia="黑体"/>
              <w:szCs w:val="28"/>
              <w:lang w:eastAsia="zh-CN"/>
            </w:rPr>
            <w:t>教师作业子系统（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_Toc11849 </w:instrText>
          </w:r>
          <w:r>
            <w:fldChar w:fldCharType="separate"/>
          </w:r>
          <w:r>
            <w:t>7</w:t>
          </w:r>
          <w:r>
            <w:fldChar w:fldCharType="end"/>
          </w:r>
          <w:r>
            <w:fldChar w:fldCharType="end"/>
          </w:r>
        </w:p>
        <w:p>
          <w:pPr>
            <w:pStyle w:val="28"/>
            <w:tabs>
              <w:tab w:val="right" w:leader="dot" w:pos="8306"/>
            </w:tabs>
          </w:pPr>
          <w:r>
            <w:fldChar w:fldCharType="begin"/>
          </w:r>
          <w:r>
            <w:instrText xml:space="preserve"> HYPERLINK \l _Toc10296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2题库子</w:t>
          </w:r>
          <w:r>
            <w:rPr>
              <w:rFonts w:hint="eastAsia" w:ascii="黑体" w:hAnsi="黑体" w:eastAsia="黑体"/>
              <w:szCs w:val="28"/>
              <w:lang w:eastAsia="zh-CN"/>
            </w:rPr>
            <w:t>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_Toc10296 </w:instrText>
          </w:r>
          <w:r>
            <w:fldChar w:fldCharType="separate"/>
          </w:r>
          <w:r>
            <w:t>7</w:t>
          </w:r>
          <w:r>
            <w:fldChar w:fldCharType="end"/>
          </w:r>
          <w:r>
            <w:fldChar w:fldCharType="end"/>
          </w:r>
        </w:p>
        <w:p>
          <w:pPr>
            <w:pStyle w:val="44"/>
            <w:tabs>
              <w:tab w:val="right" w:leader="dot" w:pos="8306"/>
            </w:tabs>
          </w:pPr>
          <w:r>
            <w:fldChar w:fldCharType="begin"/>
          </w:r>
          <w:r>
            <w:instrText xml:space="preserve"> HYPERLINK \l _Toc5670 </w:instrText>
          </w:r>
          <w:r>
            <w:fldChar w:fldCharType="separate"/>
          </w:r>
          <w:r>
            <w:rPr>
              <w:rFonts w:ascii="Times New Roman" w:hAnsi="Times New Roman" w:eastAsia="黑体" w:cs="Times New Roman"/>
              <w:szCs w:val="30"/>
            </w:rPr>
            <w:t>4.4</w:t>
          </w:r>
          <w:r>
            <w:rPr>
              <w:rFonts w:hint="eastAsia" w:ascii="Times New Roman" w:hAnsi="Times New Roman" w:eastAsia="黑体" w:cs="Times New Roman"/>
              <w:szCs w:val="30"/>
            </w:rPr>
            <w:t xml:space="preserve"> </w:t>
          </w:r>
          <w:r>
            <w:rPr>
              <w:rFonts w:ascii="Times New Roman" w:hAnsi="Times New Roman" w:eastAsia="黑体" w:cs="Times New Roman"/>
              <w:szCs w:val="30"/>
            </w:rPr>
            <w:t>管理子系统</w:t>
          </w:r>
          <w:r>
            <w:rPr>
              <w:rFonts w:hint="eastAsia" w:ascii="Times New Roman" w:hAnsi="Times New Roman" w:eastAsia="黑体" w:cs="Times New Roman"/>
              <w:szCs w:val="30"/>
              <w:lang w:eastAsia="zh-CN"/>
            </w:rPr>
            <w:t>（只有用户管理系统）</w:t>
          </w:r>
          <w:r>
            <w:tab/>
          </w:r>
          <w:r>
            <w:fldChar w:fldCharType="begin"/>
          </w:r>
          <w:r>
            <w:instrText xml:space="preserve"> PAGEREF _Toc5670 </w:instrText>
          </w:r>
          <w:r>
            <w:fldChar w:fldCharType="separate"/>
          </w:r>
          <w:r>
            <w:t>8</w:t>
          </w:r>
          <w:r>
            <w:fldChar w:fldCharType="end"/>
          </w:r>
          <w:r>
            <w:fldChar w:fldCharType="end"/>
          </w:r>
        </w:p>
        <w:p>
          <w:pPr>
            <w:pStyle w:val="28"/>
            <w:tabs>
              <w:tab w:val="right" w:leader="dot" w:pos="8306"/>
            </w:tabs>
          </w:pPr>
          <w:r>
            <w:fldChar w:fldCharType="begin"/>
          </w:r>
          <w:r>
            <w:instrText xml:space="preserve"> HYPERLINK \l _Toc32601 </w:instrText>
          </w:r>
          <w:r>
            <w:fldChar w:fldCharType="separate"/>
          </w:r>
          <w:r>
            <w:rPr>
              <w:rFonts w:ascii="Times New Roman" w:hAnsi="Times New Roman" w:eastAsia="黑体" w:cs="Times New Roman"/>
              <w:szCs w:val="28"/>
            </w:rPr>
            <w:t>4.4.1</w:t>
          </w:r>
          <w:r>
            <w:rPr>
              <w:rFonts w:hint="eastAsia" w:ascii="Times New Roman" w:hAnsi="Times New Roman" w:eastAsia="黑体" w:cs="Times New Roman"/>
              <w:szCs w:val="28"/>
              <w:lang w:eastAsia="zh-CN"/>
            </w:rPr>
            <w:t>用户管理（</w:t>
          </w:r>
          <w:r>
            <w:rPr>
              <w:rFonts w:hint="eastAsia" w:ascii="Times New Roman" w:hAnsi="Times New Roman" w:eastAsia="黑体" w:cs="Times New Roman"/>
              <w:szCs w:val="28"/>
              <w:lang w:val="en-US" w:eastAsia="zh-CN"/>
            </w:rPr>
            <w:t>ps：待定</w:t>
          </w:r>
          <w:r>
            <w:rPr>
              <w:rFonts w:hint="eastAsia" w:ascii="Times New Roman" w:hAnsi="Times New Roman" w:eastAsia="黑体" w:cs="Times New Roman"/>
              <w:szCs w:val="28"/>
              <w:lang w:eastAsia="zh-CN"/>
            </w:rPr>
            <w:t>）</w:t>
          </w:r>
          <w:r>
            <w:tab/>
          </w:r>
          <w:r>
            <w:fldChar w:fldCharType="begin"/>
          </w:r>
          <w:r>
            <w:instrText xml:space="preserve"> PAGEREF _Toc32601 </w:instrText>
          </w:r>
          <w:r>
            <w:fldChar w:fldCharType="separate"/>
          </w:r>
          <w:r>
            <w:t>9</w:t>
          </w:r>
          <w:r>
            <w:fldChar w:fldCharType="end"/>
          </w:r>
          <w:r>
            <w:fldChar w:fldCharType="end"/>
          </w:r>
        </w:p>
        <w:p>
          <w:pPr>
            <w:pStyle w:val="44"/>
            <w:tabs>
              <w:tab w:val="right" w:leader="dot" w:pos="8306"/>
            </w:tabs>
          </w:pPr>
          <w:r>
            <w:fldChar w:fldCharType="begin"/>
          </w:r>
          <w:r>
            <w:instrText xml:space="preserve"> HYPERLINK \l _Toc6203 </w:instrText>
          </w:r>
          <w:r>
            <w:fldChar w:fldCharType="separate"/>
          </w:r>
          <w:r>
            <w:rPr>
              <w:rFonts w:hint="eastAsia" w:ascii="Times New Roman" w:hAnsi="Times New Roman" w:eastAsia="黑体" w:cs="Times New Roman"/>
              <w:szCs w:val="30"/>
            </w:rPr>
            <w:t>4.5 非功能性需求</w:t>
          </w:r>
          <w:r>
            <w:tab/>
          </w:r>
          <w:r>
            <w:fldChar w:fldCharType="begin"/>
          </w:r>
          <w:r>
            <w:instrText xml:space="preserve"> PAGEREF _Toc6203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_Toc18390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.1</w:t>
          </w:r>
          <w:r>
            <w:rPr>
              <w:rFonts w:hint="eastAsia" w:ascii="Times New Roman" w:hAnsi="Times New Roman" w:eastAsia="黑体" w:cs="Times New Roman"/>
              <w:szCs w:val="28"/>
            </w:rPr>
            <w:t xml:space="preserve"> </w:t>
          </w:r>
          <w:r>
            <w:rPr>
              <w:rFonts w:hint="eastAsia" w:ascii="黑体" w:hAnsi="黑体" w:eastAsia="黑体"/>
              <w:szCs w:val="28"/>
            </w:rPr>
            <w:t>界面需求</w:t>
          </w:r>
          <w:r>
            <w:tab/>
          </w:r>
          <w:r>
            <w:fldChar w:fldCharType="begin"/>
          </w:r>
          <w:r>
            <w:instrText xml:space="preserve"> PAGEREF _Toc18390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_Toc9009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2 响应时间需求</w:t>
          </w:r>
          <w:r>
            <w:tab/>
          </w:r>
          <w:r>
            <w:fldChar w:fldCharType="begin"/>
          </w:r>
          <w:r>
            <w:instrText xml:space="preserve"> PAGEREF _Toc9009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_Toc1996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3 可靠性需求</w:t>
          </w:r>
          <w:r>
            <w:tab/>
          </w:r>
          <w:r>
            <w:fldChar w:fldCharType="begin"/>
          </w:r>
          <w:r>
            <w:instrText xml:space="preserve"> PAGEREF _Toc1996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_Toc5733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4</w:t>
          </w:r>
          <w:r>
            <w:rPr>
              <w:rFonts w:hint="eastAsia" w:ascii="黑体" w:hAnsi="黑体" w:eastAsia="黑体"/>
              <w:szCs w:val="28"/>
            </w:rPr>
            <w:t xml:space="preserve"> 可扩展性需求</w:t>
          </w:r>
          <w:r>
            <w:tab/>
          </w:r>
          <w:r>
            <w:fldChar w:fldCharType="begin"/>
          </w:r>
          <w:r>
            <w:instrText xml:space="preserve"> PAGEREF _Toc5733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_Toc5138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5</w:t>
          </w:r>
          <w:r>
            <w:rPr>
              <w:rFonts w:hint="eastAsia" w:ascii="黑体" w:hAnsi="黑体" w:eastAsia="黑体"/>
              <w:szCs w:val="28"/>
            </w:rPr>
            <w:t xml:space="preserve"> 系统安全性需求</w:t>
          </w:r>
          <w:r>
            <w:tab/>
          </w:r>
          <w:r>
            <w:fldChar w:fldCharType="begin"/>
          </w:r>
          <w:r>
            <w:instrText xml:space="preserve"> PAGEREF _Toc5138 </w:instrText>
          </w:r>
          <w:r>
            <w:fldChar w:fldCharType="separate"/>
          </w:r>
          <w:r>
            <w:t>10</w:t>
          </w:r>
          <w:r>
            <w:fldChar w:fldCharType="end"/>
          </w:r>
          <w:r>
            <w:fldChar w:fldCharType="end"/>
          </w:r>
        </w:p>
        <w:p>
          <w:pPr>
            <w:pStyle w:val="37"/>
            <w:tabs>
              <w:tab w:val="right" w:leader="dot" w:pos="8306"/>
              <w:tab w:val="clear" w:pos="8296"/>
            </w:tabs>
          </w:pPr>
          <w:r>
            <w:fldChar w:fldCharType="begin"/>
          </w:r>
          <w:r>
            <w:instrText xml:space="preserve"> HYPERLINK \l _Toc17043 </w:instrText>
          </w:r>
          <w:r>
            <w:fldChar w:fldCharType="separate"/>
          </w:r>
          <w:r>
            <w:rPr>
              <w:rFonts w:hint="eastAsia" w:ascii="Times New Roman" w:hAnsi="Times New Roman" w:eastAsia="黑体" w:cs="Times New Roman"/>
              <w:szCs w:val="44"/>
            </w:rPr>
            <w:t>5．</w:t>
          </w:r>
          <w:r>
            <w:rPr>
              <w:rFonts w:ascii="Times New Roman" w:hAnsi="Times New Roman" w:eastAsia="黑体" w:cs="Times New Roman"/>
              <w:szCs w:val="44"/>
            </w:rPr>
            <w:t>产品提交</w:t>
          </w:r>
          <w:r>
            <w:tab/>
          </w:r>
          <w:r>
            <w:fldChar w:fldCharType="begin"/>
          </w:r>
          <w:r>
            <w:instrText xml:space="preserve"> PAGEREF _Toc17043 </w:instrText>
          </w:r>
          <w:r>
            <w:fldChar w:fldCharType="separate"/>
          </w:r>
          <w:r>
            <w:t>11</w:t>
          </w:r>
          <w:r>
            <w:fldChar w:fldCharType="end"/>
          </w:r>
          <w:r>
            <w:fldChar w:fldCharType="end"/>
          </w:r>
        </w:p>
        <w:p>
          <w:pPr>
            <w:pStyle w:val="37"/>
            <w:tabs>
              <w:tab w:val="right" w:leader="dot" w:pos="8306"/>
              <w:tab w:val="clear" w:pos="8296"/>
            </w:tabs>
          </w:pPr>
          <w:r>
            <w:fldChar w:fldCharType="begin"/>
          </w:r>
          <w:r>
            <w:instrText xml:space="preserve"> HYPERLINK \l _Toc5290 </w:instrText>
          </w:r>
          <w:r>
            <w:fldChar w:fldCharType="separate"/>
          </w:r>
          <w:r>
            <w:rPr>
              <w:rFonts w:hint="eastAsia" w:ascii="Times New Roman" w:hAnsi="Times New Roman" w:eastAsia="黑体" w:cs="Times New Roman"/>
              <w:szCs w:val="44"/>
            </w:rPr>
            <w:t>6．</w:t>
          </w:r>
          <w:r>
            <w:rPr>
              <w:rFonts w:ascii="Times New Roman" w:hAnsi="Times New Roman" w:eastAsia="黑体" w:cs="Times New Roman"/>
              <w:szCs w:val="44"/>
            </w:rPr>
            <w:t>签字</w:t>
          </w:r>
          <w:r>
            <w:tab/>
          </w:r>
          <w:r>
            <w:fldChar w:fldCharType="begin"/>
          </w:r>
          <w:r>
            <w:instrText xml:space="preserve"> PAGEREF _Toc5290 </w:instrText>
          </w:r>
          <w:r>
            <w:fldChar w:fldCharType="separate"/>
          </w:r>
          <w:r>
            <w:t>11</w:t>
          </w:r>
          <w:r>
            <w:fldChar w:fldCharType="end"/>
          </w:r>
          <w:r>
            <w:fldChar w:fldCharType="end"/>
          </w:r>
        </w:p>
        <w:p>
          <w:r>
            <w:fldChar w:fldCharType="end"/>
          </w:r>
        </w:p>
      </w:sdtContent>
    </w:sdt>
    <w:p>
      <w:pPr>
        <w:pStyle w:val="2"/>
        <w:spacing w:after="240"/>
        <w:rPr>
          <w:rFonts w:ascii="Times New Roman" w:hAnsi="Times New Roman" w:eastAsia="黑体" w:cs="Times New Roman"/>
          <w:color w:val="auto"/>
          <w:sz w:val="44"/>
          <w:szCs w:val="44"/>
        </w:rPr>
      </w:pPr>
      <w:bookmarkStart w:id="1" w:name="_Toc20152"/>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0"/>
          <w:szCs w:val="30"/>
        </w:rPr>
      </w:pPr>
      <w:bookmarkStart w:id="2" w:name="_Toc440343883"/>
      <w:bookmarkStart w:id="3" w:name="_Toc439486445"/>
      <w:bookmarkStart w:id="4" w:name="_Toc444262581"/>
      <w:bookmarkStart w:id="5" w:name="_Toc35"/>
      <w:bookmarkStart w:id="6" w:name="_Toc440348448"/>
      <w:bookmarkStart w:id="7" w:name="_Toc440343824"/>
      <w:bookmarkStart w:id="8" w:name="_Toc435931855"/>
      <w:bookmarkStart w:id="9" w:name="_Toc439479245"/>
      <w:bookmarkStart w:id="10" w:name="_Toc435871190"/>
      <w:bookmarkStart w:id="11" w:name="_Toc439479044"/>
      <w:bookmarkStart w:id="12" w:name="_Toc439486266"/>
      <w:bookmarkStart w:id="13" w:name="_Toc445715206"/>
      <w:bookmarkStart w:id="14" w:name="_Toc439486685"/>
      <w:bookmarkStart w:id="15" w:name="_Toc440351860"/>
      <w:bookmarkStart w:id="16" w:name="_Toc439486469"/>
      <w:bookmarkStart w:id="17" w:name="_Toc439216690"/>
      <w:bookmarkStart w:id="18" w:name="_Toc440343812"/>
      <w:bookmarkStart w:id="19" w:name="_Toc439478941"/>
      <w:bookmarkStart w:id="20" w:name="_Toc459082583"/>
      <w:bookmarkStart w:id="21" w:name="_Toc439479125"/>
      <w:bookmarkStart w:id="22" w:name="_Toc439478830"/>
      <w:bookmarkStart w:id="23" w:name="_Toc435515184"/>
      <w:bookmarkStart w:id="24" w:name="_Toc439486668"/>
      <w:bookmarkStart w:id="25" w:name="_Toc439486572"/>
      <w:bookmarkStart w:id="26" w:name="_Toc440348420"/>
      <w:bookmarkStart w:id="27" w:name="_Toc440351844"/>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lang w:eastAsia="zh-CN"/>
        </w:rPr>
        <w:t>作业批改系统</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lang w:val="en-US" w:eastAsia="zh-CN"/>
        </w:rPr>
        <w:t xml:space="preserve"> 熊韫文 黄旭辉 姚光磊 亢辰蕊 黄龙 孔雪保 麦攀攀</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lang w:val="en-US" w:eastAsia="zh-CN"/>
        </w:rPr>
        <w:t xml:space="preserve"> 熊韫文 黄旭辉</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lang w:val="en-US" w:eastAsia="zh-CN"/>
        </w:rPr>
        <w:t xml:space="preserve"> 黄龙</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lang w:val="en-US" w:eastAsia="zh-CN"/>
        </w:rPr>
        <w:t xml:space="preserve"> 学生与教师</w:t>
      </w:r>
    </w:p>
    <w:p>
      <w:pPr>
        <w:pStyle w:val="3"/>
        <w:spacing w:after="240"/>
        <w:rPr>
          <w:rFonts w:hint="eastAsia" w:ascii="Times New Roman" w:hAnsi="Times New Roman" w:eastAsia="黑体" w:cs="Times New Roman"/>
          <w:color w:val="auto"/>
          <w:sz w:val="30"/>
          <w:szCs w:val="30"/>
          <w:lang w:val="en-US" w:eastAsia="zh-CN"/>
        </w:rPr>
      </w:pPr>
      <w:bookmarkStart w:id="28" w:name="_Toc444262582"/>
      <w:bookmarkStart w:id="29" w:name="_Toc25775"/>
      <w:r>
        <w:rPr>
          <w:rStyle w:val="92"/>
          <w:b/>
          <w:bCs/>
          <w:color w:val="000000" w:themeColor="text1"/>
          <w:sz w:val="30"/>
          <w:szCs w:val="30"/>
          <w14:textFill>
            <w14:solidFill>
              <w14:schemeClr w14:val="tx1"/>
            </w14:solidFill>
          </w14:textFill>
        </w:rPr>
        <w:t>1.2</w:t>
      </w:r>
      <w:r>
        <w:rPr>
          <w:rStyle w:val="92"/>
          <w:rFonts w:hint="eastAsia"/>
          <w:b/>
          <w:bCs/>
          <w:color w:val="000000" w:themeColor="text1"/>
          <w:sz w:val="30"/>
          <w:szCs w:val="30"/>
          <w14:textFill>
            <w14:solidFill>
              <w14:schemeClr w14:val="tx1"/>
            </w14:solidFill>
          </w14:textFill>
        </w:rPr>
        <w:t xml:space="preserve"> 项目</w:t>
      </w:r>
      <w:r>
        <w:rPr>
          <w:rStyle w:val="92"/>
          <w:b/>
          <w:bCs/>
          <w:color w:val="000000" w:themeColor="text1"/>
          <w:sz w:val="30"/>
          <w:szCs w:val="30"/>
          <w14:textFill>
            <w14:solidFill>
              <w14:schemeClr w14:val="tx1"/>
            </w14:solidFill>
          </w14:textFill>
        </w:rPr>
        <w:t>范围</w:t>
      </w:r>
      <w:bookmarkEnd w:id="28"/>
      <w:bookmarkEnd w:id="29"/>
      <w:r>
        <w:rPr>
          <w:rFonts w:hint="eastAsia" w:ascii="Times New Roman" w:hAnsi="Times New Roman" w:eastAsia="黑体" w:cs="Times New Roman"/>
          <w:color w:val="auto"/>
          <w:sz w:val="30"/>
          <w:szCs w:val="30"/>
          <w:lang w:val="en-US" w:eastAsia="zh-CN"/>
        </w:rPr>
        <w:t xml:space="preserve"> </w:t>
      </w:r>
      <w:bookmarkStart w:id="30" w:name="_Toc19219"/>
      <w:bookmarkStart w:id="31" w:name="_Toc444262583"/>
    </w:p>
    <w:p>
      <w:pPr>
        <w:pStyle w:val="4"/>
        <w:bidi w:val="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1.2.1 项目详细描述</w:t>
      </w:r>
    </w:p>
    <w:p>
      <w:pPr>
        <w:pStyle w:val="46"/>
        <w:keepNext w:val="0"/>
        <w:keepLines w:val="0"/>
        <w:widowControl/>
        <w:suppressLineNumbers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为：学生作业提交系统；项目来源为：解决高校传统作业管理的复杂现象；项目价值取向为：使学生和教师对作业的提交以及管理更加方便快捷；项目可运转理由为：高校对于方便快捷的作业管理的普遍需求；事实证明为：在信息时代，越来越多的生活场景需要使用到IT技术学校也不例外，越来越多的高校为了追求更加高效的管理方式采用了互联网技术来提升效率；资金发面为：传统教学模式下，学生填写作业需要使用大量的纸张，现在就可以利用电子设备来进行题目的填写。从未节省出了大笔的购买纸张的资金来支持学生作业提交系统的开发。从某种意义上节省了纸张的使用也达到了环保的目的;发展方向为：面向学校的信息管理，方便学校的学生和老师可以腾出大量的传统教学模式中的纸张填写作业、批改作业以及统计成绩的时间。争取利用这些节省出来的时间去大力发展教学。</w:t>
      </w:r>
    </w:p>
    <w:p>
      <w:pPr>
        <w:rPr>
          <w:rFonts w:hint="default"/>
          <w:lang w:val="en-US" w:eastAsia="zh-CN"/>
        </w:rPr>
      </w:pPr>
      <w:r>
        <w:rPr>
          <w:rFonts w:hint="eastAsia"/>
          <w:color w:val="000000" w:themeColor="text1"/>
          <w:sz w:val="28"/>
          <w:szCs w:val="28"/>
          <w:lang w:val="en-US" w:eastAsia="zh-CN"/>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p>
    <w:p>
      <w:pPr>
        <w:pStyle w:val="4"/>
        <w:bidi w:val="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1.2.2产品详细描述</w:t>
      </w:r>
    </w:p>
    <w:p>
      <w:pPr>
        <w:rPr>
          <w:rFonts w:hint="default"/>
          <w:lang w:val="en-US" w:eastAsia="zh-CN"/>
        </w:rPr>
      </w:pPr>
      <w:r>
        <w:rPr>
          <w:rFonts w:hint="eastAsia"/>
          <w:color w:val="000000" w:themeColor="text1"/>
          <w:sz w:val="24"/>
          <w:szCs w:val="24"/>
          <w:lang w:val="en-US" w:eastAsia="zh-CN"/>
          <w14:textFill>
            <w14:solidFill>
              <w14:schemeClr w14:val="tx1"/>
            </w14:solidFill>
          </w14:textFill>
        </w:rPr>
        <w:t xml:space="preserve">     所开发的产品存在的主要角色为：管理员、教师和学生；每个角色的主要功能为：管理员：对学生和教师的账号和密码进行管理，进行基础的增删查改功能；教师：批改作业、查看作业、查看题库、添加题目、布置作业等功能；学生：填写作业，查看作业范例、查看题库等功能。</w:t>
      </w:r>
    </w:p>
    <w:p>
      <w:pPr>
        <w:pStyle w:val="3"/>
        <w:spacing w:after="240"/>
        <w:rPr>
          <w:rFonts w:ascii="Times New Roman" w:hAnsi="Times New Roman" w:eastAsia="黑体" w:cs="Times New Roman"/>
          <w:color w:val="auto"/>
          <w:sz w:val="30"/>
          <w:szCs w:val="30"/>
        </w:rPr>
      </w:pPr>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30"/>
      <w:bookmarkEnd w:id="3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pStyle w:val="3"/>
        <w:spacing w:after="240"/>
        <w:rPr>
          <w:rFonts w:ascii="Times New Roman" w:hAnsi="Times New Roman" w:eastAsia="黑体" w:cs="Times New Roman"/>
          <w:color w:val="auto"/>
          <w:sz w:val="30"/>
          <w:szCs w:val="30"/>
        </w:rPr>
      </w:pPr>
      <w:bookmarkStart w:id="32" w:name="_Toc444262584"/>
      <w:bookmarkStart w:id="33" w:name="_Toc8317"/>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32"/>
      <w:bookmarkEnd w:id="3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0"/>
          <w:szCs w:val="30"/>
        </w:rPr>
      </w:pPr>
      <w:bookmarkStart w:id="34" w:name="_Toc30835"/>
      <w:bookmarkStart w:id="35" w:name="_Toc444262585"/>
      <w:r>
        <w:rPr>
          <w:rFonts w:ascii="Times New Roman" w:hAnsi="Times New Roman" w:eastAsia="黑体" w:cs="Times New Roman"/>
          <w:color w:val="auto"/>
          <w:sz w:val="30"/>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0"/>
        <w:tblW w:w="725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216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6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2019.6.20</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67"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2019.6.21</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2019.6.24</w:t>
            </w:r>
          </w:p>
        </w:tc>
        <w:tc>
          <w:tcPr>
            <w:tcW w:w="146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004</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2019.6.28</w:t>
            </w:r>
          </w:p>
        </w:tc>
        <w:tc>
          <w:tcPr>
            <w:tcW w:w="1461"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1.2和2</w:t>
            </w:r>
          </w:p>
        </w:tc>
        <w:tc>
          <w:tcPr>
            <w:tcW w:w="2167"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修改、编写和添加</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6" w:name="_Toc444262586"/>
      <w:bookmarkStart w:id="37" w:name="_Toc21025"/>
      <w:bookmarkStart w:id="38" w:name="_Toc20854"/>
      <w:bookmarkStart w:id="39" w:name="_Toc444262589"/>
      <w:bookmarkStart w:id="40" w:name="_Toc8659"/>
      <w:bookmarkStart w:id="41" w:name="_Toc444262587"/>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6"/>
      <w:bookmarkEnd w:id="37"/>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高等院校学生科目多作业多，纸质版作业收发都比较麻烦，教师收发作业相对麻烦，统计分数麻烦，不能较快的获得较好更规范的分数分布情况。所以作业管理系统中教师批改作业子系统可以减轻教师管理作业的负担，方便的查看作业收录情况及时批改作业，对同学来说，学生提交作业子系统让学生可以足不出户下载自己需要的作业，并可以上传提交自己的作业，有效的满足了学生因时间或者距离上的不便而无法到校交付作业的情况，节省了大量的时间和金钱；同时学生可以在题库中练习自己感兴趣的题目，有效的提高了学生的学习效率。</w:t>
      </w:r>
      <w:bookmarkEnd w:id="38"/>
      <w:bookmarkEnd w:id="39"/>
    </w:p>
    <w:p>
      <w:pPr>
        <w:keepNext w:val="0"/>
        <w:keepLines w:val="0"/>
        <w:widowControl/>
        <w:suppressLineNumbers w:val="0"/>
        <w:ind w:firstLine="480"/>
        <w:jc w:val="left"/>
        <w:rPr>
          <w:rFonts w:ascii="Times New Roman" w:hAnsi="Times New Roman" w:eastAsia="黑体" w:cs="Times New Roman"/>
          <w:color w:val="auto"/>
          <w:sz w:val="44"/>
          <w:szCs w:val="44"/>
        </w:rPr>
      </w:pPr>
    </w:p>
    <w:p>
      <w:pPr>
        <w:pStyle w:val="2"/>
        <w:bidi w:val="0"/>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3</w:t>
      </w:r>
      <w:r>
        <w:rPr>
          <w:rFonts w:hint="eastAsia"/>
          <w:color w:val="000000" w:themeColor="text1"/>
          <w:sz w:val="44"/>
          <w:szCs w:val="44"/>
          <w14:textFill>
            <w14:solidFill>
              <w14:schemeClr w14:val="tx1"/>
            </w14:solidFill>
          </w14:textFill>
        </w:rPr>
        <w:t>．</w:t>
      </w:r>
      <w:r>
        <w:rPr>
          <w:color w:val="000000" w:themeColor="text1"/>
          <w:sz w:val="44"/>
          <w:szCs w:val="44"/>
          <w14:textFill>
            <w14:solidFill>
              <w14:schemeClr w14:val="tx1"/>
            </w14:solidFill>
          </w14:textFill>
        </w:rPr>
        <w:t>应用环境</w:t>
      </w:r>
      <w:bookmarkEnd w:id="40"/>
      <w:bookmarkEnd w:id="4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0"/>
          <w:szCs w:val="30"/>
        </w:rPr>
      </w:pPr>
      <w:bookmarkStart w:id="42" w:name="_Toc444262588"/>
      <w:bookmarkStart w:id="43" w:name="_Toc58316176"/>
      <w:bookmarkStart w:id="44" w:name="_Toc22588"/>
      <w:bookmarkStart w:id="45"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42"/>
      <w:bookmarkEnd w:id="43"/>
      <w:bookmarkEnd w:id="44"/>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1"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图  [</w:t>
      </w:r>
      <w:r>
        <w:rPr>
          <w:rFonts w:hint="eastAsia" w:ascii="Times New Roman" w:hAnsi="Times New Roman" w:cs="Times New Roman"/>
          <w:color w:val="FF0000"/>
          <w:sz w:val="21"/>
          <w:szCs w:val="24"/>
        </w:rPr>
        <w:t>参考</w:t>
      </w:r>
      <w:r>
        <w:rPr>
          <w:rFonts w:hint="eastAsia" w:ascii="Times New Roman" w:hAnsi="Times New Roman" w:cs="Times New Roman"/>
          <w:sz w:val="21"/>
          <w:szCs w:val="24"/>
        </w:rPr>
        <w:t>]</w:t>
      </w:r>
    </w:p>
    <w:bookmarkEnd w:id="45"/>
    <w:p>
      <w:pPr>
        <w:pStyle w:val="3"/>
        <w:spacing w:after="240"/>
        <w:rPr>
          <w:rFonts w:ascii="Times New Roman" w:hAnsi="Times New Roman" w:eastAsia="黑体" w:cs="Times New Roman"/>
          <w:color w:val="auto"/>
          <w:sz w:val="30"/>
          <w:szCs w:val="30"/>
        </w:rPr>
      </w:pPr>
      <w:bookmarkStart w:id="46" w:name="_Toc444262591"/>
      <w:bookmarkStart w:id="47" w:name="_Toc18987"/>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p>
    <w:p>
      <w:pPr>
        <w:spacing w:line="400" w:lineRule="atLeast"/>
        <w:ind w:firstLine="480" w:firstLineChars="200"/>
        <w:rPr>
          <w:rFonts w:hint="eastAsia" w:ascii="宋体" w:hAnsi="宋体"/>
          <w:sz w:val="24"/>
        </w:rPr>
      </w:pPr>
      <w:r>
        <w:rPr>
          <w:rFonts w:hint="eastAsia" w:ascii="宋体" w:hAnsi="宋体"/>
          <w:sz w:val="24"/>
        </w:rPr>
        <w:t>（1）客户端</w:t>
      </w:r>
    </w:p>
    <w:p>
      <w:pPr>
        <w:spacing w:line="400" w:lineRule="atLeast"/>
        <w:ind w:firstLine="480" w:firstLineChars="200"/>
        <w:rPr>
          <w:rFonts w:hint="eastAsia" w:ascii="宋体" w:hAnsi="宋体"/>
          <w:sz w:val="24"/>
        </w:rPr>
      </w:pPr>
      <w:r>
        <w:rPr>
          <w:rFonts w:hint="eastAsia" w:ascii="宋体" w:hAnsi="宋体"/>
          <w:sz w:val="24"/>
        </w:rPr>
        <w:t>操作系统：Windows2000 Professional/XP或更新版本。</w:t>
      </w:r>
    </w:p>
    <w:p>
      <w:pPr>
        <w:spacing w:line="400" w:lineRule="atLeast"/>
        <w:ind w:firstLine="480" w:firstLineChars="200"/>
        <w:rPr>
          <w:rFonts w:hint="eastAsia" w:ascii="宋体" w:hAnsi="宋体"/>
          <w:sz w:val="24"/>
        </w:rPr>
      </w:pPr>
      <w:r>
        <w:rPr>
          <w:rFonts w:hint="eastAsia" w:ascii="宋体" w:hAnsi="宋体"/>
          <w:sz w:val="24"/>
        </w:rPr>
        <w:t>浏览器：IE6以上，其它常见浏览器如FireFox。</w:t>
      </w:r>
    </w:p>
    <w:p>
      <w:pPr>
        <w:spacing w:line="400" w:lineRule="atLeast"/>
        <w:ind w:firstLine="480" w:firstLineChars="200"/>
        <w:rPr>
          <w:rFonts w:hint="eastAsia" w:ascii="宋体" w:hAnsi="宋体"/>
          <w:sz w:val="24"/>
        </w:rPr>
      </w:pPr>
      <w:r>
        <w:rPr>
          <w:rFonts w:hint="eastAsia" w:ascii="宋体" w:hAnsi="宋体"/>
          <w:sz w:val="24"/>
        </w:rPr>
        <w:t>（2）应用服务器端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hint="eastAsia" w:ascii="宋体" w:hAnsi="宋体"/>
          <w:sz w:val="24"/>
        </w:rPr>
      </w:pPr>
      <w:r>
        <w:rPr>
          <w:rFonts w:hint="eastAsia" w:ascii="宋体" w:hAnsi="宋体"/>
          <w:sz w:val="24"/>
        </w:rPr>
        <w:t xml:space="preserve">应用服务器：Tomcat </w:t>
      </w:r>
      <w:r>
        <w:rPr>
          <w:rFonts w:hint="eastAsia" w:ascii="宋体" w:hAnsi="宋体"/>
          <w:sz w:val="24"/>
          <w:lang w:val="en-US" w:eastAsia="zh-CN"/>
        </w:rPr>
        <w:t>7.0</w:t>
      </w:r>
      <w:r>
        <w:rPr>
          <w:rFonts w:hint="eastAsia" w:ascii="宋体" w:hAnsi="宋体"/>
          <w:sz w:val="24"/>
        </w:rPr>
        <w:t>或更新版本。</w:t>
      </w:r>
    </w:p>
    <w:p>
      <w:pPr>
        <w:spacing w:line="400" w:lineRule="atLeast"/>
        <w:ind w:firstLine="480" w:firstLineChars="200"/>
        <w:rPr>
          <w:rFonts w:hint="eastAsia" w:ascii="宋体" w:hAnsi="宋体"/>
          <w:sz w:val="24"/>
        </w:rPr>
      </w:pPr>
      <w:r>
        <w:rPr>
          <w:rFonts w:hint="eastAsia" w:ascii="宋体" w:hAnsi="宋体"/>
          <w:sz w:val="24"/>
        </w:rPr>
        <w:t>数据库访问：JDBC。</w:t>
      </w:r>
    </w:p>
    <w:p>
      <w:pPr>
        <w:spacing w:line="400" w:lineRule="atLeast"/>
        <w:ind w:firstLine="480" w:firstLineChars="200"/>
        <w:rPr>
          <w:rFonts w:hint="eastAsia" w:ascii="宋体" w:hAnsi="宋体"/>
          <w:sz w:val="24"/>
        </w:rPr>
      </w:pPr>
      <w:r>
        <w:rPr>
          <w:rFonts w:hint="eastAsia" w:ascii="宋体" w:hAnsi="宋体"/>
          <w:sz w:val="24"/>
        </w:rPr>
        <w:t>（3）数据库服务器端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ascii="Times New Roman" w:hAnsi="Times New Roman" w:eastAsia="黑体" w:cs="Times New Roman"/>
          <w:color w:val="auto"/>
          <w:sz w:val="30"/>
          <w:szCs w:val="30"/>
        </w:rPr>
      </w:pPr>
      <w:r>
        <w:rPr>
          <w:rFonts w:hint="eastAsia" w:ascii="宋体" w:hAnsi="宋体"/>
          <w:sz w:val="24"/>
        </w:rPr>
        <w:t>数据库系统：SQLServer 2000或更新版本。</w:t>
      </w:r>
    </w:p>
    <w:p>
      <w:pPr>
        <w:pStyle w:val="3"/>
        <w:spacing w:after="240"/>
        <w:rPr>
          <w:rFonts w:hint="eastAsia" w:ascii="Times New Roman" w:hAnsi="Times New Roman" w:eastAsia="黑体" w:cs="Times New Roman"/>
          <w:color w:val="auto"/>
          <w:sz w:val="30"/>
          <w:szCs w:val="30"/>
        </w:rPr>
      </w:pPr>
      <w:bookmarkStart w:id="48" w:name="_Toc58316175"/>
      <w:bookmarkStart w:id="49" w:name="_Toc10649"/>
      <w:bookmarkStart w:id="50" w:name="_Toc444262590"/>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48"/>
      <w:bookmarkEnd w:id="49"/>
      <w:bookmarkEnd w:id="50"/>
    </w:p>
    <w:p>
      <w:pPr>
        <w:rPr>
          <w:rFonts w:hint="default" w:eastAsia="黑体"/>
          <w:lang w:val="en-US" w:eastAsia="zh-CN"/>
        </w:rPr>
      </w:pPr>
      <w:r>
        <w:rPr>
          <w:rFonts w:hint="eastAsia" w:ascii="Times New Roman" w:hAnsi="Times New Roman" w:eastAsia="黑体" w:cs="Times New Roman"/>
          <w:color w:val="auto"/>
          <w:sz w:val="30"/>
          <w:szCs w:val="30"/>
          <w:lang w:val="en-US" w:eastAsia="zh-CN"/>
        </w:rPr>
        <w:t xml:space="preserve">             </w:t>
      </w:r>
      <w:r>
        <w:rPr>
          <w:rFonts w:hint="eastAsia" w:ascii="Times New Roman" w:hAnsi="Times New Roman" w:eastAsia="黑体" w:cs="Times New Roman"/>
          <w:color w:val="auto"/>
          <w:sz w:val="21"/>
          <w:szCs w:val="21"/>
          <w:lang w:val="en-US" w:eastAsia="zh-CN"/>
        </w:rPr>
        <w:t>表3.？</w:t>
      </w:r>
    </w:p>
    <w:tbl>
      <w:tblPr>
        <w:tblStyle w:val="5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eastAsia="宋体"/>
                <w:vertAlign w:val="baseline"/>
                <w:lang w:val="en-US" w:eastAsia="zh-CN"/>
              </w:rPr>
            </w:pPr>
            <w:r>
              <w:rPr>
                <w:rFonts w:hint="eastAsia"/>
                <w:sz w:val="24"/>
                <w:szCs w:val="24"/>
                <w:vertAlign w:val="baseline"/>
                <w:lang w:val="en-US" w:eastAsia="zh-CN"/>
              </w:rPr>
              <w:t>环境项</w:t>
            </w:r>
          </w:p>
        </w:tc>
        <w:tc>
          <w:tcPr>
            <w:tcW w:w="4261" w:type="dxa"/>
          </w:tcPr>
          <w:p>
            <w:pPr>
              <w:jc w:val="center"/>
              <w:rPr>
                <w:rFonts w:hint="eastAsia" w:eastAsia="宋体"/>
                <w:vertAlign w:val="baseline"/>
                <w:lang w:eastAsia="zh-CN"/>
              </w:rPr>
            </w:pPr>
            <w:r>
              <w:rPr>
                <w:rFonts w:hint="eastAsia"/>
                <w:vertAlign w:val="baseline"/>
                <w:lang w:eastAsia="zh-CN"/>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操作系统</w:t>
            </w:r>
          </w:p>
        </w:tc>
        <w:tc>
          <w:tcPr>
            <w:tcW w:w="4261" w:type="dxa"/>
          </w:tcPr>
          <w:p>
            <w:pPr>
              <w:jc w:val="center"/>
              <w:rPr>
                <w:rFonts w:hint="default" w:eastAsia="宋体"/>
                <w:vertAlign w:val="baseline"/>
                <w:lang w:val="en-US" w:eastAsia="zh-CN"/>
              </w:rPr>
            </w:pPr>
            <w:r>
              <w:rPr>
                <w:rFonts w:hint="eastAsia"/>
                <w:vertAlign w:val="baseline"/>
                <w:lang w:val="en-US" w:eastAsia="zh-CN"/>
              </w:rPr>
              <w:t>均可以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数据库</w:t>
            </w:r>
          </w:p>
        </w:tc>
        <w:tc>
          <w:tcPr>
            <w:tcW w:w="4261" w:type="dxa"/>
          </w:tcPr>
          <w:p>
            <w:pPr>
              <w:jc w:val="center"/>
              <w:rPr>
                <w:rFonts w:hint="default" w:eastAsia="宋体"/>
                <w:vertAlign w:val="baseline"/>
                <w:lang w:val="en-US" w:eastAsia="zh-CN"/>
              </w:rPr>
            </w:pPr>
            <w:r>
              <w:rPr>
                <w:rFonts w:hint="eastAsia"/>
                <w:vertAlign w:val="baseline"/>
                <w:lang w:val="en-US" w:eastAsia="zh-CN"/>
              </w:rPr>
              <w:t>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eastAsia="zh-CN"/>
              </w:rPr>
            </w:pPr>
            <w:r>
              <w:rPr>
                <w:rFonts w:hint="eastAsia"/>
                <w:vertAlign w:val="baseline"/>
                <w:lang w:eastAsia="zh-CN"/>
              </w:rPr>
              <w:t>开发工具</w:t>
            </w:r>
          </w:p>
        </w:tc>
        <w:tc>
          <w:tcPr>
            <w:tcW w:w="4261" w:type="dxa"/>
          </w:tcPr>
          <w:p>
            <w:pPr>
              <w:jc w:val="center"/>
              <w:rPr>
                <w:rFonts w:hint="default" w:eastAsia="宋体"/>
                <w:vertAlign w:val="baseline"/>
                <w:lang w:val="en-US" w:eastAsia="zh-CN"/>
              </w:rPr>
            </w:pPr>
            <w:r>
              <w:rPr>
                <w:rFonts w:hint="eastAsia"/>
                <w:vertAlign w:val="baseline"/>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Web服务器</w:t>
            </w:r>
          </w:p>
        </w:tc>
        <w:tc>
          <w:tcPr>
            <w:tcW w:w="4261" w:type="dxa"/>
          </w:tcPr>
          <w:p>
            <w:pPr>
              <w:jc w:val="center"/>
              <w:rPr>
                <w:rFonts w:hint="default" w:eastAsia="宋体"/>
                <w:vertAlign w:val="baseline"/>
                <w:lang w:val="en-US" w:eastAsia="zh-CN"/>
              </w:rPr>
            </w:pPr>
            <w:r>
              <w:rPr>
                <w:rFonts w:hint="eastAsia"/>
                <w:vertAlign w:val="baseline"/>
                <w:lang w:val="en-US" w:eastAsia="zh-CN"/>
              </w:rPr>
              <w:t>Tomcat</w:t>
            </w:r>
          </w:p>
        </w:tc>
      </w:tr>
    </w:tbl>
    <w:p/>
    <w:p>
      <w:pPr>
        <w:pStyle w:val="2"/>
        <w:numPr>
          <w:ilvl w:val="0"/>
          <w:numId w:val="15"/>
        </w:numPr>
        <w:spacing w:after="240"/>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功能规格</w:t>
      </w:r>
      <w:bookmarkEnd w:id="46"/>
      <w:bookmarkEnd w:id="47"/>
    </w:p>
    <w:p>
      <w:pPr>
        <w:spacing w:after="0" w:line="360" w:lineRule="auto"/>
        <w:ind w:firstLine="720" w:firstLineChars="30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hint="eastAsia" w:ascii="Times New Roman" w:hAnsi="Times New Roman" w:cs="Times New Roman"/>
          <w:sz w:val="24"/>
          <w:szCs w:val="24"/>
          <w:lang w:val="zh-C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p>
    <w:p>
      <w:pPr>
        <w:autoSpaceDE w:val="0"/>
        <w:autoSpaceDN w:val="0"/>
        <w:adjustRightInd w:val="0"/>
        <w:spacing w:after="0" w:line="360" w:lineRule="auto"/>
        <w:ind w:firstLine="425"/>
        <w:rPr>
          <w:rFonts w:hint="eastAsia" w:ascii="Times New Roman" w:hAnsi="Times New Roman" w:cs="Times New Roman"/>
          <w:sz w:val="24"/>
          <w:szCs w:val="24"/>
          <w:lang w:val="zh-CN"/>
        </w:rPr>
      </w:pPr>
      <w:r>
        <w:drawing>
          <wp:inline distT="0" distB="0" distL="114300" distR="114300">
            <wp:extent cx="5266055" cy="342900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6055" cy="3429000"/>
                    </a:xfrm>
                    <a:prstGeom prst="rect">
                      <a:avLst/>
                    </a:prstGeom>
                    <a:noFill/>
                    <a:ln>
                      <a:noFill/>
                    </a:ln>
                  </pic:spPr>
                </pic:pic>
              </a:graphicData>
            </a:graphic>
          </wp:inline>
        </w:drawing>
      </w:r>
    </w:p>
    <w:p>
      <w:pPr>
        <w:autoSpaceDE w:val="0"/>
        <w:autoSpaceDN w:val="0"/>
        <w:adjustRightInd w:val="0"/>
        <w:spacing w:after="0" w:line="360" w:lineRule="auto"/>
        <w:ind w:firstLine="660" w:firstLineChars="300"/>
        <w:jc w:val="center"/>
        <w:rPr>
          <w:rFonts w:ascii="Times New Roman" w:hAnsi="Times New Roman" w:cs="Times New Roman"/>
        </w:rPr>
      </w:pPr>
    </w:p>
    <w:p>
      <w:pPr>
        <w:autoSpaceDE w:val="0"/>
        <w:autoSpaceDN w:val="0"/>
        <w:adjustRightInd w:val="0"/>
        <w:spacing w:after="0" w:line="360" w:lineRule="auto"/>
        <w:jc w:val="center"/>
        <w:rPr>
          <w:rFonts w:ascii="Times New Roman" w:hAnsi="Times New Roman" w:cs="Times New Roman"/>
          <w:sz w:val="24"/>
          <w:szCs w:val="24"/>
        </w:rPr>
      </w:pPr>
      <w:r>
        <w:rPr>
          <w:rFonts w:hint="eastAsia" w:ascii="Times New Roman" w:hAnsi="Times New Roman" w:cs="Times New Roman"/>
          <w:sz w:val="21"/>
          <w:szCs w:val="21"/>
        </w:rPr>
        <w:t xml:space="preserve"> </w:t>
      </w:r>
    </w:p>
    <w:p>
      <w:pPr>
        <w:autoSpaceDE w:val="0"/>
        <w:autoSpaceDN w:val="0"/>
        <w:adjustRightInd w:val="0"/>
        <w:spacing w:after="0" w:line="360" w:lineRule="auto"/>
        <w:jc w:val="cente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51" w:name="_Toc20537"/>
      <w:bookmarkStart w:id="52" w:name="_Toc444262592"/>
      <w:r>
        <w:rPr>
          <w:rFonts w:ascii="Times New Roman" w:hAnsi="Times New Roman" w:eastAsia="黑体" w:cs="Times New Roman"/>
          <w:color w:val="auto"/>
          <w:sz w:val="30"/>
          <w:szCs w:val="30"/>
        </w:rPr>
        <w:t>4.1 系统角色（Actor）分析</w:t>
      </w:r>
      <w:bookmarkEnd w:id="51"/>
      <w:bookmarkEnd w:id="52"/>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lang w:eastAsia="zh-CN"/>
        </w:rPr>
        <w:t>角色或执行者（</w:t>
      </w:r>
      <w:r>
        <w:rPr>
          <w:rFonts w:hint="eastAsia" w:ascii="Times New Roman" w:hAnsi="Times New Roman" w:cs="Times New Roman"/>
          <w:sz w:val="24"/>
          <w:szCs w:val="24"/>
          <w:lang w:val="en-US" w:eastAsia="zh-CN"/>
        </w:rPr>
        <w:t>Actor</w:t>
      </w:r>
      <w:r>
        <w:rPr>
          <w:rFonts w:hint="eastAsia" w:ascii="Times New Roman" w:hAnsi="Times New Roman" w:cs="Times New Roman"/>
          <w:sz w:val="24"/>
          <w:szCs w:val="24"/>
          <w:lang w:eastAsia="zh-CN"/>
        </w:rPr>
        <w:t>）是指与系统交互的外部用户或者外部系统，本系统主要的使用角色是学生、教师和管理员三种角色。</w:t>
      </w:r>
      <w:r>
        <w:rPr>
          <w:rFonts w:ascii="Times New Roman" w:hAnsi="Times New Roman" w:cs="Times New Roman"/>
          <w:sz w:val="24"/>
          <w:szCs w:val="24"/>
        </w:rPr>
        <w:t>以下是对每个角色的详细介绍。</w:t>
      </w:r>
    </w:p>
    <w:p>
      <w:pPr>
        <w:pStyle w:val="4"/>
        <w:spacing w:after="240"/>
        <w:rPr>
          <w:rFonts w:hint="eastAsia" w:ascii="Times New Roman" w:hAnsi="Times New Roman" w:eastAsia="黑体" w:cs="Times New Roman"/>
          <w:color w:val="auto"/>
          <w:sz w:val="28"/>
          <w:szCs w:val="28"/>
          <w:lang w:eastAsia="zh-CN"/>
        </w:rPr>
      </w:pPr>
      <w:bookmarkStart w:id="53" w:name="_Toc444262593"/>
      <w:bookmarkStart w:id="54" w:name="_Toc7855"/>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w:t>
      </w:r>
      <w:bookmarkEnd w:id="53"/>
      <w:r>
        <w:rPr>
          <w:rFonts w:hint="eastAsia" w:ascii="Times New Roman" w:hAnsi="Times New Roman" w:eastAsia="黑体" w:cs="Times New Roman"/>
          <w:color w:val="auto"/>
          <w:sz w:val="28"/>
          <w:szCs w:val="28"/>
          <w:lang w:eastAsia="zh-CN"/>
        </w:rPr>
        <w:t>学生用户</w:t>
      </w:r>
      <w:bookmarkEnd w:id="54"/>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r>
        <w:rPr>
          <w:rFonts w:ascii="宋体" w:hAnsi="宋体" w:eastAsia="宋体" w:cs="宋体"/>
          <w:kern w:val="0"/>
          <w:sz w:val="24"/>
          <w:szCs w:val="24"/>
          <w:lang w:val="en-US" w:eastAsia="zh-CN" w:bidi="ar"/>
        </w:rPr>
        <w:t>学生可以完成登录，修改个人信息，查看</w:t>
      </w:r>
      <w:r>
        <w:rPr>
          <w:rFonts w:hint="eastAsia" w:ascii="宋体" w:hAnsi="宋体" w:cs="宋体"/>
          <w:kern w:val="0"/>
          <w:sz w:val="24"/>
          <w:szCs w:val="24"/>
          <w:lang w:val="en-US" w:eastAsia="zh-CN" w:bidi="ar"/>
        </w:rPr>
        <w:t>作业</w:t>
      </w:r>
      <w:r>
        <w:rPr>
          <w:rFonts w:ascii="宋体" w:hAnsi="宋体" w:eastAsia="宋体" w:cs="宋体"/>
          <w:kern w:val="0"/>
          <w:sz w:val="24"/>
          <w:szCs w:val="24"/>
          <w:lang w:val="en-US" w:eastAsia="zh-CN" w:bidi="ar"/>
        </w:rPr>
        <w:t>，在线提交作业，查看成绩，查看题库题源。</w:t>
      </w:r>
    </w:p>
    <w:p>
      <w:pPr>
        <w:pStyle w:val="4"/>
        <w:spacing w:after="240"/>
        <w:rPr>
          <w:rFonts w:hint="eastAsia" w:ascii="Times New Roman" w:hAnsi="Times New Roman" w:eastAsia="黑体" w:cs="Times New Roman"/>
          <w:color w:val="auto"/>
          <w:sz w:val="28"/>
          <w:szCs w:val="28"/>
          <w:lang w:eastAsia="zh-CN"/>
        </w:rPr>
      </w:pPr>
      <w:bookmarkStart w:id="55" w:name="_Toc444262594"/>
      <w:bookmarkStart w:id="56" w:name="_Toc2461"/>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w:t>
      </w:r>
      <w:bookmarkEnd w:id="55"/>
      <w:r>
        <w:rPr>
          <w:rFonts w:hint="eastAsia" w:ascii="Times New Roman" w:hAnsi="Times New Roman" w:eastAsia="黑体" w:cs="Times New Roman"/>
          <w:color w:val="auto"/>
          <w:sz w:val="28"/>
          <w:szCs w:val="28"/>
          <w:lang w:eastAsia="zh-CN"/>
        </w:rPr>
        <w:t>教师</w:t>
      </w:r>
      <w:bookmarkEnd w:id="56"/>
    </w:p>
    <w:p>
      <w:pPr>
        <w:spacing w:after="0" w:line="360" w:lineRule="auto"/>
        <w:ind w:firstLine="42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教师可以完成登录，修改个人信息，发布作业，查看作业，在线批改作业，成绩录入，题库管理。</w:t>
      </w:r>
    </w:p>
    <w:p>
      <w:pPr>
        <w:pStyle w:val="4"/>
        <w:spacing w:after="240"/>
        <w:rPr>
          <w:rFonts w:hint="eastAsia" w:ascii="Times New Roman" w:hAnsi="Times New Roman" w:eastAsia="黑体" w:cs="Times New Roman"/>
          <w:color w:val="auto"/>
          <w:sz w:val="28"/>
          <w:szCs w:val="28"/>
          <w:lang w:eastAsia="zh-CN"/>
        </w:rPr>
      </w:pPr>
      <w:bookmarkStart w:id="57" w:name="_Toc444262595"/>
      <w:bookmarkStart w:id="58" w:name="_Toc7509"/>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 xml:space="preserve">3 </w:t>
      </w:r>
      <w:bookmarkEnd w:id="57"/>
      <w:r>
        <w:rPr>
          <w:rFonts w:hint="eastAsia" w:ascii="Times New Roman" w:hAnsi="Times New Roman" w:eastAsia="黑体" w:cs="Times New Roman"/>
          <w:color w:val="auto"/>
          <w:sz w:val="28"/>
          <w:szCs w:val="28"/>
          <w:lang w:eastAsia="zh-CN"/>
        </w:rPr>
        <w:t>管理员</w:t>
      </w:r>
      <w:bookmarkEnd w:id="58"/>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管理员可以进行日常管理，管理学生和教师的账号信息。</w:t>
      </w:r>
    </w:p>
    <w:p>
      <w:pPr>
        <w:pStyle w:val="3"/>
        <w:spacing w:after="240"/>
        <w:rPr>
          <w:rFonts w:ascii="Times New Roman" w:hAnsi="Times New Roman" w:eastAsia="黑体" w:cs="Times New Roman"/>
          <w:color w:val="auto"/>
          <w:sz w:val="30"/>
          <w:szCs w:val="30"/>
        </w:rPr>
      </w:pPr>
      <w:bookmarkStart w:id="59" w:name="_Toc444262597"/>
      <w:bookmarkStart w:id="60" w:name="_Toc7764"/>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59"/>
      <w:bookmarkEnd w:id="60"/>
    </w:p>
    <w:p>
      <w:pPr>
        <w:ind w:firstLine="420"/>
        <w:rPr>
          <w:rFonts w:hint="eastAsia" w:eastAsia="宋体"/>
          <w:sz w:val="24"/>
          <w:szCs w:val="24"/>
          <w:lang w:eastAsia="zh-CN"/>
        </w:rPr>
      </w:pPr>
      <w:r>
        <w:rPr>
          <w:rFonts w:hint="eastAsia"/>
          <w:sz w:val="24"/>
          <w:szCs w:val="24"/>
        </w:rPr>
        <w:t>系统主要分为客户端子系统和管理端子系统</w:t>
      </w:r>
      <w:r>
        <w:rPr>
          <w:rFonts w:hint="eastAsia"/>
          <w:sz w:val="24"/>
          <w:szCs w:val="24"/>
          <w:lang w:eastAsia="zh-CN"/>
        </w:rPr>
        <w:t>。</w:t>
      </w:r>
      <w:r>
        <w:rPr>
          <w:rFonts w:hint="eastAsia"/>
          <w:sz w:val="24"/>
          <w:szCs w:val="24"/>
        </w:rPr>
        <w:t>具体系统主用例图如图</w:t>
      </w:r>
      <w:r>
        <w:rPr>
          <w:rFonts w:hint="eastAsia"/>
          <w:sz w:val="24"/>
          <w:szCs w:val="24"/>
          <w:lang w:val="en-US" w:eastAsia="zh-CN"/>
        </w:rPr>
        <w:t>4-2</w:t>
      </w:r>
      <w:r>
        <w:rPr>
          <w:rFonts w:hint="eastAsia"/>
          <w:sz w:val="24"/>
          <w:szCs w:val="24"/>
        </w:rPr>
        <w:t>所示</w:t>
      </w:r>
      <w:r>
        <w:rPr>
          <w:rFonts w:hint="eastAsia"/>
          <w:sz w:val="24"/>
          <w:szCs w:val="24"/>
          <w:lang w:eastAsia="zh-CN"/>
        </w:rPr>
        <w:t>。</w:t>
      </w:r>
    </w:p>
    <w:p>
      <w:pPr>
        <w:spacing w:after="0" w:line="360" w:lineRule="auto"/>
        <w:ind w:firstLine="425"/>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3633470" cy="1883410"/>
            <wp:effectExtent l="0" t="0" r="5080" b="2540"/>
            <wp:docPr id="3" name="图片 3" descr="N@3]ONQ$GJDR~[BP`{F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3]ONQ$GJDR~[BP`{F0Z[R"/>
                    <pic:cNvPicPr>
                      <a:picLocks noChangeAspect="1"/>
                    </pic:cNvPicPr>
                  </pic:nvPicPr>
                  <pic:blipFill>
                    <a:blip r:embed="rId13"/>
                    <a:stretch>
                      <a:fillRect/>
                    </a:stretch>
                  </pic:blipFill>
                  <pic:spPr>
                    <a:xfrm>
                      <a:off x="0" y="0"/>
                      <a:ext cx="3633470" cy="1883410"/>
                    </a:xfrm>
                    <a:prstGeom prst="rect">
                      <a:avLst/>
                    </a:prstGeom>
                  </pic:spPr>
                </pic:pic>
              </a:graphicData>
            </a:graphic>
          </wp:inline>
        </w:drawing>
      </w:r>
    </w:p>
    <w:p>
      <w:pPr>
        <w:spacing w:after="0" w:line="360" w:lineRule="auto"/>
        <w:ind w:firstLine="425"/>
        <w:jc w:val="center"/>
        <w:rPr>
          <w:rFonts w:ascii="Times New Roman" w:hAnsi="Times New Roman" w:cs="Times New Roman"/>
          <w:color w:val="FF0000"/>
          <w:sz w:val="21"/>
          <w:szCs w:val="21"/>
        </w:rPr>
      </w:pPr>
      <w:r>
        <w:rPr>
          <w:rFonts w:hint="eastAsia" w:ascii="Times New Roman" w:hAnsi="Times New Roman" w:cs="Times New Roman"/>
          <w:color w:val="FF0000"/>
          <w:sz w:val="21"/>
          <w:szCs w:val="21"/>
        </w:rPr>
        <w:t>图</w:t>
      </w:r>
      <w:r>
        <w:rPr>
          <w:rFonts w:ascii="Times New Roman" w:hAnsi="Times New Roman" w:cs="Times New Roman"/>
          <w:color w:val="FF0000"/>
          <w:sz w:val="21"/>
          <w:szCs w:val="21"/>
        </w:rPr>
        <w:t>4-2</w:t>
      </w:r>
      <w:r>
        <w:rPr>
          <w:rFonts w:hint="eastAsia" w:ascii="Times New Roman" w:hAnsi="Times New Roman" w:cs="Times New Roman"/>
          <w:color w:val="FF0000"/>
          <w:sz w:val="21"/>
          <w:szCs w:val="21"/>
        </w:rPr>
        <w:t>系统主用例图</w:t>
      </w:r>
    </w:p>
    <w:p>
      <w:pPr>
        <w:pStyle w:val="3"/>
        <w:spacing w:after="240"/>
        <w:rPr>
          <w:rFonts w:ascii="Times New Roman" w:hAnsi="Times New Roman" w:eastAsia="黑体" w:cs="Times New Roman"/>
          <w:color w:val="auto"/>
          <w:sz w:val="30"/>
          <w:szCs w:val="30"/>
        </w:rPr>
      </w:pPr>
      <w:bookmarkStart w:id="61" w:name="_Toc31185"/>
      <w:bookmarkStart w:id="62" w:name="_Toc444262598"/>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61"/>
      <w:bookmarkEnd w:id="62"/>
      <w:r>
        <w:rPr>
          <w:rFonts w:ascii="Times New Roman" w:hAnsi="Times New Roman" w:eastAsia="黑体" w:cs="Times New Roman"/>
          <w:color w:val="auto"/>
          <w:sz w:val="30"/>
          <w:szCs w:val="30"/>
        </w:rPr>
        <w:tab/>
      </w:r>
    </w:p>
    <w:p>
      <w:pPr>
        <w:ind w:firstLine="420"/>
        <w:rPr>
          <w:rFonts w:hint="default" w:eastAsia="宋体"/>
          <w:lang w:val="en-US" w:eastAsia="zh-CN"/>
        </w:rPr>
      </w:pPr>
      <w:r>
        <w:rPr>
          <w:rFonts w:hint="default" w:eastAsia="宋体"/>
          <w:lang w:val="en-US" w:eastAsia="zh-CN"/>
        </w:rPr>
        <w:drawing>
          <wp:inline distT="0" distB="0" distL="114300" distR="114300">
            <wp:extent cx="5041900" cy="2823210"/>
            <wp:effectExtent l="0" t="0" r="6350" b="15240"/>
            <wp:docPr id="5" name="图片 5" descr="客户端子系统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子系统用例图(1)"/>
                    <pic:cNvPicPr>
                      <a:picLocks noChangeAspect="1"/>
                    </pic:cNvPicPr>
                  </pic:nvPicPr>
                  <pic:blipFill>
                    <a:blip r:embed="rId14"/>
                    <a:stretch>
                      <a:fillRect/>
                    </a:stretch>
                  </pic:blipFill>
                  <pic:spPr>
                    <a:xfrm>
                      <a:off x="0" y="0"/>
                      <a:ext cx="5041900" cy="2823210"/>
                    </a:xfrm>
                    <a:prstGeom prst="rect">
                      <a:avLst/>
                    </a:prstGeom>
                  </pic:spPr>
                </pic:pic>
              </a:graphicData>
            </a:graphic>
          </wp:inline>
        </w:drawing>
      </w:r>
    </w:p>
    <w:p>
      <w:pPr>
        <w:ind w:firstLine="420"/>
        <w:rPr>
          <w:rFonts w:hint="default" w:eastAsia="宋体"/>
          <w:lang w:val="en-US" w:eastAsia="zh-CN"/>
        </w:rPr>
      </w:pPr>
      <w:r>
        <w:rPr>
          <w:rFonts w:hint="eastAsia"/>
          <w:lang w:val="en-US" w:eastAsia="zh-CN"/>
        </w:rPr>
        <w:t xml:space="preserve">                           图4-3客户端子系统用例图</w:t>
      </w:r>
    </w:p>
    <w:p>
      <w:pPr>
        <w:ind w:firstLine="420"/>
      </w:pPr>
    </w:p>
    <w:p>
      <w:pPr>
        <w:pStyle w:val="4"/>
        <w:rPr>
          <w:rFonts w:hint="eastAsia" w:ascii="黑体" w:hAnsi="黑体" w:eastAsia="黑体"/>
          <w:color w:val="auto"/>
          <w:sz w:val="28"/>
          <w:szCs w:val="28"/>
          <w:lang w:eastAsia="zh-CN"/>
        </w:rPr>
      </w:pPr>
      <w:bookmarkStart w:id="63" w:name="_Toc444262600"/>
      <w:bookmarkStart w:id="64" w:name="_Toc21281"/>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1</w:t>
      </w:r>
      <w:r>
        <w:rPr>
          <w:rFonts w:hint="eastAsia" w:ascii="黑体" w:hAnsi="黑体" w:eastAsia="黑体"/>
          <w:color w:val="auto"/>
          <w:sz w:val="28"/>
          <w:szCs w:val="28"/>
        </w:rPr>
        <w:t xml:space="preserve"> </w:t>
      </w:r>
      <w:bookmarkEnd w:id="63"/>
      <w:r>
        <w:rPr>
          <w:rFonts w:hint="eastAsia" w:ascii="黑体" w:hAnsi="黑体" w:eastAsia="黑体"/>
          <w:color w:val="auto"/>
          <w:sz w:val="28"/>
          <w:szCs w:val="28"/>
          <w:lang w:eastAsia="zh-CN"/>
        </w:rPr>
        <w:t>学生作业子系统</w:t>
      </w:r>
      <w:bookmarkEnd w:id="64"/>
    </w:p>
    <w:p>
      <w:r>
        <w:drawing>
          <wp:inline distT="0" distB="0" distL="114300" distR="114300">
            <wp:extent cx="5267960" cy="4366895"/>
            <wp:effectExtent l="0" t="0" r="8890"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267960" cy="436689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图4-4学生子系统用例图</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w:t>
      </w:r>
      <w:r>
        <w:rPr>
          <w:rFonts w:ascii="Times New Roman" w:hAnsi="Times New Roman" w:cs="Times New Roman"/>
          <w:sz w:val="24"/>
          <w:szCs w:val="24"/>
        </w:rPr>
        <w:t>学生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lang w:eastAsia="zh-CN"/>
        </w:rPr>
        <w:t>学生作业管理</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16"/>
        </w:numPr>
        <w:spacing w:after="0" w:line="360" w:lineRule="auto"/>
        <w:ind w:left="389" w:leftChars="177"/>
        <w:rPr>
          <w:rFonts w:ascii="Times New Roman" w:hAnsi="Times New Roman" w:cs="Times New Roman"/>
          <w:sz w:val="24"/>
          <w:szCs w:val="24"/>
        </w:rPr>
      </w:pPr>
      <w:bookmarkStart w:id="65" w:name="_Toc444262601"/>
      <w:bookmarkStart w:id="66" w:name="_Toc11849"/>
      <w:r>
        <w:rPr>
          <w:rFonts w:hint="eastAsia" w:ascii="Times New Roman" w:hAnsi="Times New Roman" w:cs="Times New Roman"/>
          <w:sz w:val="24"/>
          <w:szCs w:val="24"/>
          <w:lang w:eastAsia="zh-CN"/>
        </w:rPr>
        <w:t>学生登录之后进入学生系统首页，系统显示已完成的作业。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ascii="Times New Roman" w:hAnsi="Times New Roman" w:cs="Times New Roman"/>
          <w:sz w:val="24"/>
          <w:szCs w:val="24"/>
          <w:lang w:eastAsia="zh-CN"/>
        </w:rPr>
        <w:t>点击未完成，系统显示未完成的作业。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lang w:eastAsia="zh-CN"/>
        </w:rPr>
        <w:t>输入搜索信息，点击搜索，系统显示相应的信息。</w:t>
      </w:r>
    </w:p>
    <w:p>
      <w:pPr>
        <w:pStyle w:val="83"/>
        <w:numPr>
          <w:ilvl w:val="0"/>
          <w:numId w:val="16"/>
        </w:numPr>
        <w:spacing w:after="0" w:line="360" w:lineRule="auto"/>
        <w:ind w:left="389" w:leftChars="177"/>
      </w:pPr>
      <w:r>
        <w:rPr>
          <w:rFonts w:hint="eastAsia"/>
          <w:lang w:eastAsia="zh-CN"/>
        </w:rPr>
        <w:t>点击操作，进入作业详细界面，进行答案书写。</w:t>
      </w:r>
    </w:p>
    <w:p>
      <w:pPr>
        <w:pStyle w:val="83"/>
        <w:numPr>
          <w:ilvl w:val="0"/>
          <w:numId w:val="16"/>
        </w:numPr>
        <w:spacing w:after="0" w:line="360" w:lineRule="auto"/>
        <w:ind w:left="389" w:leftChars="177"/>
      </w:pPr>
      <w:r>
        <w:rPr>
          <w:rFonts w:hint="eastAsia"/>
          <w:lang w:eastAsia="zh-CN"/>
        </w:rPr>
        <w:t>提交作业，系统检查答案是否为空，若不为空，提示提交成功；若为空，提示请输入答案。</w:t>
      </w:r>
    </w:p>
    <w:p>
      <w:pPr>
        <w:pStyle w:val="4"/>
        <w:rPr>
          <w:rFonts w:hint="eastAsia" w:ascii="黑体" w:hAnsi="黑体" w:eastAsia="黑体"/>
          <w:color w:val="auto"/>
          <w:sz w:val="28"/>
          <w:szCs w:val="28"/>
          <w:lang w:eastAsia="zh-CN"/>
        </w:rPr>
      </w:pPr>
      <w:r>
        <w:rPr>
          <w:rFonts w:ascii="Times New Roman" w:hAnsi="Times New Roman" w:eastAsia="黑体" w:cs="Times New Roman"/>
          <w:color w:val="auto"/>
          <w:sz w:val="28"/>
          <w:szCs w:val="28"/>
        </w:rPr>
        <w:t>4.3.</w:t>
      </w:r>
      <w:bookmarkEnd w:id="65"/>
      <w:r>
        <w:rPr>
          <w:rFonts w:hint="eastAsia" w:ascii="Times New Roman" w:hAnsi="Times New Roman" w:eastAsia="黑体" w:cs="Times New Roman"/>
          <w:color w:val="auto"/>
          <w:sz w:val="28"/>
          <w:szCs w:val="28"/>
          <w:lang w:val="en-US" w:eastAsia="zh-CN"/>
        </w:rPr>
        <w:t>2</w:t>
      </w:r>
      <w:r>
        <w:rPr>
          <w:rFonts w:hint="eastAsia" w:ascii="黑体" w:hAnsi="黑体" w:eastAsia="黑体"/>
          <w:color w:val="auto"/>
          <w:sz w:val="28"/>
          <w:szCs w:val="28"/>
          <w:lang w:eastAsia="zh-CN"/>
        </w:rPr>
        <w:t>教师作业子系统</w:t>
      </w:r>
      <w:bookmarkEnd w:id="66"/>
    </w:p>
    <w:p>
      <w:r>
        <w:drawing>
          <wp:inline distT="0" distB="0" distL="114300" distR="114300">
            <wp:extent cx="5270500" cy="4045585"/>
            <wp:effectExtent l="0" t="0" r="635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5270500" cy="4045585"/>
                    </a:xfrm>
                    <a:prstGeom prst="rect">
                      <a:avLst/>
                    </a:prstGeom>
                    <a:noFill/>
                    <a:ln>
                      <a:noFill/>
                    </a:ln>
                  </pic:spPr>
                </pic:pic>
              </a:graphicData>
            </a:graphic>
          </wp:inline>
        </w:drawing>
      </w:r>
    </w:p>
    <w:p>
      <w:pPr>
        <w:ind w:firstLine="880" w:firstLineChars="400"/>
        <w:rPr>
          <w:rFonts w:hint="default" w:eastAsia="宋体"/>
          <w:lang w:val="en-US" w:eastAsia="zh-CN"/>
        </w:rPr>
      </w:pPr>
      <w:r>
        <w:rPr>
          <w:rFonts w:hint="eastAsia"/>
          <w:lang w:eastAsia="zh-CN"/>
        </w:rPr>
        <w:t>图</w:t>
      </w:r>
      <w:r>
        <w:rPr>
          <w:rFonts w:hint="eastAsia"/>
          <w:lang w:val="en-US" w:eastAsia="zh-CN"/>
        </w:rPr>
        <w:t>4-5教师子系统用例图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教师作业管理系统</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pStyle w:val="83"/>
        <w:numPr>
          <w:ilvl w:val="0"/>
          <w:numId w:val="17"/>
        </w:numPr>
        <w:bidi w:val="0"/>
        <w:rPr>
          <w:rFonts w:hint="default"/>
          <w:lang w:val="en-US" w:eastAsia="zh-CN"/>
        </w:rPr>
      </w:pPr>
      <w:r>
        <w:rPr>
          <w:rFonts w:hint="eastAsia"/>
          <w:lang w:val="en-US" w:eastAsia="zh-CN"/>
        </w:rPr>
        <w:t>教师登录之后进入到教师作业首页。系统显示已批改作业列表。</w:t>
      </w:r>
    </w:p>
    <w:p>
      <w:pPr>
        <w:pStyle w:val="83"/>
        <w:numPr>
          <w:ilvl w:val="0"/>
          <w:numId w:val="17"/>
        </w:numPr>
        <w:bidi w:val="0"/>
        <w:rPr>
          <w:rFonts w:hint="default"/>
          <w:lang w:val="en-US" w:eastAsia="zh-CN"/>
        </w:rPr>
      </w:pPr>
      <w:r>
        <w:rPr>
          <w:rFonts w:hint="eastAsia"/>
          <w:lang w:val="en-US" w:eastAsia="zh-CN"/>
        </w:rPr>
        <w:t>点击未批改作业，系统显示未批改作业列表。</w:t>
      </w:r>
    </w:p>
    <w:p>
      <w:pPr>
        <w:pStyle w:val="83"/>
        <w:numPr>
          <w:ilvl w:val="0"/>
          <w:numId w:val="17"/>
        </w:numPr>
        <w:bidi w:val="0"/>
        <w:rPr>
          <w:rFonts w:hint="default"/>
          <w:lang w:val="en-US" w:eastAsia="zh-CN"/>
        </w:rPr>
      </w:pPr>
      <w:r>
        <w:rPr>
          <w:rFonts w:hint="eastAsia"/>
          <w:lang w:val="en-US" w:eastAsia="zh-CN"/>
        </w:rPr>
        <w:t>点击操作，进入到作业详细作业界面。</w:t>
      </w:r>
    </w:p>
    <w:p>
      <w:pPr>
        <w:pStyle w:val="83"/>
        <w:numPr>
          <w:ilvl w:val="0"/>
          <w:numId w:val="17"/>
        </w:numPr>
        <w:bidi w:val="0"/>
        <w:rPr>
          <w:rFonts w:ascii="Times New Roman" w:hAnsi="Times New Roman" w:cs="Times New Roman"/>
          <w:sz w:val="24"/>
          <w:szCs w:val="24"/>
        </w:rPr>
      </w:pPr>
      <w:r>
        <w:rPr>
          <w:rFonts w:hint="eastAsia"/>
          <w:lang w:val="en-US" w:eastAsia="zh-CN"/>
        </w:rPr>
        <w:t>点击提交，系统检查是否评分，若已评分，提示提交成功；若未评分，提示请评分。</w:t>
      </w:r>
    </w:p>
    <w:p>
      <w:pPr>
        <w:spacing w:after="0" w:line="360" w:lineRule="auto"/>
        <w:rPr>
          <w:rFonts w:hint="default" w:ascii="Times New Roman" w:hAnsi="Times New Roman" w:cs="Times New Roman"/>
          <w:b/>
          <w:sz w:val="24"/>
          <w:szCs w:val="24"/>
          <w:lang w:val="en-US" w:eastAsia="zh-CN"/>
        </w:rPr>
      </w:pP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spacing w:after="0" w:line="360" w:lineRule="auto"/>
        <w:ind w:firstLine="425"/>
        <w:rPr>
          <w:rFonts w:ascii="Times New Roman" w:hAnsi="Times New Roman" w:cs="Times New Roman"/>
          <w:sz w:val="24"/>
          <w:szCs w:val="24"/>
        </w:rPr>
      </w:pPr>
    </w:p>
    <w:p>
      <w:pPr>
        <w:pStyle w:val="4"/>
        <w:rPr>
          <w:rFonts w:hint="eastAsia" w:ascii="黑体" w:hAnsi="黑体" w:eastAsia="黑体"/>
          <w:color w:val="auto"/>
          <w:sz w:val="28"/>
          <w:szCs w:val="28"/>
          <w:lang w:val="en-US" w:eastAsia="zh-CN"/>
        </w:rPr>
      </w:pPr>
      <w:bookmarkStart w:id="67" w:name="_Toc1029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2题库子</w:t>
      </w:r>
      <w:r>
        <w:rPr>
          <w:rFonts w:hint="eastAsia" w:ascii="黑体" w:hAnsi="黑体" w:eastAsia="黑体"/>
          <w:color w:val="auto"/>
          <w:sz w:val="28"/>
          <w:szCs w:val="28"/>
          <w:lang w:eastAsia="zh-CN"/>
        </w:rPr>
        <w:t>系统（</w:t>
      </w:r>
      <w:r>
        <w:rPr>
          <w:rFonts w:hint="eastAsia" w:ascii="黑体" w:hAnsi="黑体" w:eastAsia="黑体"/>
          <w:color w:val="auto"/>
          <w:sz w:val="28"/>
          <w:szCs w:val="28"/>
          <w:lang w:val="en-US" w:eastAsia="zh-CN"/>
        </w:rPr>
        <w:t>ps:待定</w:t>
      </w:r>
      <w:r>
        <w:rPr>
          <w:rFonts w:hint="eastAsia" w:ascii="黑体" w:hAnsi="黑体" w:eastAsia="黑体"/>
          <w:color w:val="auto"/>
          <w:sz w:val="28"/>
          <w:szCs w:val="28"/>
          <w:lang w:eastAsia="zh-CN"/>
        </w:rPr>
        <w:t>）</w:t>
      </w:r>
      <w:bookmarkEnd w:id="67"/>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教师作业管理系统</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numPr>
          <w:ilvl w:val="0"/>
          <w:numId w:val="18"/>
        </w:numPr>
        <w:spacing w:after="0" w:line="360" w:lineRule="auto"/>
        <w:ind w:left="240" w:leftChars="0" w:firstLine="0" w:firstLineChars="0"/>
        <w:rPr>
          <w:rFonts w:hint="default" w:ascii="Times New Roman" w:hAnsi="Times New Roman" w:cs="Times New Roman"/>
          <w:b/>
          <w:sz w:val="24"/>
          <w:szCs w:val="24"/>
          <w:lang w:val="en-US" w:eastAsia="zh-CN"/>
        </w:rPr>
      </w:pPr>
    </w:p>
    <w:p>
      <w:pPr>
        <w:rPr>
          <w:rFonts w:ascii="Times New Roman" w:hAnsi="Times New Roman" w:cs="Times New Roman"/>
          <w:sz w:val="24"/>
          <w:szCs w:val="24"/>
        </w:rPr>
      </w:pPr>
    </w:p>
    <w:p>
      <w:pPr>
        <w:pStyle w:val="3"/>
        <w:spacing w:after="240"/>
        <w:rPr>
          <w:rFonts w:hint="eastAsia" w:ascii="Times New Roman" w:hAnsi="Times New Roman" w:eastAsia="黑体" w:cs="Times New Roman"/>
          <w:color w:val="auto"/>
          <w:sz w:val="30"/>
          <w:szCs w:val="30"/>
          <w:lang w:eastAsia="zh-CN"/>
        </w:rPr>
      </w:pPr>
      <w:bookmarkStart w:id="68" w:name="_Toc444262603"/>
      <w:bookmarkStart w:id="69" w:name="_Toc5670"/>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管理子系统</w:t>
      </w:r>
      <w:bookmarkEnd w:id="68"/>
      <w:r>
        <w:rPr>
          <w:rFonts w:hint="eastAsia" w:ascii="Times New Roman" w:hAnsi="Times New Roman" w:eastAsia="黑体" w:cs="Times New Roman"/>
          <w:color w:val="auto"/>
          <w:sz w:val="30"/>
          <w:szCs w:val="30"/>
          <w:lang w:eastAsia="zh-CN"/>
        </w:rPr>
        <w:t>（只有用户管理系统）</w:t>
      </w:r>
      <w:bookmarkEnd w:id="69"/>
    </w:p>
    <w:p>
      <w:pPr>
        <w:rPr>
          <w:rFonts w:hint="default"/>
          <w:lang w:val="en-US" w:eastAsia="zh-CN"/>
        </w:rPr>
      </w:pPr>
      <w:r>
        <w:rPr>
          <w:rFonts w:hint="eastAsia" w:ascii="Times New Roman" w:hAnsi="Times New Roman" w:eastAsia="黑体" w:cs="Times New Roman"/>
          <w:color w:val="auto"/>
          <w:sz w:val="30"/>
          <w:szCs w:val="30"/>
          <w:lang w:val="en-US" w:eastAsia="zh-CN"/>
        </w:rPr>
        <w:t xml:space="preserve">  </w:t>
      </w:r>
      <w:r>
        <w:rPr>
          <w:rFonts w:hint="default"/>
          <w:lang w:val="en-US" w:eastAsia="zh-CN"/>
        </w:rPr>
        <w:drawing>
          <wp:inline distT="0" distB="0" distL="114300" distR="114300">
            <wp:extent cx="4533900" cy="2511425"/>
            <wp:effectExtent l="0" t="0" r="0" b="3175"/>
            <wp:docPr id="6" name="图片 6" descr="H@S`[77G07PA@5{~%`}3E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S`[77G07PA@5{~%`}3EAJ"/>
                    <pic:cNvPicPr>
                      <a:picLocks noChangeAspect="1"/>
                    </pic:cNvPicPr>
                  </pic:nvPicPr>
                  <pic:blipFill>
                    <a:blip r:embed="rId17"/>
                    <a:stretch>
                      <a:fillRect/>
                    </a:stretch>
                  </pic:blipFill>
                  <pic:spPr>
                    <a:xfrm>
                      <a:off x="0" y="0"/>
                      <a:ext cx="4533900" cy="2511425"/>
                    </a:xfrm>
                    <a:prstGeom prst="rect">
                      <a:avLst/>
                    </a:prstGeom>
                  </pic:spPr>
                </pic:pic>
              </a:graphicData>
            </a:graphic>
          </wp:inline>
        </w:drawing>
      </w:r>
    </w:p>
    <w:p>
      <w:pPr>
        <w:spacing w:after="0" w:line="360" w:lineRule="auto"/>
        <w:ind w:firstLine="2880" w:firstLineChars="1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图</w:t>
      </w:r>
      <w:r>
        <w:rPr>
          <w:rFonts w:hint="eastAsia" w:ascii="Times New Roman" w:hAnsi="Times New Roman" w:cs="Times New Roman"/>
          <w:sz w:val="24"/>
          <w:szCs w:val="24"/>
          <w:lang w:val="en-US" w:eastAsia="zh-CN"/>
        </w:rPr>
        <w:t xml:space="preserve">4-4   </w:t>
      </w:r>
    </w:p>
    <w:p>
      <w:pPr>
        <w:spacing w:after="0" w:line="360" w:lineRule="auto"/>
        <w:ind w:firstLine="480" w:firstLineChars="200"/>
        <w:rPr>
          <w:rFonts w:hint="default" w:ascii="Times New Roman" w:hAnsi="Times New Roman" w:cs="Times New Roman"/>
          <w:sz w:val="24"/>
          <w:szCs w:val="24"/>
          <w:lang w:val="en-US" w:eastAsia="zh-CN"/>
        </w:rPr>
      </w:pPr>
    </w:p>
    <w:p>
      <w:pPr>
        <w:pStyle w:val="4"/>
        <w:spacing w:after="240"/>
        <w:rPr>
          <w:rFonts w:hint="eastAsia" w:ascii="Times New Roman" w:hAnsi="Times New Roman" w:eastAsia="黑体" w:cs="Times New Roman"/>
          <w:color w:val="auto"/>
          <w:sz w:val="28"/>
          <w:szCs w:val="28"/>
          <w:lang w:eastAsia="zh-CN"/>
        </w:rPr>
      </w:pPr>
      <w:bookmarkStart w:id="70" w:name="_Toc444262604"/>
      <w:bookmarkStart w:id="71" w:name="_Toc32601"/>
      <w:r>
        <w:rPr>
          <w:rFonts w:ascii="Times New Roman" w:hAnsi="Times New Roman" w:eastAsia="黑体" w:cs="Times New Roman"/>
          <w:color w:val="auto"/>
          <w:sz w:val="28"/>
          <w:szCs w:val="28"/>
        </w:rPr>
        <w:t>4.4.1</w:t>
      </w:r>
      <w:bookmarkEnd w:id="70"/>
      <w:r>
        <w:rPr>
          <w:rFonts w:hint="eastAsia" w:ascii="Times New Roman" w:hAnsi="Times New Roman" w:eastAsia="黑体" w:cs="Times New Roman"/>
          <w:color w:val="auto"/>
          <w:sz w:val="28"/>
          <w:szCs w:val="28"/>
          <w:lang w:eastAsia="zh-CN"/>
        </w:rPr>
        <w:t>用户管理（</w:t>
      </w:r>
      <w:r>
        <w:rPr>
          <w:rFonts w:hint="eastAsia" w:ascii="Times New Roman" w:hAnsi="Times New Roman" w:eastAsia="黑体" w:cs="Times New Roman"/>
          <w:color w:val="auto"/>
          <w:sz w:val="28"/>
          <w:szCs w:val="28"/>
          <w:lang w:val="en-US" w:eastAsia="zh-CN"/>
        </w:rPr>
        <w:t>ps：待定</w:t>
      </w:r>
      <w:r>
        <w:rPr>
          <w:rFonts w:hint="eastAsia" w:ascii="Times New Roman" w:hAnsi="Times New Roman" w:eastAsia="黑体" w:cs="Times New Roman"/>
          <w:color w:val="auto"/>
          <w:sz w:val="28"/>
          <w:szCs w:val="28"/>
          <w:lang w:eastAsia="zh-CN"/>
        </w:rPr>
        <w:t>）</w:t>
      </w:r>
      <w:bookmarkEnd w:id="71"/>
    </w:p>
    <w:p>
      <w:pPr>
        <w:spacing w:after="0" w:line="360" w:lineRule="auto"/>
        <w:rPr>
          <w:rFonts w:hint="eastAsia" w:ascii="Times New Roman" w:hAnsi="Times New Roman" w:cs="Times New Roman"/>
          <w:sz w:val="24"/>
          <w:szCs w:val="24"/>
        </w:rPr>
      </w:pP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cs="Times New Roman"/>
          <w:sz w:val="24"/>
          <w:szCs w:val="24"/>
        </w:rPr>
        <w:drawing>
          <wp:inline distT="0" distB="0" distL="114300" distR="114300">
            <wp:extent cx="5238750" cy="5286375"/>
            <wp:effectExtent l="0" t="0" r="0" b="9525"/>
            <wp:docPr id="8" name="图片 8" descr="管理员子系统-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子系统-用户管理用例图"/>
                    <pic:cNvPicPr>
                      <a:picLocks noChangeAspect="1"/>
                    </pic:cNvPicPr>
                  </pic:nvPicPr>
                  <pic:blipFill>
                    <a:blip r:embed="rId18"/>
                    <a:stretch>
                      <a:fillRect/>
                    </a:stretch>
                  </pic:blipFill>
                  <pic:spPr>
                    <a:xfrm>
                      <a:off x="0" y="0"/>
                      <a:ext cx="5238750" cy="5286375"/>
                    </a:xfrm>
                    <a:prstGeom prst="rect">
                      <a:avLst/>
                    </a:prstGeom>
                  </pic:spPr>
                </pic:pic>
              </a:graphicData>
            </a:graphic>
          </wp:inline>
        </w:drawing>
      </w: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图4-4.1 用户管理用例图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管理员</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对学生和教师的账号和密码进行管理</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numPr>
          <w:ilvl w:val="0"/>
          <w:numId w:val="19"/>
        </w:numPr>
        <w:spacing w:after="0" w:line="360" w:lineRule="auto"/>
        <w:ind w:left="600" w:leftChars="0" w:firstLine="0" w:firstLine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.管理员登录之后进入到用户管理界面。</w:t>
      </w:r>
    </w:p>
    <w:p>
      <w:pPr>
        <w:numPr>
          <w:ilvl w:val="0"/>
          <w:numId w:val="19"/>
        </w:numPr>
        <w:spacing w:after="0" w:line="360" w:lineRule="auto"/>
        <w:ind w:left="600" w:leftChars="0" w:firstLine="0" w:firstLineChars="0"/>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w:t>
      </w:r>
    </w:p>
    <w:p>
      <w:pPr>
        <w:spacing w:after="0" w:line="360" w:lineRule="auto"/>
        <w:rPr>
          <w:rFonts w:hint="eastAsia" w:ascii="Times New Roman" w:hAnsi="Times New Roman" w:cs="Times New Roman"/>
          <w:sz w:val="24"/>
          <w:szCs w:val="24"/>
        </w:rPr>
      </w:pPr>
    </w:p>
    <w:p>
      <w:pPr>
        <w:spacing w:after="0" w:line="360" w:lineRule="auto"/>
        <w:rPr>
          <w:rFonts w:ascii="Times New Roman" w:hAnsi="Times New Roman" w:cs="Times New Roman"/>
          <w:b/>
          <w:sz w:val="24"/>
          <w:szCs w:val="24"/>
        </w:rPr>
      </w:pPr>
    </w:p>
    <w:p>
      <w:pPr>
        <w:pStyle w:val="3"/>
        <w:spacing w:after="240"/>
        <w:rPr>
          <w:rFonts w:ascii="Times New Roman" w:hAnsi="Times New Roman" w:eastAsia="黑体" w:cs="Times New Roman"/>
          <w:color w:val="auto"/>
          <w:sz w:val="30"/>
          <w:szCs w:val="30"/>
        </w:rPr>
      </w:pPr>
      <w:bookmarkStart w:id="72" w:name="_4.4.2.1网站行业信息管理"/>
      <w:bookmarkEnd w:id="72"/>
      <w:bookmarkStart w:id="73" w:name="_4.4.3_网站显示内容管理"/>
      <w:bookmarkEnd w:id="73"/>
      <w:bookmarkStart w:id="74" w:name="_4.4.2.2_下载区文件管理"/>
      <w:bookmarkEnd w:id="74"/>
      <w:bookmarkStart w:id="75" w:name="_Toc444262607"/>
      <w:bookmarkStart w:id="76" w:name="_Toc6203"/>
      <w:bookmarkStart w:id="77" w:name="_Toc144052074"/>
      <w:r>
        <w:rPr>
          <w:rFonts w:hint="eastAsia" w:ascii="Times New Roman" w:hAnsi="Times New Roman" w:eastAsia="黑体" w:cs="Times New Roman"/>
          <w:color w:val="auto"/>
          <w:sz w:val="30"/>
          <w:szCs w:val="30"/>
        </w:rPr>
        <w:t>4.5 非功能性需求</w:t>
      </w:r>
      <w:bookmarkEnd w:id="75"/>
      <w:bookmarkEnd w:id="76"/>
    </w:p>
    <w:p>
      <w:pPr>
        <w:pStyle w:val="4"/>
        <w:ind w:firstLine="1"/>
        <w:rPr>
          <w:rFonts w:hint="eastAsia" w:ascii="黑体" w:hAnsi="黑体" w:eastAsia="黑体"/>
          <w:color w:val="auto"/>
          <w:sz w:val="28"/>
          <w:szCs w:val="28"/>
        </w:rPr>
      </w:pPr>
      <w:bookmarkStart w:id="78" w:name="_Toc444262608"/>
      <w:bookmarkStart w:id="79" w:name="_Toc1839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77"/>
      <w:bookmarkEnd w:id="78"/>
      <w:bookmarkEnd w:id="79"/>
    </w:p>
    <w:p>
      <w:pPr>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 xml:space="preserve">  系统的界面要求如下：</w:t>
      </w:r>
    </w:p>
    <w:p>
      <w:pPr>
        <w:numPr>
          <w:ilvl w:val="0"/>
          <w:numId w:val="20"/>
        </w:numPr>
        <w:ind w:left="420" w:leftChars="0" w:firstLine="0" w:firstLineChars="0"/>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页面要求：行文和术语格式规范统一、明确，栏目和菜单设置和布局合理。</w:t>
      </w:r>
    </w:p>
    <w:p>
      <w:pPr>
        <w:numPr>
          <w:ilvl w:val="0"/>
          <w:numId w:val="20"/>
        </w:numPr>
        <w:ind w:left="420" w:leftChars="0" w:firstLine="0" w:firstLineChars="0"/>
        <w:rPr>
          <w:rFonts w:hint="default" w:ascii="黑体" w:hAnsi="黑体" w:eastAsia="黑体"/>
          <w:color w:val="auto"/>
          <w:sz w:val="28"/>
          <w:szCs w:val="28"/>
          <w:lang w:val="en-US" w:eastAsia="zh-CN"/>
        </w:rPr>
      </w:pPr>
      <w:r>
        <w:rPr>
          <w:rFonts w:hint="eastAsia" w:ascii="黑体" w:hAnsi="黑体" w:eastAsia="黑体"/>
          <w:color w:val="auto"/>
          <w:sz w:val="28"/>
          <w:szCs w:val="28"/>
          <w:lang w:val="en-US" w:eastAsia="zh-CN"/>
        </w:rPr>
        <w:t>导航结构：界面有明确的指示，便于理解、方便用户使用</w:t>
      </w:r>
    </w:p>
    <w:p>
      <w:pPr>
        <w:numPr>
          <w:ilvl w:val="0"/>
          <w:numId w:val="20"/>
        </w:numPr>
        <w:ind w:left="420" w:leftChars="0" w:firstLine="0" w:firstLineChars="0"/>
        <w:rPr>
          <w:rFonts w:hint="default" w:ascii="黑体" w:hAnsi="黑体" w:eastAsia="黑体"/>
          <w:color w:val="auto"/>
          <w:sz w:val="28"/>
          <w:szCs w:val="28"/>
          <w:lang w:val="en-US" w:eastAsia="zh-CN"/>
        </w:rPr>
      </w:pPr>
      <w:r>
        <w:rPr>
          <w:rFonts w:hint="eastAsia" w:ascii="黑体" w:hAnsi="黑体" w:eastAsia="黑体"/>
          <w:color w:val="auto"/>
          <w:sz w:val="28"/>
          <w:szCs w:val="28"/>
          <w:lang w:val="en-US" w:eastAsia="zh-CN"/>
        </w:rPr>
        <w:t>艺术风格：界面和排版，干净简洁，布局合理，字体大小适中，美观大方，风格统一。</w:t>
      </w:r>
    </w:p>
    <w:p>
      <w:pPr>
        <w:spacing w:after="0" w:line="360" w:lineRule="auto"/>
        <w:rPr>
          <w:rFonts w:ascii="Times New Roman" w:hAnsi="Times New Roman" w:cs="Times New Roman"/>
          <w:sz w:val="24"/>
          <w:szCs w:val="24"/>
        </w:rPr>
      </w:pPr>
      <w:bookmarkStart w:id="80" w:name="_Toc144052075"/>
    </w:p>
    <w:p>
      <w:pPr>
        <w:pStyle w:val="4"/>
        <w:ind w:firstLine="1"/>
        <w:rPr>
          <w:rFonts w:ascii="Times New Roman" w:hAnsi="Times New Roman" w:eastAsia="黑体" w:cs="Times New Roman"/>
          <w:color w:val="auto"/>
          <w:sz w:val="28"/>
          <w:szCs w:val="28"/>
        </w:rPr>
      </w:pPr>
      <w:bookmarkStart w:id="81" w:name="_Toc444262609"/>
      <w:bookmarkStart w:id="82" w:name="_Toc90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0"/>
      <w:bookmarkEnd w:id="81"/>
      <w:bookmarkEnd w:id="82"/>
    </w:p>
    <w:p>
      <w:pPr>
        <w:spacing w:after="0" w:line="360" w:lineRule="auto"/>
        <w:ind w:firstLine="425"/>
        <w:rPr>
          <w:rFonts w:hint="default" w:ascii="Times New Roman" w:hAnsi="Times New Roman" w:eastAsia="宋体" w:cs="Times New Roman"/>
          <w:sz w:val="24"/>
          <w:szCs w:val="24"/>
          <w:lang w:val="en-US" w:eastAsia="zh-CN"/>
        </w:rPr>
      </w:pPr>
      <w:bookmarkStart w:id="83" w:name="_Toc144052076"/>
      <w:r>
        <w:rPr>
          <w:rFonts w:hint="eastAsia" w:ascii="Times New Roman" w:hAnsi="Times New Roman" w:cs="Times New Roman"/>
          <w:sz w:val="24"/>
          <w:szCs w:val="24"/>
          <w:lang w:val="en-US" w:eastAsia="zh-CN"/>
        </w:rPr>
        <w:t xml:space="preserve">  当用户登录时，系统应该的任何操作给与及时的反应，反应的时间应该在3~4s内。系统应该监视各种非正常的的情况并且给与相应的反馈。</w:t>
      </w:r>
    </w:p>
    <w:p>
      <w:pPr>
        <w:pStyle w:val="4"/>
        <w:ind w:firstLine="1"/>
        <w:rPr>
          <w:rFonts w:hint="eastAsia" w:ascii="Times New Roman" w:hAnsi="Times New Roman" w:eastAsia="黑体" w:cs="Times New Roman"/>
          <w:color w:val="auto"/>
          <w:sz w:val="28"/>
          <w:szCs w:val="28"/>
        </w:rPr>
      </w:pPr>
      <w:bookmarkStart w:id="84" w:name="_Toc444262610"/>
      <w:bookmarkStart w:id="85" w:name="_Toc1996"/>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83"/>
      <w:bookmarkEnd w:id="84"/>
      <w:bookmarkEnd w:id="85"/>
    </w:p>
    <w:p>
      <w:pPr>
        <w:rPr>
          <w:rFonts w:hint="default" w:eastAsia="宋体"/>
          <w:lang w:val="en-US" w:eastAsia="zh-CN"/>
        </w:rPr>
      </w:pPr>
      <w:r>
        <w:rPr>
          <w:rFonts w:hint="eastAsia"/>
          <w:lang w:val="en-US" w:eastAsia="zh-CN"/>
        </w:rPr>
        <w:t xml:space="preserve">     </w:t>
      </w:r>
    </w:p>
    <w:p>
      <w:pPr>
        <w:pStyle w:val="4"/>
        <w:rPr>
          <w:rFonts w:ascii="黑体" w:hAnsi="黑体" w:eastAsia="黑体"/>
          <w:color w:val="auto"/>
          <w:sz w:val="28"/>
          <w:szCs w:val="28"/>
        </w:rPr>
      </w:pPr>
      <w:bookmarkStart w:id="86" w:name="_Toc144052078"/>
      <w:bookmarkStart w:id="87" w:name="_Toc444262611"/>
      <w:bookmarkStart w:id="88" w:name="_Toc5733"/>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86"/>
      <w:bookmarkEnd w:id="87"/>
      <w:bookmarkEnd w:id="88"/>
    </w:p>
    <w:p>
      <w:pPr>
        <w:spacing w:after="0" w:line="360" w:lineRule="auto"/>
        <w:ind w:firstLine="425"/>
        <w:rPr>
          <w:rFonts w:ascii="Times New Roman" w:hAnsi="Times New Roman" w:cs="Times New Roman"/>
          <w:sz w:val="24"/>
          <w:szCs w:val="24"/>
        </w:rPr>
      </w:pPr>
      <w:bookmarkStart w:id="89" w:name="_Toc144052079"/>
    </w:p>
    <w:p>
      <w:pPr>
        <w:pStyle w:val="4"/>
        <w:rPr>
          <w:rFonts w:hint="eastAsia" w:ascii="黑体" w:hAnsi="黑体" w:eastAsia="黑体"/>
          <w:color w:val="auto"/>
          <w:sz w:val="28"/>
          <w:szCs w:val="28"/>
        </w:rPr>
      </w:pPr>
      <w:bookmarkStart w:id="90" w:name="_Toc5138"/>
      <w:bookmarkStart w:id="91" w:name="_Toc444262612"/>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89"/>
      <w:bookmarkEnd w:id="90"/>
      <w:bookmarkEnd w:id="91"/>
    </w:p>
    <w:p>
      <w:pPr>
        <w:rPr>
          <w:rFonts w:hint="default" w:eastAsia="黑体"/>
          <w:lang w:val="en-US" w:eastAsia="zh-CN"/>
        </w:rPr>
      </w:pPr>
      <w:r>
        <w:rPr>
          <w:rFonts w:hint="eastAsia" w:ascii="黑体" w:hAnsi="黑体" w:eastAsia="黑体"/>
          <w:color w:val="auto"/>
          <w:sz w:val="28"/>
          <w:szCs w:val="28"/>
          <w:lang w:val="en-US" w:eastAsia="zh-CN"/>
        </w:rPr>
        <w:t xml:space="preserve">    系统有着严格的权限限制，各个功能模块需要提交相应的权限才能够进行操作。</w:t>
      </w:r>
    </w:p>
    <w:p>
      <w:pPr>
        <w:pStyle w:val="2"/>
        <w:spacing w:after="240"/>
        <w:rPr>
          <w:rFonts w:ascii="Times New Roman" w:hAnsi="Times New Roman" w:eastAsia="黑体" w:cs="Times New Roman"/>
          <w:color w:val="auto"/>
          <w:sz w:val="44"/>
          <w:szCs w:val="44"/>
        </w:rPr>
      </w:pPr>
      <w:bookmarkStart w:id="92" w:name="_Toc17043"/>
      <w:bookmarkStart w:id="93" w:name="_Toc144052080"/>
      <w:bookmarkStart w:id="94" w:name="_Toc444262613"/>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92"/>
      <w:bookmarkEnd w:id="93"/>
      <w:bookmarkEnd w:id="94"/>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作业批改系统。</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数据库初始数据。</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系统开发过程文档</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。。。。。（展示先不写）</w:t>
      </w:r>
    </w:p>
    <w:p>
      <w:pPr>
        <w:pStyle w:val="2"/>
        <w:spacing w:after="240"/>
        <w:rPr>
          <w:rFonts w:ascii="Times New Roman" w:hAnsi="Times New Roman" w:eastAsia="黑体" w:cs="Times New Roman"/>
          <w:color w:val="auto"/>
          <w:sz w:val="44"/>
          <w:szCs w:val="44"/>
        </w:rPr>
      </w:pPr>
      <w:bookmarkStart w:id="95" w:name="_Toc144052082"/>
      <w:bookmarkStart w:id="96" w:name="_Toc444262614"/>
      <w:bookmarkStart w:id="97" w:name="_Toc5290"/>
      <w:r>
        <w:rPr>
          <w:rFonts w:hint="eastAsia" w:ascii="Times New Roman" w:hAnsi="Times New Roman" w:eastAsia="黑体" w:cs="Times New Roman"/>
          <w:color w:val="auto"/>
          <w:sz w:val="44"/>
          <w:szCs w:val="44"/>
        </w:rPr>
        <w:t>6．</w:t>
      </w:r>
      <w:r>
        <w:rPr>
          <w:rFonts w:ascii="Times New Roman" w:hAnsi="Times New Roman" w:eastAsia="黑体" w:cs="Times New Roman"/>
          <w:color w:val="auto"/>
          <w:sz w:val="44"/>
          <w:szCs w:val="44"/>
        </w:rPr>
        <w:t>签字</w:t>
      </w:r>
      <w:bookmarkEnd w:id="95"/>
      <w:bookmarkEnd w:id="96"/>
      <w:bookmarkEnd w:id="97"/>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0"/>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5"/>
      </w:rPr>
    </w:pPr>
    <w:r>
      <w:rPr>
        <w:rStyle w:val="55"/>
      </w:rPr>
      <w:fldChar w:fldCharType="begin"/>
    </w:r>
    <w:r>
      <w:rPr>
        <w:rStyle w:val="55"/>
      </w:rPr>
      <w:instrText xml:space="preserve">PAGE  </w:instrText>
    </w:r>
    <w:r>
      <w:rPr>
        <w:rStyle w:val="55"/>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5"/>
        <w:rFonts w:eastAsia="PMingLiU"/>
      </w:rPr>
      <w:tab/>
    </w:r>
    <w:r>
      <w:rPr>
        <w:rStyle w:val="5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1" name="Line 2"/>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upright="1"/>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ZBOFdkAAAAIAQAADwAAAAAAAAABACAAAAAiAAAAZHJz&#10;L2Rvd25yZXYueG1sUEsBAhQAFAAAAAgAh07iQDTYno7KAQAAmAMAAA4AAAAAAAAAAQAgAAAAKAEA&#10;AGRycy9lMm9Eb2MueG1sUEsFBgAAAAAGAAYAWQEAAGQFA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9" name="Text Box 1"/>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upright="1"/>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B79CRnfwEAAP8C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2" name="Line 29"/>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upright="1"/>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&#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QThXZAAAACAEAAA8AAAAAAAAAAQAgAAAAIgAAAGRy&#10;cy9kb3ducmV2LnhtbFBLAQIUABQAAAAIAIdO4kCwExpLywEAAJkDAAAOAAAAAAAAAAEAIAAAACgB&#10;AABkcnMvZTJvRG9jLnhtbFBLBQYAAAAABgAGAFkBAABl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0" name="Text Box 28"/>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upright="1"/>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ChAIvWfwEAAAED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F4644"/>
    <w:multiLevelType w:val="singleLevel"/>
    <w:tmpl w:val="CCFF4644"/>
    <w:lvl w:ilvl="0" w:tentative="0">
      <w:start w:val="1"/>
      <w:numFmt w:val="decimal"/>
      <w:suff w:val="nothing"/>
      <w:lvlText w:val="%1）"/>
      <w:lvlJc w:val="left"/>
      <w:pPr>
        <w:ind w:left="600" w:leftChars="0" w:firstLine="0" w:firstLineChars="0"/>
      </w:pPr>
    </w:lvl>
  </w:abstractNum>
  <w:abstractNum w:abstractNumId="1">
    <w:nsid w:val="DDF4D7AC"/>
    <w:multiLevelType w:val="singleLevel"/>
    <w:tmpl w:val="DDF4D7AC"/>
    <w:lvl w:ilvl="0" w:tentative="0">
      <w:start w:val="1"/>
      <w:numFmt w:val="decimal"/>
      <w:suff w:val="space"/>
      <w:lvlText w:val="%1）"/>
      <w:lvlJc w:val="left"/>
      <w:pPr>
        <w:ind w:left="360" w:leftChars="0" w:firstLine="0" w:firstLineChars="0"/>
      </w:pPr>
    </w:lvl>
  </w:abstractNum>
  <w:abstractNum w:abstractNumId="2">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2">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B534226"/>
    <w:multiLevelType w:val="multilevel"/>
    <w:tmpl w:val="2B534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95442A7"/>
    <w:multiLevelType w:val="singleLevel"/>
    <w:tmpl w:val="395442A7"/>
    <w:lvl w:ilvl="0" w:tentative="0">
      <w:start w:val="1"/>
      <w:numFmt w:val="decimal"/>
      <w:suff w:val="nothing"/>
      <w:lvlText w:val="%1）"/>
      <w:lvlJc w:val="left"/>
      <w:pPr>
        <w:ind w:left="240" w:leftChars="0" w:firstLine="0" w:firstLineChars="0"/>
      </w:pPr>
    </w:lvl>
  </w:abstractNum>
  <w:abstractNum w:abstractNumId="16">
    <w:nsid w:val="3B058EE5"/>
    <w:multiLevelType w:val="singleLevel"/>
    <w:tmpl w:val="3B058EE5"/>
    <w:lvl w:ilvl="0" w:tentative="0">
      <w:start w:val="4"/>
      <w:numFmt w:val="decimal"/>
      <w:suff w:val="nothing"/>
      <w:lvlText w:val="%1．"/>
      <w:lvlJc w:val="left"/>
    </w:lvl>
  </w:abstractNum>
  <w:abstractNum w:abstractNumId="17">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8">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abstractNum w:abstractNumId="20">
    <w:nsid w:val="768352DC"/>
    <w:multiLevelType w:val="singleLevel"/>
    <w:tmpl w:val="768352DC"/>
    <w:lvl w:ilvl="0" w:tentative="0">
      <w:start w:val="1"/>
      <w:numFmt w:val="decimal"/>
      <w:lvlText w:val="%1."/>
      <w:lvlJc w:val="left"/>
      <w:pPr>
        <w:tabs>
          <w:tab w:val="left" w:pos="312"/>
        </w:tabs>
        <w:ind w:left="420" w:leftChars="0" w:firstLine="0" w:firstLineChars="0"/>
      </w:p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7"/>
  </w:num>
  <w:num w:numId="13">
    <w:abstractNumId w:val="18"/>
  </w:num>
  <w:num w:numId="14">
    <w:abstractNumId w:val="12"/>
  </w:num>
  <w:num w:numId="15">
    <w:abstractNumId w:val="16"/>
  </w:num>
  <w:num w:numId="16">
    <w:abstractNumId w:val="14"/>
  </w:num>
  <w:num w:numId="17">
    <w:abstractNumId w:val="1"/>
  </w:num>
  <w:num w:numId="18">
    <w:abstractNumId w:val="15"/>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10D6"/>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16C129B"/>
    <w:rsid w:val="020F65D2"/>
    <w:rsid w:val="03AD25F9"/>
    <w:rsid w:val="05CE6FC5"/>
    <w:rsid w:val="0718616B"/>
    <w:rsid w:val="07EF6711"/>
    <w:rsid w:val="08C73215"/>
    <w:rsid w:val="09EF6AD0"/>
    <w:rsid w:val="0B9E2629"/>
    <w:rsid w:val="0BBC4C65"/>
    <w:rsid w:val="0BE7035A"/>
    <w:rsid w:val="0BF86E1A"/>
    <w:rsid w:val="0D5C19FF"/>
    <w:rsid w:val="0E700042"/>
    <w:rsid w:val="0F871445"/>
    <w:rsid w:val="11735F4F"/>
    <w:rsid w:val="12220DB3"/>
    <w:rsid w:val="12A40C00"/>
    <w:rsid w:val="134053A1"/>
    <w:rsid w:val="13C60E9B"/>
    <w:rsid w:val="141314C3"/>
    <w:rsid w:val="143C2D9D"/>
    <w:rsid w:val="14564279"/>
    <w:rsid w:val="14CF2484"/>
    <w:rsid w:val="14F40C96"/>
    <w:rsid w:val="152C4981"/>
    <w:rsid w:val="15475FF2"/>
    <w:rsid w:val="15573F15"/>
    <w:rsid w:val="15CD7090"/>
    <w:rsid w:val="16674384"/>
    <w:rsid w:val="176C5C2B"/>
    <w:rsid w:val="17907B02"/>
    <w:rsid w:val="18BA0FB3"/>
    <w:rsid w:val="1956036F"/>
    <w:rsid w:val="198B39AC"/>
    <w:rsid w:val="1A4A7E2D"/>
    <w:rsid w:val="1C422A29"/>
    <w:rsid w:val="1CA32BAE"/>
    <w:rsid w:val="1D281B28"/>
    <w:rsid w:val="1D462058"/>
    <w:rsid w:val="1DD41663"/>
    <w:rsid w:val="2049626D"/>
    <w:rsid w:val="21282F86"/>
    <w:rsid w:val="22216220"/>
    <w:rsid w:val="229250CB"/>
    <w:rsid w:val="235B4E3C"/>
    <w:rsid w:val="23AE0FE6"/>
    <w:rsid w:val="23C7749F"/>
    <w:rsid w:val="24C904A0"/>
    <w:rsid w:val="24FA7D40"/>
    <w:rsid w:val="253F64A4"/>
    <w:rsid w:val="25591FCA"/>
    <w:rsid w:val="26FD0DBA"/>
    <w:rsid w:val="294902B7"/>
    <w:rsid w:val="29605D40"/>
    <w:rsid w:val="2A1F1F97"/>
    <w:rsid w:val="2A2965DD"/>
    <w:rsid w:val="2A9B44FA"/>
    <w:rsid w:val="2C7A5842"/>
    <w:rsid w:val="2D4646D2"/>
    <w:rsid w:val="2DD50B05"/>
    <w:rsid w:val="2F654981"/>
    <w:rsid w:val="31957191"/>
    <w:rsid w:val="323B69DA"/>
    <w:rsid w:val="32BB2377"/>
    <w:rsid w:val="338C0FEE"/>
    <w:rsid w:val="339E50C8"/>
    <w:rsid w:val="341236C7"/>
    <w:rsid w:val="34946F34"/>
    <w:rsid w:val="34F64599"/>
    <w:rsid w:val="357C1CB3"/>
    <w:rsid w:val="39E65DF3"/>
    <w:rsid w:val="3AC111F3"/>
    <w:rsid w:val="3B1B684C"/>
    <w:rsid w:val="3BE303AC"/>
    <w:rsid w:val="3D76155D"/>
    <w:rsid w:val="3E3773BB"/>
    <w:rsid w:val="3F12082E"/>
    <w:rsid w:val="3F460416"/>
    <w:rsid w:val="3F507A69"/>
    <w:rsid w:val="412C68DB"/>
    <w:rsid w:val="4152263E"/>
    <w:rsid w:val="425F536C"/>
    <w:rsid w:val="433503A1"/>
    <w:rsid w:val="443A0B38"/>
    <w:rsid w:val="46316168"/>
    <w:rsid w:val="46A16645"/>
    <w:rsid w:val="46F73E31"/>
    <w:rsid w:val="47774DDC"/>
    <w:rsid w:val="490132E9"/>
    <w:rsid w:val="4D6E3DCE"/>
    <w:rsid w:val="4F537DC8"/>
    <w:rsid w:val="4FD957A3"/>
    <w:rsid w:val="50075779"/>
    <w:rsid w:val="50AC34A6"/>
    <w:rsid w:val="50F83E40"/>
    <w:rsid w:val="523511B4"/>
    <w:rsid w:val="529C2177"/>
    <w:rsid w:val="53256C01"/>
    <w:rsid w:val="55AC2A00"/>
    <w:rsid w:val="56F42108"/>
    <w:rsid w:val="5702730E"/>
    <w:rsid w:val="575A11F4"/>
    <w:rsid w:val="58714BAB"/>
    <w:rsid w:val="589B1C71"/>
    <w:rsid w:val="58F20D3E"/>
    <w:rsid w:val="5B157295"/>
    <w:rsid w:val="5CDC514F"/>
    <w:rsid w:val="5DD301FC"/>
    <w:rsid w:val="609E7E8F"/>
    <w:rsid w:val="60F10B85"/>
    <w:rsid w:val="61075FD1"/>
    <w:rsid w:val="61B87C0A"/>
    <w:rsid w:val="628123CE"/>
    <w:rsid w:val="63445B36"/>
    <w:rsid w:val="64167CD0"/>
    <w:rsid w:val="648A3498"/>
    <w:rsid w:val="664679BE"/>
    <w:rsid w:val="66D001F9"/>
    <w:rsid w:val="680B33B0"/>
    <w:rsid w:val="68D13729"/>
    <w:rsid w:val="68F65F63"/>
    <w:rsid w:val="6974234B"/>
    <w:rsid w:val="69CB7BAF"/>
    <w:rsid w:val="6DA21B25"/>
    <w:rsid w:val="6E0767B2"/>
    <w:rsid w:val="6E9F3F04"/>
    <w:rsid w:val="6EA217F9"/>
    <w:rsid w:val="700E1BE2"/>
    <w:rsid w:val="708010A7"/>
    <w:rsid w:val="70CB0FF7"/>
    <w:rsid w:val="73FF3695"/>
    <w:rsid w:val="75956762"/>
    <w:rsid w:val="75A6127E"/>
    <w:rsid w:val="760331B5"/>
    <w:rsid w:val="766F4188"/>
    <w:rsid w:val="76BC6B81"/>
    <w:rsid w:val="76D84D8C"/>
    <w:rsid w:val="78185448"/>
    <w:rsid w:val="7A4B2D41"/>
    <w:rsid w:val="7C4F6FA9"/>
    <w:rsid w:val="7C5E0DE3"/>
    <w:rsid w:val="7C713586"/>
    <w:rsid w:val="7CB80672"/>
    <w:rsid w:val="7CED47F0"/>
    <w:rsid w:val="7E470DB3"/>
    <w:rsid w:val="7E493498"/>
    <w:rsid w:val="7E57442B"/>
    <w:rsid w:val="7E8D2116"/>
    <w:rsid w:val="7F5C6A59"/>
    <w:rsid w:val="7F74036D"/>
    <w:rsid w:val="7FBE6F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2">
    <w:name w:val="Default Paragraph Font"/>
    <w:semiHidden/>
    <w:unhideWhenUsed/>
    <w:qFormat/>
    <w:uiPriority w:val="1"/>
  </w:style>
  <w:style w:type="table" w:default="1" w:styleId="50">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2"/>
    <w:semiHidden/>
    <w:qFormat/>
    <w:uiPriority w:val="0"/>
    <w:pPr>
      <w:shd w:val="clear" w:color="auto" w:fill="000080"/>
    </w:pPr>
  </w:style>
  <w:style w:type="paragraph" w:styleId="20">
    <w:name w:val="annotation text"/>
    <w:basedOn w:val="1"/>
    <w:link w:val="129"/>
    <w:unhideWhenUsed/>
    <w:qFormat/>
    <w:uiPriority w:val="99"/>
  </w:style>
  <w:style w:type="paragraph" w:styleId="21">
    <w:name w:val="Body Text 3"/>
    <w:basedOn w:val="1"/>
    <w:link w:val="120"/>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7"/>
    <w:qFormat/>
    <w:uiPriority w:val="0"/>
    <w:rPr>
      <w:rFonts w:ascii="Arial Narrow" w:hAnsi="Arial Narrow"/>
      <w:color w:val="080808"/>
      <w:szCs w:val="28"/>
    </w:rPr>
  </w:style>
  <w:style w:type="paragraph" w:styleId="24">
    <w:name w:val="Body Text Indent"/>
    <w:basedOn w:val="1"/>
    <w:link w:val="103"/>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4"/>
    <w:qFormat/>
    <w:uiPriority w:val="0"/>
    <w:pPr>
      <w:ind w:left="425" w:firstLine="425"/>
    </w:pPr>
    <w:rPr>
      <w:sz w:val="21"/>
    </w:rPr>
  </w:style>
  <w:style w:type="paragraph" w:styleId="33">
    <w:name w:val="endnote text"/>
    <w:basedOn w:val="1"/>
    <w:link w:val="131"/>
    <w:unhideWhenUsed/>
    <w:qFormat/>
    <w:uiPriority w:val="99"/>
    <w:pPr>
      <w:snapToGrid w:val="0"/>
    </w:pPr>
  </w:style>
  <w:style w:type="paragraph" w:styleId="34">
    <w:name w:val="Balloon Text"/>
    <w:basedOn w:val="1"/>
    <w:link w:val="118"/>
    <w:semiHidden/>
    <w:qFormat/>
    <w:uiPriority w:val="0"/>
    <w:rPr>
      <w:sz w:val="18"/>
      <w:szCs w:val="18"/>
    </w:rPr>
  </w:style>
  <w:style w:type="paragraph" w:styleId="35">
    <w:name w:val="footer"/>
    <w:basedOn w:val="1"/>
    <w:link w:val="91"/>
    <w:unhideWhenUsed/>
    <w:qFormat/>
    <w:uiPriority w:val="99"/>
    <w:pPr>
      <w:tabs>
        <w:tab w:val="center" w:pos="4153"/>
        <w:tab w:val="right" w:pos="8306"/>
      </w:tabs>
      <w:snapToGrid w:val="0"/>
    </w:pPr>
    <w:rPr>
      <w:sz w:val="18"/>
      <w:szCs w:val="18"/>
    </w:rPr>
  </w:style>
  <w:style w:type="paragraph" w:styleId="36">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1"/>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5"/>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1"/>
    <w:qFormat/>
    <w:uiPriority w:val="0"/>
    <w:rPr>
      <w:rFonts w:ascii="Courier New" w:hAnsi="Courier New" w:cs="Courier New"/>
      <w:sz w:val="20"/>
      <w:szCs w:val="20"/>
    </w:rPr>
  </w:style>
  <w:style w:type="paragraph" w:styleId="47">
    <w:name w:val="index 1"/>
    <w:basedOn w:val="1"/>
    <w:next w:val="1"/>
    <w:unhideWhenUsed/>
    <w:qFormat/>
    <w:uiPriority w:val="0"/>
  </w:style>
  <w:style w:type="paragraph" w:styleId="48">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49">
    <w:name w:val="annotation subject"/>
    <w:basedOn w:val="20"/>
    <w:next w:val="20"/>
    <w:link w:val="130"/>
    <w:unhideWhenUsed/>
    <w:qFormat/>
    <w:uiPriority w:val="99"/>
    <w:rPr>
      <w:b/>
      <w:bCs/>
    </w:rPr>
  </w:style>
  <w:style w:type="table" w:styleId="51">
    <w:name w:val="Table Grid"/>
    <w:basedOn w:val="50"/>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3">
    <w:name w:val="Strong"/>
    <w:basedOn w:val="52"/>
    <w:qFormat/>
    <w:uiPriority w:val="22"/>
    <w:rPr>
      <w:b/>
      <w:bCs/>
    </w:rPr>
  </w:style>
  <w:style w:type="character" w:styleId="54">
    <w:name w:val="endnote reference"/>
    <w:basedOn w:val="52"/>
    <w:unhideWhenUsed/>
    <w:qFormat/>
    <w:uiPriority w:val="99"/>
    <w:rPr>
      <w:vertAlign w:val="superscript"/>
    </w:rPr>
  </w:style>
  <w:style w:type="character" w:styleId="55">
    <w:name w:val="page number"/>
    <w:basedOn w:val="52"/>
    <w:qFormat/>
    <w:uiPriority w:val="0"/>
  </w:style>
  <w:style w:type="character" w:styleId="56">
    <w:name w:val="FollowedHyperlink"/>
    <w:basedOn w:val="52"/>
    <w:unhideWhenUsed/>
    <w:qFormat/>
    <w:uiPriority w:val="99"/>
    <w:rPr>
      <w:color w:val="954F72"/>
      <w:u w:val="single"/>
    </w:rPr>
  </w:style>
  <w:style w:type="character" w:styleId="57">
    <w:name w:val="Emphasis"/>
    <w:basedOn w:val="52"/>
    <w:qFormat/>
    <w:uiPriority w:val="20"/>
    <w:rPr>
      <w:i/>
      <w:iCs/>
    </w:rPr>
  </w:style>
  <w:style w:type="character" w:styleId="58">
    <w:name w:val="Hyperlink"/>
    <w:qFormat/>
    <w:uiPriority w:val="99"/>
    <w:rPr>
      <w:color w:val="0000FF"/>
      <w:u w:val="single"/>
    </w:rPr>
  </w:style>
  <w:style w:type="character" w:styleId="59">
    <w:name w:val="annotation reference"/>
    <w:basedOn w:val="52"/>
    <w:unhideWhenUsed/>
    <w:qFormat/>
    <w:uiPriority w:val="99"/>
    <w:rPr>
      <w:sz w:val="21"/>
      <w:szCs w:val="21"/>
    </w:r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qFormat/>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字符"/>
    <w:basedOn w:val="52"/>
    <w:link w:val="36"/>
    <w:qFormat/>
    <w:uiPriority w:val="99"/>
    <w:rPr>
      <w:sz w:val="18"/>
      <w:szCs w:val="18"/>
    </w:rPr>
  </w:style>
  <w:style w:type="character" w:customStyle="1" w:styleId="91">
    <w:name w:val="页脚 字符"/>
    <w:basedOn w:val="52"/>
    <w:link w:val="35"/>
    <w:qFormat/>
    <w:uiPriority w:val="99"/>
    <w:rPr>
      <w:sz w:val="18"/>
      <w:szCs w:val="18"/>
    </w:rPr>
  </w:style>
  <w:style w:type="character" w:customStyle="1" w:styleId="92">
    <w:name w:val="标题 1 字符"/>
    <w:basedOn w:val="52"/>
    <w:link w:val="2"/>
    <w:qFormat/>
    <w:uiPriority w:val="9"/>
    <w:rPr>
      <w:rFonts w:ascii="Calibri Light" w:hAnsi="Calibri Light" w:eastAsia="宋体" w:cs="黑体"/>
      <w:b/>
      <w:bCs/>
      <w:color w:val="2D73B3"/>
      <w:kern w:val="0"/>
      <w:sz w:val="28"/>
      <w:szCs w:val="28"/>
    </w:rPr>
  </w:style>
  <w:style w:type="character" w:customStyle="1" w:styleId="93">
    <w:name w:val="标题 2 字符"/>
    <w:basedOn w:val="52"/>
    <w:link w:val="3"/>
    <w:qFormat/>
    <w:uiPriority w:val="9"/>
    <w:rPr>
      <w:rFonts w:ascii="Calibri Light" w:hAnsi="Calibri Light" w:eastAsia="宋体" w:cs="黑体"/>
      <w:b/>
      <w:bCs/>
      <w:color w:val="5B9BD5"/>
      <w:kern w:val="0"/>
      <w:sz w:val="26"/>
      <w:szCs w:val="26"/>
    </w:rPr>
  </w:style>
  <w:style w:type="character" w:customStyle="1" w:styleId="94">
    <w:name w:val="标题 3 字符"/>
    <w:basedOn w:val="52"/>
    <w:link w:val="4"/>
    <w:qFormat/>
    <w:uiPriority w:val="9"/>
    <w:rPr>
      <w:rFonts w:ascii="Calibri Light" w:hAnsi="Calibri Light" w:eastAsia="宋体" w:cs="黑体"/>
      <w:b/>
      <w:bCs/>
      <w:color w:val="5B9BD5"/>
      <w:kern w:val="0"/>
      <w:sz w:val="22"/>
    </w:rPr>
  </w:style>
  <w:style w:type="character" w:customStyle="1" w:styleId="95">
    <w:name w:val="标题 4 字符"/>
    <w:basedOn w:val="52"/>
    <w:link w:val="5"/>
    <w:qFormat/>
    <w:uiPriority w:val="9"/>
    <w:rPr>
      <w:rFonts w:ascii="Calibri Light" w:hAnsi="Calibri Light" w:eastAsia="宋体" w:cs="黑体"/>
      <w:b/>
      <w:bCs/>
      <w:i/>
      <w:iCs/>
      <w:color w:val="5B9BD5"/>
      <w:kern w:val="0"/>
      <w:sz w:val="22"/>
    </w:rPr>
  </w:style>
  <w:style w:type="character" w:customStyle="1" w:styleId="96">
    <w:name w:val="标题 5 字符"/>
    <w:basedOn w:val="52"/>
    <w:link w:val="6"/>
    <w:qFormat/>
    <w:uiPriority w:val="9"/>
    <w:rPr>
      <w:rFonts w:ascii="Calibri Light" w:hAnsi="Calibri Light" w:eastAsia="宋体" w:cs="黑体"/>
      <w:color w:val="1E4C76"/>
      <w:kern w:val="0"/>
      <w:sz w:val="22"/>
    </w:rPr>
  </w:style>
  <w:style w:type="character" w:customStyle="1" w:styleId="97">
    <w:name w:val="标题 6 字符"/>
    <w:basedOn w:val="52"/>
    <w:link w:val="7"/>
    <w:qFormat/>
    <w:uiPriority w:val="9"/>
    <w:rPr>
      <w:rFonts w:ascii="Calibri Light" w:hAnsi="Calibri Light" w:eastAsia="宋体" w:cs="黑体"/>
      <w:i/>
      <w:iCs/>
      <w:color w:val="1E4C76"/>
      <w:kern w:val="0"/>
      <w:sz w:val="22"/>
    </w:rPr>
  </w:style>
  <w:style w:type="character" w:customStyle="1" w:styleId="98">
    <w:name w:val="标题 7 字符"/>
    <w:basedOn w:val="52"/>
    <w:link w:val="8"/>
    <w:qFormat/>
    <w:uiPriority w:val="9"/>
    <w:rPr>
      <w:rFonts w:ascii="Calibri Light" w:hAnsi="Calibri Light" w:eastAsia="宋体" w:cs="黑体"/>
      <w:i/>
      <w:iCs/>
      <w:color w:val="3F3F3F"/>
      <w:kern w:val="0"/>
      <w:sz w:val="22"/>
    </w:rPr>
  </w:style>
  <w:style w:type="character" w:customStyle="1" w:styleId="99">
    <w:name w:val="标题 8 字符"/>
    <w:basedOn w:val="52"/>
    <w:link w:val="9"/>
    <w:qFormat/>
    <w:uiPriority w:val="9"/>
    <w:rPr>
      <w:rFonts w:ascii="Calibri Light" w:hAnsi="Calibri Light" w:eastAsia="宋体" w:cs="黑体"/>
      <w:color w:val="5B9BD5"/>
      <w:kern w:val="0"/>
      <w:sz w:val="20"/>
      <w:szCs w:val="20"/>
    </w:rPr>
  </w:style>
  <w:style w:type="character" w:customStyle="1" w:styleId="100">
    <w:name w:val="标题 9 字符"/>
    <w:basedOn w:val="52"/>
    <w:link w:val="10"/>
    <w:qFormat/>
    <w:uiPriority w:val="9"/>
    <w:rPr>
      <w:rFonts w:ascii="Calibri Light" w:hAnsi="Calibri Light" w:eastAsia="宋体" w:cs="黑体"/>
      <w:i/>
      <w:iCs/>
      <w:color w:val="3F3F3F"/>
      <w:kern w:val="0"/>
      <w:sz w:val="20"/>
      <w:szCs w:val="20"/>
    </w:rPr>
  </w:style>
  <w:style w:type="character" w:customStyle="1" w:styleId="101">
    <w:name w:val="HTML 预设格式 字符"/>
    <w:basedOn w:val="52"/>
    <w:link w:val="46"/>
    <w:qFormat/>
    <w:uiPriority w:val="0"/>
    <w:rPr>
      <w:rFonts w:ascii="Courier New" w:hAnsi="Courier New" w:cs="Courier New"/>
      <w:kern w:val="0"/>
      <w:sz w:val="20"/>
      <w:szCs w:val="20"/>
    </w:rPr>
  </w:style>
  <w:style w:type="character" w:customStyle="1" w:styleId="102">
    <w:name w:val="文档结构图 字符"/>
    <w:basedOn w:val="52"/>
    <w:link w:val="19"/>
    <w:semiHidden/>
    <w:qFormat/>
    <w:uiPriority w:val="0"/>
    <w:rPr>
      <w:kern w:val="0"/>
      <w:sz w:val="22"/>
      <w:shd w:val="clear" w:color="auto" w:fill="000080"/>
    </w:rPr>
  </w:style>
  <w:style w:type="character" w:customStyle="1" w:styleId="103">
    <w:name w:val="正文文本缩进 字符"/>
    <w:basedOn w:val="52"/>
    <w:link w:val="24"/>
    <w:qFormat/>
    <w:uiPriority w:val="0"/>
    <w:rPr>
      <w:kern w:val="0"/>
    </w:rPr>
  </w:style>
  <w:style w:type="character" w:customStyle="1" w:styleId="104">
    <w:name w:val="正文文本缩进 2 字符"/>
    <w:basedOn w:val="52"/>
    <w:link w:val="32"/>
    <w:qFormat/>
    <w:uiPriority w:val="0"/>
    <w:rPr>
      <w:kern w:val="0"/>
    </w:rPr>
  </w:style>
  <w:style w:type="character" w:customStyle="1" w:styleId="105">
    <w:name w:val="正文文本缩进 3 字符"/>
    <w:basedOn w:val="52"/>
    <w:link w:val="43"/>
    <w:qFormat/>
    <w:uiPriority w:val="0"/>
    <w:rPr>
      <w:kern w:val="0"/>
    </w:rPr>
  </w:style>
  <w:style w:type="character" w:customStyle="1" w:styleId="106">
    <w:name w:val="标题 字符"/>
    <w:basedOn w:val="52"/>
    <w:link w:val="48"/>
    <w:qFormat/>
    <w:uiPriority w:val="10"/>
    <w:rPr>
      <w:rFonts w:ascii="Calibri Light" w:hAnsi="Calibri Light" w:eastAsia="宋体" w:cs="黑体"/>
      <w:color w:val="323E4E"/>
      <w:spacing w:val="5"/>
      <w:kern w:val="28"/>
      <w:sz w:val="52"/>
      <w:szCs w:val="52"/>
    </w:rPr>
  </w:style>
  <w:style w:type="character" w:customStyle="1" w:styleId="107">
    <w:name w:val="正文文本 字符"/>
    <w:basedOn w:val="52"/>
    <w:link w:val="23"/>
    <w:qFormat/>
    <w:uiPriority w:val="0"/>
    <w:rPr>
      <w:rFonts w:ascii="Arial Narrow" w:hAnsi="Arial Narrow"/>
      <w:color w:val="080808"/>
      <w:kern w:val="0"/>
      <w:sz w:val="22"/>
      <w:szCs w:val="28"/>
    </w:rPr>
  </w:style>
  <w:style w:type="character" w:customStyle="1" w:styleId="108">
    <w:name w:val="txt"/>
    <w:basedOn w:val="52"/>
    <w:qFormat/>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qFormat/>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字符"/>
    <w:basedOn w:val="52"/>
    <w:link w:val="34"/>
    <w:semiHidden/>
    <w:qFormat/>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字符"/>
    <w:basedOn w:val="52"/>
    <w:link w:val="21"/>
    <w:qFormat/>
    <w:uiPriority w:val="0"/>
    <w:rPr>
      <w:color w:val="000000"/>
      <w:kern w:val="0"/>
      <w:szCs w:val="20"/>
    </w:rPr>
  </w:style>
  <w:style w:type="character" w:customStyle="1" w:styleId="121">
    <w:name w:val="副标题 字符"/>
    <w:basedOn w:val="52"/>
    <w:link w:val="40"/>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2"/>
    <w:link w:val="87"/>
    <w:qFormat/>
    <w:uiPriority w:val="29"/>
    <w:rPr>
      <w:i/>
      <w:iCs/>
      <w:color w:val="000000"/>
      <w:kern w:val="0"/>
      <w:sz w:val="22"/>
    </w:rPr>
  </w:style>
  <w:style w:type="character" w:customStyle="1" w:styleId="123">
    <w:name w:val="明显引用 Char"/>
    <w:basedOn w:val="52"/>
    <w:link w:val="88"/>
    <w:qFormat/>
    <w:uiPriority w:val="30"/>
    <w:rPr>
      <w:b/>
      <w:bCs/>
      <w:i/>
      <w:iCs/>
      <w:color w:val="5B9BD5"/>
      <w:kern w:val="0"/>
      <w:sz w:val="22"/>
    </w:rPr>
  </w:style>
  <w:style w:type="character" w:customStyle="1" w:styleId="124">
    <w:name w:val="不明显强调1"/>
    <w:basedOn w:val="52"/>
    <w:qFormat/>
    <w:uiPriority w:val="19"/>
    <w:rPr>
      <w:i/>
      <w:iCs/>
      <w:color w:val="7F7F7F"/>
    </w:rPr>
  </w:style>
  <w:style w:type="character" w:customStyle="1" w:styleId="125">
    <w:name w:val="明显强调1"/>
    <w:basedOn w:val="52"/>
    <w:qFormat/>
    <w:uiPriority w:val="21"/>
    <w:rPr>
      <w:b/>
      <w:bCs/>
      <w:i/>
      <w:iCs/>
      <w:color w:val="5B9BD5"/>
    </w:rPr>
  </w:style>
  <w:style w:type="character" w:customStyle="1" w:styleId="126">
    <w:name w:val="不明显参考1"/>
    <w:basedOn w:val="52"/>
    <w:qFormat/>
    <w:uiPriority w:val="31"/>
    <w:rPr>
      <w:smallCaps/>
      <w:color w:val="ED7D31"/>
      <w:u w:val="single"/>
    </w:rPr>
  </w:style>
  <w:style w:type="character" w:customStyle="1" w:styleId="127">
    <w:name w:val="明显参考1"/>
    <w:basedOn w:val="52"/>
    <w:qFormat/>
    <w:uiPriority w:val="32"/>
    <w:rPr>
      <w:b/>
      <w:bCs/>
      <w:smallCaps/>
      <w:color w:val="ED7D31"/>
      <w:spacing w:val="5"/>
      <w:u w:val="single"/>
    </w:rPr>
  </w:style>
  <w:style w:type="character" w:customStyle="1" w:styleId="128">
    <w:name w:val="书籍标题1"/>
    <w:basedOn w:val="52"/>
    <w:qFormat/>
    <w:uiPriority w:val="33"/>
    <w:rPr>
      <w:b/>
      <w:bCs/>
      <w:smallCaps/>
      <w:spacing w:val="5"/>
    </w:rPr>
  </w:style>
  <w:style w:type="character" w:customStyle="1" w:styleId="129">
    <w:name w:val="批注文字 字符"/>
    <w:basedOn w:val="52"/>
    <w:link w:val="20"/>
    <w:semiHidden/>
    <w:qFormat/>
    <w:uiPriority w:val="99"/>
    <w:rPr>
      <w:kern w:val="0"/>
      <w:sz w:val="22"/>
    </w:rPr>
  </w:style>
  <w:style w:type="character" w:customStyle="1" w:styleId="130">
    <w:name w:val="批注主题 字符"/>
    <w:basedOn w:val="129"/>
    <w:link w:val="49"/>
    <w:semiHidden/>
    <w:qFormat/>
    <w:uiPriority w:val="99"/>
    <w:rPr>
      <w:b/>
      <w:bCs/>
      <w:kern w:val="0"/>
      <w:sz w:val="22"/>
    </w:rPr>
  </w:style>
  <w:style w:type="character" w:customStyle="1" w:styleId="131">
    <w:name w:val="尾注文本 字符"/>
    <w:basedOn w:val="52"/>
    <w:link w:val="33"/>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0"/>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4">
    <w:name w:val="Revision"/>
    <w:hidden/>
    <w:unhideWhenUsed/>
    <w:qFormat/>
    <w:uiPriority w:val="99"/>
    <w:rPr>
      <w:rFonts w:ascii="Calibri" w:hAnsi="Calibri" w:eastAsia="宋体" w:cs="黑体"/>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CD440-04E0-454B-9300-19AF7E2EBA3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678</Words>
  <Characters>3871</Characters>
  <Lines>32</Lines>
  <Paragraphs>9</Paragraphs>
  <TotalTime>30</TotalTime>
  <ScaleCrop>false</ScaleCrop>
  <LinksUpToDate>false</LinksUpToDate>
  <CharactersWithSpaces>4540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qzuser</cp:lastModifiedBy>
  <dcterms:modified xsi:type="dcterms:W3CDTF">2019-07-04T07:32:36Z</dcterms:modified>
  <dc:title>项目编号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