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397B3" w14:textId="68ED2159" w:rsidR="00822845" w:rsidRDefault="00822845" w:rsidP="00974C3A">
      <w:pPr>
        <w:pStyle w:val="1"/>
      </w:pPr>
      <w:r>
        <w:rPr>
          <w:rFonts w:hint="eastAsia"/>
        </w:rPr>
        <w:t>统计学笔记3</w:t>
      </w:r>
      <w:bookmarkStart w:id="0" w:name="_GoBack"/>
      <w:bookmarkEnd w:id="0"/>
    </w:p>
    <w:p w14:paraId="657BCE6A" w14:textId="2121EA3B" w:rsidR="00F15D61" w:rsidRDefault="00974C3A" w:rsidP="00974C3A">
      <w:pPr>
        <w:pStyle w:val="1"/>
      </w:pPr>
      <w:r>
        <w:t>T</w:t>
      </w:r>
      <w:r>
        <w:rPr>
          <w:rFonts w:hint="eastAsia"/>
        </w:rPr>
        <w:t>分布</w:t>
      </w:r>
    </w:p>
    <w:p w14:paraId="3EB91CCE" w14:textId="550B9909" w:rsidR="00974C3A" w:rsidRDefault="00974C3A" w:rsidP="00926D41">
      <w:pPr>
        <w:pStyle w:val="2"/>
      </w:pPr>
      <w:r>
        <w:rPr>
          <w:rFonts w:hint="eastAsia"/>
        </w:rPr>
        <w:t>总体为正态分布时，方差未知，且样本</w:t>
      </w:r>
      <w:proofErr w:type="gramStart"/>
      <w:r w:rsidR="00926D41">
        <w:rPr>
          <w:rFonts w:hint="eastAsia"/>
        </w:rPr>
        <w:t>很</w:t>
      </w:r>
      <w:proofErr w:type="gramEnd"/>
      <w:r>
        <w:rPr>
          <w:rFonts w:hint="eastAsia"/>
        </w:rPr>
        <w:t>小时</w:t>
      </w:r>
      <w:r w:rsidR="00926D41">
        <w:rPr>
          <w:rFonts w:hint="eastAsia"/>
        </w:rPr>
        <w:t>，</w:t>
      </w:r>
      <w:r w:rsidR="00926D41" w:rsidRPr="00926D41">
        <w:rPr>
          <w:position w:val="-4"/>
        </w:rPr>
        <w:object w:dxaOrig="279" w:dyaOrig="300" w14:anchorId="078AF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1.75pt;height:22.6pt" o:ole="">
            <v:imagedata r:id="rId6" o:title=""/>
          </v:shape>
          <o:OLEObject Type="Embed" ProgID="Equation.DSMT4" ShapeID="_x0000_i1060" DrawAspect="Content" ObjectID="_1619449591" r:id="rId7"/>
        </w:object>
      </w:r>
      <w:r w:rsidR="00926D41">
        <w:rPr>
          <w:rFonts w:hint="eastAsia"/>
        </w:rPr>
        <w:t>符合t分布。</w:t>
      </w:r>
    </w:p>
    <w:p w14:paraId="38FAE029" w14:textId="63934B29" w:rsidR="00926D41" w:rsidRDefault="00926D41" w:rsidP="00926D41">
      <w:pPr>
        <w:pStyle w:val="2"/>
      </w:pPr>
      <w:r w:rsidRPr="00926D41">
        <w:object w:dxaOrig="840" w:dyaOrig="279" w14:anchorId="695D4A3D">
          <v:shape id="_x0000_i1032" type="#_x0000_t75" style="width:64.45pt;height:20.95pt" o:ole="">
            <v:imagedata r:id="rId8" o:title=""/>
          </v:shape>
          <o:OLEObject Type="Embed" ProgID="Equation.DSMT4" ShapeID="_x0000_i1032" DrawAspect="Content" ObjectID="_1619449592" r:id="rId9"/>
        </w:object>
      </w:r>
      <w:r w:rsidRPr="00926D41">
        <w:rPr>
          <w:rFonts w:hint="eastAsia"/>
        </w:rPr>
        <w:t>，n</w:t>
      </w:r>
      <w:r>
        <w:rPr>
          <w:rFonts w:hint="eastAsia"/>
        </w:rPr>
        <w:t>为样本的大小，v为自由度</w:t>
      </w:r>
    </w:p>
    <w:p w14:paraId="24B7551D" w14:textId="021408E8" w:rsidR="00926D41" w:rsidRDefault="00926D41" w:rsidP="00926D41">
      <w:pPr>
        <w:pStyle w:val="2"/>
      </w:pPr>
      <w:r w:rsidRPr="00926D41">
        <w:rPr>
          <w:position w:val="-10"/>
        </w:rPr>
        <w:object w:dxaOrig="820" w:dyaOrig="320" w14:anchorId="4C666BBA">
          <v:shape id="_x0000_i1047" type="#_x0000_t75" style="width:62.8pt;height:24.3pt" o:ole="">
            <v:imagedata r:id="rId10" o:title=""/>
          </v:shape>
          <o:OLEObject Type="Embed" ProgID="Equation.DSMT4" ShapeID="_x0000_i1047" DrawAspect="Content" ObjectID="_1619449593" r:id="rId11"/>
        </w:object>
      </w:r>
    </w:p>
    <w:p w14:paraId="55A66BF8" w14:textId="2171250B" w:rsidR="00926D41" w:rsidRDefault="00926D41" w:rsidP="00926D41">
      <w:pPr>
        <w:pStyle w:val="2"/>
      </w:pPr>
      <w:r>
        <w:t>T</w:t>
      </w:r>
      <w:r w:rsidRPr="00926D41">
        <w:rPr>
          <w:rFonts w:hint="eastAsia"/>
        </w:rPr>
        <w:t>分布的标准</w:t>
      </w:r>
      <w:r>
        <w:rPr>
          <w:rFonts w:hint="eastAsia"/>
        </w:rPr>
        <w:t>分</w:t>
      </w:r>
      <w:r w:rsidRPr="00926D41">
        <w:rPr>
          <w:position w:val="-28"/>
        </w:rPr>
        <w:object w:dxaOrig="1060" w:dyaOrig="680" w14:anchorId="1489D993">
          <v:shape id="_x0000_i1054" type="#_x0000_t75" style="width:81.2pt;height:51.05pt" o:ole="">
            <v:imagedata r:id="rId12" o:title=""/>
          </v:shape>
          <o:OLEObject Type="Embed" ProgID="Equation.DSMT4" ShapeID="_x0000_i1054" DrawAspect="Content" ObjectID="_1619449594" r:id="rId13"/>
        </w:object>
      </w:r>
    </w:p>
    <w:p w14:paraId="362D8922" w14:textId="5602CC27" w:rsidR="00926D41" w:rsidRDefault="00DA4208" w:rsidP="00DA4208">
      <w:pPr>
        <w:pStyle w:val="1"/>
      </w:pPr>
      <w:r>
        <w:rPr>
          <w:rFonts w:hint="eastAsia"/>
        </w:rPr>
        <w:t>假设检验</w:t>
      </w:r>
    </w:p>
    <w:p w14:paraId="445ECE15" w14:textId="55595E7E" w:rsidR="001143E4" w:rsidRDefault="001143E4" w:rsidP="001143E4">
      <w:pPr>
        <w:pStyle w:val="2"/>
        <w:rPr>
          <w:position w:val="-10"/>
        </w:rPr>
      </w:pPr>
      <w:r w:rsidRPr="001143E4">
        <w:rPr>
          <w:position w:val="-10"/>
        </w:rPr>
        <w:t>基本思想是小概率反证法思想，小概率思想认为小概率事件在一次试验中基本上不可能发生，在这个方法下，我们首先对总体</w:t>
      </w:r>
      <w:proofErr w:type="gramStart"/>
      <w:r w:rsidRPr="001143E4">
        <w:rPr>
          <w:position w:val="-10"/>
        </w:rPr>
        <w:t>作出</w:t>
      </w:r>
      <w:proofErr w:type="gramEnd"/>
      <w:r w:rsidRPr="001143E4">
        <w:rPr>
          <w:position w:val="-10"/>
        </w:rPr>
        <w:t>一个假设，这个假设大概率会成立，如果在一次试验中，试验结果和原假设相背离，也就是小概率事件竟然发生了，那我们就有理由怀疑原假设的真实性，从而拒绝这一假设。</w:t>
      </w:r>
    </w:p>
    <w:p w14:paraId="551F47E8" w14:textId="6D491DE1" w:rsidR="00DD4142" w:rsidRDefault="001143E4" w:rsidP="00DD4142">
      <w:pPr>
        <w:pStyle w:val="2"/>
        <w:rPr>
          <w:position w:val="-10"/>
        </w:rPr>
      </w:pPr>
      <w:r w:rsidRPr="001143E4">
        <w:rPr>
          <w:rFonts w:hint="eastAsia"/>
          <w:position w:val="-10"/>
        </w:rPr>
        <w:lastRenderedPageBreak/>
        <w:t>首先要确定假设，选择检验统计量，确定拒绝域（一组数值）</w:t>
      </w:r>
      <w:r w:rsidR="003837AC">
        <w:rPr>
          <w:rFonts w:hint="eastAsia"/>
          <w:position w:val="-10"/>
        </w:rPr>
        <w:t>，求出检验统计量的p值，查看记过是否位于拒绝域内，做出决策</w:t>
      </w:r>
    </w:p>
    <w:p w14:paraId="25FF0BF1" w14:textId="2CC9D558" w:rsidR="003837AC" w:rsidRDefault="003837AC" w:rsidP="003837AC">
      <w:pPr>
        <w:pStyle w:val="2"/>
      </w:pPr>
      <w:r>
        <w:rPr>
          <w:rFonts w:hint="eastAsia"/>
        </w:rPr>
        <w:t>判别假设是否成立，就要判断拒绝域的临界值</w:t>
      </w:r>
    </w:p>
    <w:p w14:paraId="560A4EDC" w14:textId="06786084" w:rsidR="003837AC" w:rsidRDefault="003837AC" w:rsidP="003837AC">
      <w:pPr>
        <w:pStyle w:val="2"/>
        <w:rPr>
          <w:rFonts w:hint="eastAsia"/>
        </w:rPr>
      </w:pPr>
      <w:r>
        <w:rPr>
          <w:rFonts w:hint="eastAsia"/>
        </w:rPr>
        <w:t>为了确定拒绝域，先要定显著性水平，也就是希望在样本结果的不可能程度达到多大是，就拒绝原假设</w:t>
      </w:r>
    </w:p>
    <w:p w14:paraId="4364C1A2" w14:textId="77777777" w:rsidR="00DD4142" w:rsidRPr="00DD4142" w:rsidRDefault="00DD4142" w:rsidP="00DD4142">
      <w:pPr>
        <w:pStyle w:val="2"/>
        <w:rPr>
          <w:rFonts w:hint="eastAsia"/>
        </w:rPr>
      </w:pPr>
      <w:r>
        <w:rPr>
          <w:rFonts w:hint="eastAsia"/>
        </w:rPr>
        <w:t>单尾检验即检验的拒绝域落在可能的数据集一侧，双尾检验则是落在两边</w:t>
      </w:r>
    </w:p>
    <w:p w14:paraId="61158ECB" w14:textId="106C0E52" w:rsidR="003837AC" w:rsidRPr="00DD4142" w:rsidRDefault="003837AC" w:rsidP="00DD4142">
      <w:pPr>
        <w:pStyle w:val="2"/>
        <w:rPr>
          <w:rFonts w:hint="eastAsia"/>
        </w:rPr>
      </w:pPr>
    </w:p>
    <w:sectPr w:rsidR="003837AC" w:rsidRPr="00DD4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92D99" w14:textId="77777777" w:rsidR="001C1269" w:rsidRDefault="001C1269" w:rsidP="00DD4142">
      <w:r>
        <w:separator/>
      </w:r>
    </w:p>
  </w:endnote>
  <w:endnote w:type="continuationSeparator" w:id="0">
    <w:p w14:paraId="12E7903E" w14:textId="77777777" w:rsidR="001C1269" w:rsidRDefault="001C1269" w:rsidP="00DD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1513A" w14:textId="77777777" w:rsidR="001C1269" w:rsidRDefault="001C1269" w:rsidP="00DD4142">
      <w:r>
        <w:separator/>
      </w:r>
    </w:p>
  </w:footnote>
  <w:footnote w:type="continuationSeparator" w:id="0">
    <w:p w14:paraId="43535D87" w14:textId="77777777" w:rsidR="001C1269" w:rsidRDefault="001C1269" w:rsidP="00DD4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D"/>
    <w:rsid w:val="001143E4"/>
    <w:rsid w:val="001C1269"/>
    <w:rsid w:val="003837AC"/>
    <w:rsid w:val="00822845"/>
    <w:rsid w:val="00926D41"/>
    <w:rsid w:val="00974C3A"/>
    <w:rsid w:val="00A9027D"/>
    <w:rsid w:val="00DA4208"/>
    <w:rsid w:val="00DD4142"/>
    <w:rsid w:val="00F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2E0D"/>
  <w15:chartTrackingRefBased/>
  <w15:docId w15:val="{22AC7F57-0C57-4B96-A119-BA1F400A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C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4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4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1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弘昊 李</dc:creator>
  <cp:keywords/>
  <dc:description/>
  <cp:lastModifiedBy>弘昊 李</cp:lastModifiedBy>
  <cp:revision>2</cp:revision>
  <dcterms:created xsi:type="dcterms:W3CDTF">2019-05-14T11:06:00Z</dcterms:created>
  <dcterms:modified xsi:type="dcterms:W3CDTF">2019-05-15T10:20:00Z</dcterms:modified>
</cp:coreProperties>
</file>