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40723" w14:textId="3D4CF9C0" w:rsidR="00EA01E8" w:rsidRPr="00A62BD0" w:rsidRDefault="00EA01E8" w:rsidP="004D4B9F">
      <w:pPr>
        <w:spacing w:line="360" w:lineRule="auto"/>
        <w:rPr>
          <w:rFonts w:ascii="Cambria" w:hAnsi="Cambria" w:cstheme="majorHAnsi"/>
          <w:b/>
          <w:bCs/>
          <w:sz w:val="24"/>
          <w:szCs w:val="24"/>
        </w:rPr>
      </w:pPr>
      <w:r w:rsidRPr="00A62BD0">
        <w:rPr>
          <w:rFonts w:ascii="Cambria" w:hAnsi="Cambria" w:cstheme="majorHAnsi"/>
          <w:b/>
          <w:bCs/>
          <w:sz w:val="24"/>
          <w:szCs w:val="24"/>
        </w:rPr>
        <w:t>INTRODUCTION</w:t>
      </w:r>
    </w:p>
    <w:p w14:paraId="4D160F58" w14:textId="3AFA6C2B" w:rsidR="00A75D49" w:rsidRPr="00A62BD0" w:rsidRDefault="00F518D2" w:rsidP="004D4B9F">
      <w:pPr>
        <w:spacing w:line="360" w:lineRule="auto"/>
        <w:rPr>
          <w:rFonts w:ascii="Cambria" w:hAnsi="Cambria" w:cstheme="majorHAnsi"/>
          <w:sz w:val="24"/>
          <w:szCs w:val="24"/>
        </w:rPr>
      </w:pPr>
      <w:r w:rsidRPr="00A62BD0">
        <w:rPr>
          <w:rFonts w:ascii="Cambria" w:hAnsi="Cambria" w:cstheme="majorHAnsi"/>
          <w:sz w:val="24"/>
          <w:szCs w:val="24"/>
        </w:rPr>
        <w:t xml:space="preserve">The data provided </w:t>
      </w:r>
      <w:r w:rsidR="00E158DE" w:rsidRPr="00A62BD0">
        <w:rPr>
          <w:rFonts w:ascii="Cambria" w:hAnsi="Cambria" w:cstheme="majorHAnsi"/>
          <w:sz w:val="24"/>
          <w:szCs w:val="24"/>
        </w:rPr>
        <w:t xml:space="preserve">by the United State Census </w:t>
      </w:r>
      <w:proofErr w:type="gramStart"/>
      <w:r w:rsidR="00E158DE" w:rsidRPr="00A62BD0">
        <w:rPr>
          <w:rFonts w:ascii="Cambria" w:hAnsi="Cambria" w:cstheme="majorHAnsi"/>
          <w:sz w:val="24"/>
          <w:szCs w:val="24"/>
        </w:rPr>
        <w:t xml:space="preserve">Bureau’s </w:t>
      </w:r>
      <w:r w:rsidR="005E3409" w:rsidRPr="00A62BD0">
        <w:rPr>
          <w:rFonts w:ascii="Cambria" w:hAnsi="Cambria" w:cstheme="majorHAnsi"/>
          <w:sz w:val="24"/>
          <w:szCs w:val="24"/>
        </w:rPr>
        <w:t xml:space="preserve"> (</w:t>
      </w:r>
      <w:proofErr w:type="gramEnd"/>
      <w:r w:rsidR="005E3409" w:rsidRPr="00A62BD0">
        <w:rPr>
          <w:rFonts w:ascii="Cambria" w:hAnsi="Cambria" w:cstheme="majorHAnsi"/>
          <w:sz w:val="24"/>
          <w:szCs w:val="24"/>
        </w:rPr>
        <w:t xml:space="preserve">USCB) </w:t>
      </w:r>
      <w:r w:rsidR="00E158DE" w:rsidRPr="00A62BD0">
        <w:rPr>
          <w:rFonts w:ascii="Cambria" w:hAnsi="Cambria" w:cstheme="majorHAnsi"/>
          <w:sz w:val="24"/>
          <w:szCs w:val="24"/>
        </w:rPr>
        <w:t>2019 Annual Business Survey (ABS) (</w:t>
      </w:r>
      <w:proofErr w:type="spellStart"/>
      <w:r w:rsidR="00E158DE" w:rsidRPr="00A62BD0">
        <w:rPr>
          <w:rFonts w:ascii="Cambria" w:hAnsi="Cambria" w:cstheme="majorHAnsi"/>
          <w:sz w:val="24"/>
          <w:szCs w:val="24"/>
        </w:rPr>
        <w:t>2021a</w:t>
      </w:r>
      <w:proofErr w:type="spellEnd"/>
      <w:r w:rsidR="00E158DE" w:rsidRPr="00A62BD0">
        <w:rPr>
          <w:rFonts w:ascii="Cambria" w:hAnsi="Cambria" w:cstheme="majorHAnsi"/>
          <w:sz w:val="24"/>
          <w:szCs w:val="24"/>
        </w:rPr>
        <w:t>)</w:t>
      </w:r>
      <w:r w:rsidR="00E158DE" w:rsidRPr="00A62BD0">
        <w:rPr>
          <w:rFonts w:ascii="Cambria" w:hAnsi="Cambria" w:cstheme="majorHAnsi"/>
          <w:sz w:val="24"/>
          <w:szCs w:val="24"/>
        </w:rPr>
        <w:t xml:space="preserve"> gives insight into the economic and demographic characteristics for businesses and business owners. The datasets available following the survey include, “Company Summary”, “Characteristics of Businesses”, “Characteristics of Business Owners”, and “Technology Characteristics of Businesses”. </w:t>
      </w:r>
      <w:r w:rsidR="00D20B58" w:rsidRPr="00A62BD0">
        <w:rPr>
          <w:rFonts w:ascii="Cambria" w:hAnsi="Cambria" w:cstheme="majorHAnsi"/>
          <w:sz w:val="24"/>
          <w:szCs w:val="24"/>
        </w:rPr>
        <w:t>The goal of the present study focuses on diversity in US companies. Namely, t</w:t>
      </w:r>
      <w:r w:rsidR="00A75D49" w:rsidRPr="00A62BD0">
        <w:rPr>
          <w:rFonts w:ascii="Cambria" w:hAnsi="Cambria" w:cstheme="majorHAnsi"/>
          <w:sz w:val="24"/>
          <w:szCs w:val="24"/>
        </w:rPr>
        <w:t xml:space="preserve">o what degree are various demographics disproportionately affected </w:t>
      </w:r>
      <w:r w:rsidR="00D20B58" w:rsidRPr="00A62BD0">
        <w:rPr>
          <w:rFonts w:ascii="Cambria" w:hAnsi="Cambria" w:cstheme="majorHAnsi"/>
          <w:sz w:val="24"/>
          <w:szCs w:val="24"/>
        </w:rPr>
        <w:t>in</w:t>
      </w:r>
      <w:r w:rsidR="00A75D49" w:rsidRPr="00A62BD0">
        <w:rPr>
          <w:rFonts w:ascii="Cambria" w:hAnsi="Cambria" w:cstheme="majorHAnsi"/>
          <w:sz w:val="24"/>
          <w:szCs w:val="24"/>
        </w:rPr>
        <w:t xml:space="preserve"> the US business industry?</w:t>
      </w:r>
      <w:r w:rsidR="00D20B58" w:rsidRPr="00A62BD0">
        <w:rPr>
          <w:rFonts w:ascii="Cambria" w:hAnsi="Cambria" w:cstheme="majorHAnsi"/>
          <w:sz w:val="24"/>
          <w:szCs w:val="24"/>
        </w:rPr>
        <w:t xml:space="preserve"> The research </w:t>
      </w:r>
      <w:r w:rsidR="00812CF7" w:rsidRPr="00A62BD0">
        <w:rPr>
          <w:rFonts w:ascii="Cambria" w:hAnsi="Cambria" w:cstheme="majorHAnsi"/>
          <w:sz w:val="24"/>
          <w:szCs w:val="24"/>
        </w:rPr>
        <w:t>aimed to answer the following questions regarding ethnicity, race, and sex, in relation to US business industries:</w:t>
      </w:r>
    </w:p>
    <w:p w14:paraId="330D8C23" w14:textId="4AE84AFB" w:rsidR="00812CF7" w:rsidRPr="00A62BD0" w:rsidRDefault="00812CF7"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Which states contribute the most to the overall data?</w:t>
      </w:r>
    </w:p>
    <w:p w14:paraId="3D0F1427" w14:textId="71DA6571" w:rsidR="000A3351" w:rsidRPr="00A62BD0" w:rsidRDefault="000A3351"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Do males and females differ in the number of business firms across the US?</w:t>
      </w:r>
    </w:p>
    <w:p w14:paraId="62729AEE" w14:textId="00698DF0" w:rsidR="000A3351" w:rsidRPr="00A62BD0" w:rsidRDefault="000A3351"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Of the races being studies, how much do they own and in what industries?</w:t>
      </w:r>
    </w:p>
    <w:p w14:paraId="1DAE2EB2" w14:textId="77777777" w:rsidR="009F4FD3" w:rsidRPr="00A62BD0" w:rsidRDefault="000A3351"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 xml:space="preserve">Do </w:t>
      </w:r>
      <w:r w:rsidR="009F4FD3" w:rsidRPr="00A62BD0">
        <w:rPr>
          <w:rFonts w:ascii="Cambria" w:hAnsi="Cambria" w:cstheme="majorHAnsi"/>
          <w:sz w:val="24"/>
          <w:szCs w:val="24"/>
        </w:rPr>
        <w:t>businesses differ in number of employees by sex? By ethnicity?</w:t>
      </w:r>
    </w:p>
    <w:p w14:paraId="11423BEB" w14:textId="61548174" w:rsidR="009F4FD3" w:rsidRPr="00A62BD0" w:rsidRDefault="009F4FD3"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Does the owner ethnicity or sex affect the average amount of income for their employees</w:t>
      </w:r>
      <w:r w:rsidR="003C67DD" w:rsidRPr="00A62BD0">
        <w:rPr>
          <w:rFonts w:ascii="Cambria" w:hAnsi="Cambria" w:cstheme="majorHAnsi"/>
          <w:sz w:val="24"/>
          <w:szCs w:val="24"/>
        </w:rPr>
        <w:t xml:space="preserve"> or business</w:t>
      </w:r>
      <w:r w:rsidRPr="00A62BD0">
        <w:rPr>
          <w:rFonts w:ascii="Cambria" w:hAnsi="Cambria" w:cstheme="majorHAnsi"/>
          <w:sz w:val="24"/>
          <w:szCs w:val="24"/>
        </w:rPr>
        <w:t>?</w:t>
      </w:r>
    </w:p>
    <w:p w14:paraId="53E1EC11" w14:textId="77777777" w:rsidR="009F4FD3" w:rsidRPr="00A62BD0" w:rsidRDefault="009F4FD3"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On average, how much yearly income do the different races receive?</w:t>
      </w:r>
    </w:p>
    <w:p w14:paraId="7BD27A12" w14:textId="44DDE0D7" w:rsidR="009F4FD3" w:rsidRPr="00A62BD0" w:rsidRDefault="000A3351"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 xml:space="preserve"> </w:t>
      </w:r>
      <w:r w:rsidR="009F4FD3" w:rsidRPr="00A62BD0">
        <w:rPr>
          <w:rFonts w:ascii="Cambria" w:hAnsi="Cambria" w:cstheme="majorHAnsi"/>
          <w:sz w:val="24"/>
          <w:szCs w:val="24"/>
        </w:rPr>
        <w:t>Which race contributes the most to number of business</w:t>
      </w:r>
      <w:r w:rsidR="003C67DD" w:rsidRPr="00A62BD0">
        <w:rPr>
          <w:rFonts w:ascii="Cambria" w:hAnsi="Cambria" w:cstheme="majorHAnsi"/>
          <w:sz w:val="24"/>
          <w:szCs w:val="24"/>
        </w:rPr>
        <w:t>es owned?</w:t>
      </w:r>
    </w:p>
    <w:p w14:paraId="0F0771B9" w14:textId="0FAFCBBA" w:rsidR="003C67DD" w:rsidRPr="00A62BD0" w:rsidRDefault="003C67DD"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What is the degree of race representation in business ownership?</w:t>
      </w:r>
    </w:p>
    <w:p w14:paraId="02CD8119" w14:textId="68F8A633" w:rsidR="003C67DD" w:rsidRPr="00A62BD0" w:rsidRDefault="003C67DD"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What is the degree of race representation throughout the industries?</w:t>
      </w:r>
    </w:p>
    <w:p w14:paraId="260CDAE8" w14:textId="7A1904FB" w:rsidR="003C67DD" w:rsidRPr="00A62BD0" w:rsidRDefault="003C67DD"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 xml:space="preserve"> How frequently do businesses </w:t>
      </w:r>
      <w:r w:rsidR="002F53A2" w:rsidRPr="00A62BD0">
        <w:rPr>
          <w:rFonts w:ascii="Cambria" w:hAnsi="Cambria" w:cstheme="majorHAnsi"/>
          <w:sz w:val="24"/>
          <w:szCs w:val="24"/>
        </w:rPr>
        <w:t>record joint ownership?</w:t>
      </w:r>
    </w:p>
    <w:p w14:paraId="2CE0FCB5" w14:textId="08B3457C" w:rsidR="002F53A2" w:rsidRPr="00A62BD0" w:rsidRDefault="002F53A2"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 xml:space="preserve"> What is the trend for </w:t>
      </w:r>
      <w:proofErr w:type="gramStart"/>
      <w:r w:rsidRPr="00A62BD0">
        <w:rPr>
          <w:rFonts w:ascii="Cambria" w:hAnsi="Cambria" w:cstheme="majorHAnsi"/>
          <w:sz w:val="24"/>
          <w:szCs w:val="24"/>
        </w:rPr>
        <w:t>amount</w:t>
      </w:r>
      <w:proofErr w:type="gramEnd"/>
      <w:r w:rsidRPr="00A62BD0">
        <w:rPr>
          <w:rFonts w:ascii="Cambria" w:hAnsi="Cambria" w:cstheme="majorHAnsi"/>
          <w:sz w:val="24"/>
          <w:szCs w:val="24"/>
        </w:rPr>
        <w:t xml:space="preserve"> of businesses owned by females?</w:t>
      </w:r>
    </w:p>
    <w:p w14:paraId="607D4DE8" w14:textId="381477EE" w:rsidR="002F53A2" w:rsidRPr="00A62BD0" w:rsidRDefault="002F53A2" w:rsidP="004D4B9F">
      <w:pPr>
        <w:pStyle w:val="ListParagraph"/>
        <w:numPr>
          <w:ilvl w:val="0"/>
          <w:numId w:val="3"/>
        </w:numPr>
        <w:spacing w:line="360" w:lineRule="auto"/>
        <w:rPr>
          <w:rFonts w:ascii="Cambria" w:hAnsi="Cambria" w:cstheme="majorHAnsi"/>
          <w:sz w:val="24"/>
          <w:szCs w:val="24"/>
        </w:rPr>
      </w:pPr>
      <w:r w:rsidRPr="00A62BD0">
        <w:rPr>
          <w:rFonts w:ascii="Cambria" w:hAnsi="Cambria" w:cstheme="majorHAnsi"/>
          <w:sz w:val="24"/>
          <w:szCs w:val="24"/>
        </w:rPr>
        <w:t>To what degree do males and females own businesses and in what industries?</w:t>
      </w:r>
    </w:p>
    <w:p w14:paraId="2BB122D7" w14:textId="77777777" w:rsidR="004D4B9F" w:rsidRPr="00A62BD0" w:rsidRDefault="004D4B9F" w:rsidP="004D4B9F">
      <w:pPr>
        <w:spacing w:line="360" w:lineRule="auto"/>
        <w:rPr>
          <w:rFonts w:ascii="Cambria" w:hAnsi="Cambria" w:cstheme="majorHAnsi"/>
          <w:b/>
          <w:bCs/>
          <w:sz w:val="24"/>
          <w:szCs w:val="24"/>
        </w:rPr>
      </w:pPr>
    </w:p>
    <w:p w14:paraId="13C42A59" w14:textId="77777777" w:rsidR="00A62BD0" w:rsidRDefault="00A62BD0" w:rsidP="004D4B9F">
      <w:pPr>
        <w:spacing w:line="360" w:lineRule="auto"/>
        <w:rPr>
          <w:rFonts w:ascii="Cambria" w:hAnsi="Cambria" w:cstheme="majorHAnsi"/>
          <w:b/>
          <w:bCs/>
          <w:sz w:val="24"/>
          <w:szCs w:val="24"/>
        </w:rPr>
      </w:pPr>
    </w:p>
    <w:p w14:paraId="4D1507EB" w14:textId="30785791" w:rsidR="00EA01E8" w:rsidRPr="00A62BD0" w:rsidRDefault="00EA01E8" w:rsidP="004D4B9F">
      <w:pPr>
        <w:spacing w:line="360" w:lineRule="auto"/>
        <w:rPr>
          <w:rFonts w:ascii="Cambria" w:hAnsi="Cambria" w:cstheme="majorHAnsi"/>
          <w:b/>
          <w:bCs/>
          <w:sz w:val="24"/>
          <w:szCs w:val="24"/>
        </w:rPr>
      </w:pPr>
      <w:r w:rsidRPr="00A62BD0">
        <w:rPr>
          <w:rFonts w:ascii="Cambria" w:hAnsi="Cambria" w:cstheme="majorHAnsi"/>
          <w:b/>
          <w:bCs/>
          <w:sz w:val="24"/>
          <w:szCs w:val="24"/>
        </w:rPr>
        <w:lastRenderedPageBreak/>
        <w:t>DATASETS</w:t>
      </w:r>
    </w:p>
    <w:p w14:paraId="4CECB764" w14:textId="5301E600" w:rsidR="00B56773" w:rsidRPr="00A62BD0" w:rsidRDefault="00B56773" w:rsidP="004D4B9F">
      <w:pPr>
        <w:spacing w:line="360" w:lineRule="auto"/>
        <w:rPr>
          <w:rFonts w:ascii="Cambria" w:hAnsi="Cambria" w:cstheme="majorHAnsi"/>
          <w:sz w:val="24"/>
          <w:szCs w:val="24"/>
        </w:rPr>
      </w:pPr>
      <w:r w:rsidRPr="00A62BD0">
        <w:rPr>
          <w:rFonts w:ascii="Cambria" w:hAnsi="Cambria" w:cstheme="majorHAnsi"/>
          <w:sz w:val="24"/>
          <w:szCs w:val="24"/>
        </w:rPr>
        <w:t xml:space="preserve">Links to the data were supplied in the Pandas and Visualizations module for the </w:t>
      </w:r>
      <w:proofErr w:type="spellStart"/>
      <w:r w:rsidRPr="00A62BD0">
        <w:rPr>
          <w:rFonts w:ascii="Cambria" w:hAnsi="Cambria" w:cstheme="majorHAnsi"/>
          <w:sz w:val="24"/>
          <w:szCs w:val="24"/>
        </w:rPr>
        <w:t>Dev10</w:t>
      </w:r>
      <w:proofErr w:type="spellEnd"/>
      <w:r w:rsidRPr="00A62BD0">
        <w:rPr>
          <w:rFonts w:ascii="Cambria" w:hAnsi="Cambria" w:cstheme="majorHAnsi"/>
          <w:sz w:val="24"/>
          <w:szCs w:val="24"/>
        </w:rPr>
        <w:t xml:space="preserve"> Data Fundamentals course on </w:t>
      </w:r>
      <w:proofErr w:type="spellStart"/>
      <w:r w:rsidRPr="00A62BD0">
        <w:rPr>
          <w:rFonts w:ascii="Cambria" w:hAnsi="Cambria" w:cstheme="majorHAnsi"/>
          <w:sz w:val="24"/>
          <w:szCs w:val="24"/>
        </w:rPr>
        <w:t>BrightSpace</w:t>
      </w:r>
      <w:proofErr w:type="spellEnd"/>
      <w:r w:rsidRPr="00A62BD0">
        <w:rPr>
          <w:rFonts w:ascii="Cambria" w:hAnsi="Cambria" w:cstheme="majorHAnsi"/>
          <w:sz w:val="24"/>
          <w:szCs w:val="24"/>
        </w:rPr>
        <w:t xml:space="preserve"> (</w:t>
      </w:r>
      <w:proofErr w:type="spellStart"/>
      <w:r w:rsidRPr="00A62BD0">
        <w:rPr>
          <w:rFonts w:ascii="Cambria" w:hAnsi="Cambria" w:cstheme="majorHAnsi"/>
          <w:sz w:val="24"/>
          <w:szCs w:val="24"/>
        </w:rPr>
        <w:t>Genesis10</w:t>
      </w:r>
      <w:proofErr w:type="spellEnd"/>
      <w:r w:rsidRPr="00A62BD0">
        <w:rPr>
          <w:rFonts w:ascii="Cambria" w:hAnsi="Cambria" w:cstheme="majorHAnsi"/>
          <w:sz w:val="24"/>
          <w:szCs w:val="24"/>
        </w:rPr>
        <w:t xml:space="preserve">, 2021). The Section “Part 1: Get into Groups and Review the API” provided three links: “Census Bureau” (United States Census Bureau, 2022), “Annual Business Survey (ABS) APIs for 2019” (United States Census Bureau, 2021), and “API User Guide” (United States Census Bureau, </w:t>
      </w:r>
      <w:proofErr w:type="spellStart"/>
      <w:r w:rsidRPr="00A62BD0">
        <w:rPr>
          <w:rFonts w:ascii="Cambria" w:hAnsi="Cambria" w:cstheme="majorHAnsi"/>
          <w:sz w:val="24"/>
          <w:szCs w:val="24"/>
        </w:rPr>
        <w:t>2021a</w:t>
      </w:r>
      <w:proofErr w:type="spellEnd"/>
      <w:r w:rsidRPr="00A62BD0">
        <w:rPr>
          <w:rFonts w:ascii="Cambria" w:hAnsi="Cambria" w:cstheme="majorHAnsi"/>
          <w:sz w:val="24"/>
          <w:szCs w:val="24"/>
        </w:rPr>
        <w:t xml:space="preserve">). All three to be used in the ETL process. The Census Bureau (2022) page links to all API datasets, </w:t>
      </w:r>
      <w:r w:rsidRPr="00A62BD0">
        <w:rPr>
          <w:rFonts w:ascii="Cambria" w:hAnsi="Cambria" w:cstheme="majorHAnsi"/>
          <w:sz w:val="24"/>
          <w:szCs w:val="24"/>
        </w:rPr>
        <w:t xml:space="preserve">section denoted as </w:t>
      </w:r>
      <w:r w:rsidRPr="00A62BD0">
        <w:rPr>
          <w:rFonts w:ascii="Cambria" w:hAnsi="Cambria" w:cstheme="majorHAnsi"/>
          <w:sz w:val="24"/>
          <w:szCs w:val="24"/>
        </w:rPr>
        <w:t>ABS 2019 (2021) navigates to the specific dataset used in this report, and the API User Guide (</w:t>
      </w:r>
      <w:proofErr w:type="spellStart"/>
      <w:r w:rsidRPr="00A62BD0">
        <w:rPr>
          <w:rFonts w:ascii="Cambria" w:hAnsi="Cambria" w:cstheme="majorHAnsi"/>
          <w:sz w:val="24"/>
          <w:szCs w:val="24"/>
        </w:rPr>
        <w:t>2021a</w:t>
      </w:r>
      <w:proofErr w:type="spellEnd"/>
      <w:r w:rsidRPr="00A62BD0">
        <w:rPr>
          <w:rFonts w:ascii="Cambria" w:hAnsi="Cambria" w:cstheme="majorHAnsi"/>
          <w:sz w:val="24"/>
          <w:szCs w:val="24"/>
        </w:rPr>
        <w:t>) is a guidance page for developers. Additionally, one extra dataset comes from the Census Bureau’s QuickFacts web interface system and is used to get data regarding racial and ethnic breakdowns of the United States (</w:t>
      </w:r>
      <w:proofErr w:type="spellStart"/>
      <w:r w:rsidRPr="00A62BD0">
        <w:rPr>
          <w:rFonts w:ascii="Cambria" w:hAnsi="Cambria" w:cstheme="majorHAnsi"/>
          <w:sz w:val="24"/>
          <w:szCs w:val="24"/>
        </w:rPr>
        <w:t>2022a</w:t>
      </w:r>
      <w:proofErr w:type="spellEnd"/>
      <w:r w:rsidRPr="00A62BD0">
        <w:rPr>
          <w:rFonts w:ascii="Cambria" w:hAnsi="Cambria" w:cstheme="majorHAnsi"/>
          <w:sz w:val="24"/>
          <w:szCs w:val="24"/>
        </w:rPr>
        <w:t>).</w:t>
      </w:r>
    </w:p>
    <w:p w14:paraId="081E1ADB" w14:textId="0F8BD33B" w:rsidR="00B56773" w:rsidRPr="00A62BD0" w:rsidRDefault="00B56773" w:rsidP="004D4B9F">
      <w:pPr>
        <w:spacing w:line="360" w:lineRule="auto"/>
        <w:rPr>
          <w:rFonts w:ascii="Cambria" w:hAnsi="Cambria" w:cstheme="majorHAnsi"/>
          <w:sz w:val="24"/>
          <w:szCs w:val="24"/>
        </w:rPr>
      </w:pPr>
      <w:r w:rsidRPr="00A62BD0">
        <w:rPr>
          <w:rFonts w:ascii="Cambria" w:hAnsi="Cambria" w:cstheme="majorHAnsi"/>
          <w:sz w:val="24"/>
          <w:szCs w:val="24"/>
        </w:rPr>
        <w:t xml:space="preserve">It should be noted that all datasets have aggregated their demographics in such a way that maintains owner privacy. </w:t>
      </w:r>
      <w:r w:rsidR="00736B8D" w:rsidRPr="00A62BD0">
        <w:rPr>
          <w:rFonts w:ascii="Cambria" w:hAnsi="Cambria" w:cstheme="majorHAnsi"/>
          <w:sz w:val="24"/>
          <w:szCs w:val="24"/>
        </w:rPr>
        <w:t xml:space="preserve">The </w:t>
      </w:r>
      <w:r w:rsidR="005E3409" w:rsidRPr="00A62BD0">
        <w:rPr>
          <w:rFonts w:ascii="Cambria" w:hAnsi="Cambria" w:cstheme="majorHAnsi"/>
          <w:sz w:val="24"/>
          <w:szCs w:val="24"/>
        </w:rPr>
        <w:t xml:space="preserve">USCB uses noise infusion as an </w:t>
      </w:r>
      <w:r w:rsidR="00736B8D" w:rsidRPr="00A62BD0">
        <w:rPr>
          <w:rFonts w:ascii="Cambria" w:hAnsi="Cambria" w:cstheme="majorHAnsi"/>
          <w:sz w:val="24"/>
          <w:szCs w:val="24"/>
        </w:rPr>
        <w:t>additional confidentiality measure</w:t>
      </w:r>
      <w:r w:rsidR="005E3409" w:rsidRPr="00A62BD0">
        <w:rPr>
          <w:rFonts w:ascii="Cambria" w:hAnsi="Cambria" w:cstheme="majorHAnsi"/>
          <w:sz w:val="24"/>
          <w:szCs w:val="24"/>
        </w:rPr>
        <w:t xml:space="preserve">, by perturbing the data values prior to publishing </w:t>
      </w:r>
      <w:r w:rsidR="005E3409" w:rsidRPr="00A62BD0">
        <w:rPr>
          <w:rFonts w:ascii="Cambria" w:hAnsi="Cambria" w:cstheme="majorHAnsi"/>
          <w:sz w:val="24"/>
          <w:szCs w:val="24"/>
        </w:rPr>
        <w:t xml:space="preserve">(United States Census Bureau, </w:t>
      </w:r>
      <w:proofErr w:type="spellStart"/>
      <w:r w:rsidR="005E3409" w:rsidRPr="00A62BD0">
        <w:rPr>
          <w:rFonts w:ascii="Cambria" w:hAnsi="Cambria" w:cstheme="majorHAnsi"/>
          <w:sz w:val="24"/>
          <w:szCs w:val="24"/>
        </w:rPr>
        <w:t>2021c</w:t>
      </w:r>
      <w:proofErr w:type="spellEnd"/>
      <w:r w:rsidR="005E3409" w:rsidRPr="00A62BD0">
        <w:rPr>
          <w:rFonts w:ascii="Cambria" w:hAnsi="Cambria" w:cstheme="majorHAnsi"/>
          <w:sz w:val="24"/>
          <w:szCs w:val="24"/>
        </w:rPr>
        <w:t>)</w:t>
      </w:r>
      <w:r w:rsidR="005E3409" w:rsidRPr="00A62BD0">
        <w:rPr>
          <w:rFonts w:ascii="Cambria" w:hAnsi="Cambria" w:cstheme="majorHAnsi"/>
          <w:sz w:val="24"/>
          <w:szCs w:val="24"/>
        </w:rPr>
        <w:t>.</w:t>
      </w:r>
    </w:p>
    <w:p w14:paraId="0073C510" w14:textId="77777777" w:rsidR="00A62BD0" w:rsidRDefault="00A62BD0" w:rsidP="004D4B9F">
      <w:pPr>
        <w:spacing w:line="360" w:lineRule="auto"/>
        <w:rPr>
          <w:rFonts w:ascii="Cambria" w:hAnsi="Cambria" w:cstheme="majorHAnsi"/>
          <w:b/>
          <w:bCs/>
          <w:sz w:val="24"/>
          <w:szCs w:val="24"/>
        </w:rPr>
      </w:pPr>
    </w:p>
    <w:p w14:paraId="7BC32900" w14:textId="77777777" w:rsidR="00A62BD0" w:rsidRDefault="00A62BD0" w:rsidP="004D4B9F">
      <w:pPr>
        <w:spacing w:line="360" w:lineRule="auto"/>
        <w:rPr>
          <w:rFonts w:ascii="Cambria" w:hAnsi="Cambria" w:cstheme="majorHAnsi"/>
          <w:b/>
          <w:bCs/>
          <w:sz w:val="24"/>
          <w:szCs w:val="24"/>
        </w:rPr>
      </w:pPr>
    </w:p>
    <w:p w14:paraId="354DCDA3" w14:textId="77777777" w:rsidR="00A62BD0" w:rsidRDefault="00A62BD0" w:rsidP="004D4B9F">
      <w:pPr>
        <w:spacing w:line="360" w:lineRule="auto"/>
        <w:rPr>
          <w:rFonts w:ascii="Cambria" w:hAnsi="Cambria" w:cstheme="majorHAnsi"/>
          <w:b/>
          <w:bCs/>
          <w:sz w:val="24"/>
          <w:szCs w:val="24"/>
        </w:rPr>
      </w:pPr>
    </w:p>
    <w:p w14:paraId="3E8CBF82" w14:textId="77777777" w:rsidR="00A62BD0" w:rsidRDefault="00A62BD0" w:rsidP="004D4B9F">
      <w:pPr>
        <w:spacing w:line="360" w:lineRule="auto"/>
        <w:rPr>
          <w:rFonts w:ascii="Cambria" w:hAnsi="Cambria" w:cstheme="majorHAnsi"/>
          <w:b/>
          <w:bCs/>
          <w:sz w:val="24"/>
          <w:szCs w:val="24"/>
        </w:rPr>
      </w:pPr>
    </w:p>
    <w:p w14:paraId="46E32D84" w14:textId="77777777" w:rsidR="00A62BD0" w:rsidRDefault="00A62BD0" w:rsidP="004D4B9F">
      <w:pPr>
        <w:spacing w:line="360" w:lineRule="auto"/>
        <w:rPr>
          <w:rFonts w:ascii="Cambria" w:hAnsi="Cambria" w:cstheme="majorHAnsi"/>
          <w:b/>
          <w:bCs/>
          <w:sz w:val="24"/>
          <w:szCs w:val="24"/>
        </w:rPr>
      </w:pPr>
    </w:p>
    <w:p w14:paraId="3F7AC6D4" w14:textId="77777777" w:rsidR="00A62BD0" w:rsidRDefault="00A62BD0" w:rsidP="004D4B9F">
      <w:pPr>
        <w:spacing w:line="360" w:lineRule="auto"/>
        <w:rPr>
          <w:rFonts w:ascii="Cambria" w:hAnsi="Cambria" w:cstheme="majorHAnsi"/>
          <w:b/>
          <w:bCs/>
          <w:sz w:val="24"/>
          <w:szCs w:val="24"/>
        </w:rPr>
      </w:pPr>
    </w:p>
    <w:p w14:paraId="4C2604DD" w14:textId="77777777" w:rsidR="00A62BD0" w:rsidRDefault="00A62BD0" w:rsidP="004D4B9F">
      <w:pPr>
        <w:spacing w:line="360" w:lineRule="auto"/>
        <w:rPr>
          <w:rFonts w:ascii="Cambria" w:hAnsi="Cambria" w:cstheme="majorHAnsi"/>
          <w:b/>
          <w:bCs/>
          <w:sz w:val="24"/>
          <w:szCs w:val="24"/>
        </w:rPr>
      </w:pPr>
    </w:p>
    <w:p w14:paraId="25CEE8E0" w14:textId="77777777" w:rsidR="00A62BD0" w:rsidRDefault="00A62BD0" w:rsidP="004D4B9F">
      <w:pPr>
        <w:spacing w:line="360" w:lineRule="auto"/>
        <w:rPr>
          <w:rFonts w:ascii="Cambria" w:hAnsi="Cambria" w:cstheme="majorHAnsi"/>
          <w:b/>
          <w:bCs/>
          <w:sz w:val="24"/>
          <w:szCs w:val="24"/>
        </w:rPr>
      </w:pPr>
    </w:p>
    <w:p w14:paraId="63CD21FA" w14:textId="77777777" w:rsidR="00A62BD0" w:rsidRDefault="00A62BD0" w:rsidP="004D4B9F">
      <w:pPr>
        <w:spacing w:line="360" w:lineRule="auto"/>
        <w:rPr>
          <w:rFonts w:ascii="Cambria" w:hAnsi="Cambria" w:cstheme="majorHAnsi"/>
          <w:b/>
          <w:bCs/>
          <w:sz w:val="24"/>
          <w:szCs w:val="24"/>
        </w:rPr>
      </w:pPr>
    </w:p>
    <w:p w14:paraId="6093BFBF" w14:textId="77777777" w:rsidR="00A62BD0" w:rsidRDefault="00A62BD0" w:rsidP="004D4B9F">
      <w:pPr>
        <w:spacing w:line="360" w:lineRule="auto"/>
        <w:rPr>
          <w:rFonts w:ascii="Cambria" w:hAnsi="Cambria" w:cstheme="majorHAnsi"/>
          <w:b/>
          <w:bCs/>
          <w:sz w:val="24"/>
          <w:szCs w:val="24"/>
        </w:rPr>
      </w:pPr>
    </w:p>
    <w:p w14:paraId="0C56B545" w14:textId="77777777" w:rsidR="00A62BD0" w:rsidRDefault="00A62BD0" w:rsidP="004D4B9F">
      <w:pPr>
        <w:spacing w:line="360" w:lineRule="auto"/>
        <w:rPr>
          <w:rFonts w:ascii="Cambria" w:hAnsi="Cambria" w:cstheme="majorHAnsi"/>
          <w:b/>
          <w:bCs/>
          <w:sz w:val="24"/>
          <w:szCs w:val="24"/>
        </w:rPr>
      </w:pPr>
    </w:p>
    <w:p w14:paraId="570CAF17" w14:textId="1F2FEAFD" w:rsidR="00EA01E8" w:rsidRPr="00A62BD0" w:rsidRDefault="00EA01E8" w:rsidP="004D4B9F">
      <w:pPr>
        <w:spacing w:line="360" w:lineRule="auto"/>
        <w:rPr>
          <w:rFonts w:ascii="Cambria" w:hAnsi="Cambria" w:cstheme="majorHAnsi"/>
          <w:b/>
          <w:bCs/>
          <w:sz w:val="24"/>
          <w:szCs w:val="24"/>
        </w:rPr>
      </w:pPr>
      <w:r w:rsidRPr="00A62BD0">
        <w:rPr>
          <w:rFonts w:ascii="Cambria" w:hAnsi="Cambria" w:cstheme="majorHAnsi"/>
          <w:b/>
          <w:bCs/>
          <w:sz w:val="24"/>
          <w:szCs w:val="24"/>
        </w:rPr>
        <w:lastRenderedPageBreak/>
        <w:t>VISUALIZATIONS</w:t>
      </w:r>
    </w:p>
    <w:p w14:paraId="3C9ECDFF" w14:textId="16CC7FED" w:rsidR="000163C6" w:rsidRPr="00A62BD0" w:rsidRDefault="00965CFF" w:rsidP="004D4B9F">
      <w:pPr>
        <w:spacing w:line="360" w:lineRule="auto"/>
        <w:rPr>
          <w:rFonts w:ascii="Cambria" w:hAnsi="Cambria" w:cstheme="majorHAnsi"/>
          <w:i/>
          <w:iCs/>
          <w:sz w:val="24"/>
          <w:szCs w:val="24"/>
        </w:rPr>
      </w:pPr>
      <w:r w:rsidRPr="00A62BD0">
        <w:rPr>
          <w:rFonts w:ascii="Cambria" w:hAnsi="Cambria" w:cstheme="majorHAnsi"/>
          <w:i/>
          <w:iCs/>
          <w:sz w:val="24"/>
          <w:szCs w:val="24"/>
        </w:rPr>
        <w:t>Overview</w:t>
      </w:r>
    </w:p>
    <w:p w14:paraId="3E545481" w14:textId="79170DE9" w:rsidR="00E94122" w:rsidRPr="00A62BD0" w:rsidRDefault="00E94122" w:rsidP="004D4B9F">
      <w:pPr>
        <w:spacing w:line="360" w:lineRule="auto"/>
        <w:jc w:val="center"/>
        <w:rPr>
          <w:rFonts w:ascii="Cambria" w:hAnsi="Cambria" w:cstheme="majorHAnsi"/>
          <w:sz w:val="24"/>
          <w:szCs w:val="24"/>
        </w:rPr>
      </w:pPr>
      <w:r w:rsidRPr="00A62BD0">
        <w:rPr>
          <w:rFonts w:ascii="Cambria" w:hAnsi="Cambria" w:cstheme="majorHAnsi"/>
          <w:sz w:val="24"/>
          <w:szCs w:val="24"/>
        </w:rPr>
        <w:drawing>
          <wp:inline distT="0" distB="0" distL="0" distR="0" wp14:anchorId="047D9ADC" wp14:editId="6E3D0125">
            <wp:extent cx="5864224" cy="3127586"/>
            <wp:effectExtent l="0" t="0" r="3810" b="0"/>
            <wp:docPr id="3" name="Picture 2" descr="Chart, funnel chart&#10;&#10;Description automatically generated">
              <a:extLst xmlns:a="http://schemas.openxmlformats.org/drawingml/2006/main">
                <a:ext uri="{FF2B5EF4-FFF2-40B4-BE49-F238E27FC236}">
                  <a16:creationId xmlns:a16="http://schemas.microsoft.com/office/drawing/2014/main" id="{62011F76-280C-4D2A-23E8-D3E52F8B6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funnel chart&#10;&#10;Description automatically generated">
                      <a:extLst>
                        <a:ext uri="{FF2B5EF4-FFF2-40B4-BE49-F238E27FC236}">
                          <a16:creationId xmlns:a16="http://schemas.microsoft.com/office/drawing/2014/main" id="{62011F76-280C-4D2A-23E8-D3E52F8B6B5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70788" cy="3131087"/>
                    </a:xfrm>
                    <a:prstGeom prst="rect">
                      <a:avLst/>
                    </a:prstGeom>
                  </pic:spPr>
                </pic:pic>
              </a:graphicData>
            </a:graphic>
          </wp:inline>
        </w:drawing>
      </w:r>
    </w:p>
    <w:p w14:paraId="3BD0CB52" w14:textId="45E0AF26" w:rsidR="00965CFF" w:rsidRPr="00A62BD0" w:rsidRDefault="00965CFF"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Fig1.1</w:t>
      </w:r>
      <w:proofErr w:type="spellEnd"/>
      <w:r w:rsidRPr="00A62BD0">
        <w:rPr>
          <w:rFonts w:ascii="Cambria" w:hAnsi="Cambria" w:cstheme="majorHAnsi"/>
          <w:b/>
          <w:bCs/>
          <w:sz w:val="24"/>
          <w:szCs w:val="24"/>
        </w:rPr>
        <w:t>. Top 10 States Measured by Number of Business Firms:</w:t>
      </w:r>
      <w:r w:rsidRPr="00A62BD0">
        <w:rPr>
          <w:rFonts w:ascii="Cambria" w:hAnsi="Cambria" w:cstheme="majorHAnsi"/>
          <w:sz w:val="24"/>
          <w:szCs w:val="24"/>
        </w:rPr>
        <w:t xml:space="preserve"> The number of business firms by state in 2019. </w:t>
      </w:r>
      <w:r w:rsidR="000233BE" w:rsidRPr="00A62BD0">
        <w:rPr>
          <w:rFonts w:ascii="Cambria" w:hAnsi="Cambria" w:cstheme="majorHAnsi"/>
          <w:sz w:val="24"/>
          <w:szCs w:val="24"/>
        </w:rPr>
        <w:t xml:space="preserve">Top 10 </w:t>
      </w:r>
      <w:r w:rsidR="00E94122" w:rsidRPr="00A62BD0">
        <w:rPr>
          <w:rFonts w:ascii="Cambria" w:hAnsi="Cambria" w:cstheme="majorHAnsi"/>
          <w:sz w:val="24"/>
          <w:szCs w:val="24"/>
        </w:rPr>
        <w:t xml:space="preserve">states determined by number of business firms, across all demographic measures. </w:t>
      </w:r>
    </w:p>
    <w:p w14:paraId="57AC2AB5" w14:textId="77777777" w:rsidR="004D4B9F" w:rsidRPr="00A62BD0" w:rsidRDefault="004D4B9F" w:rsidP="004D4B9F">
      <w:pPr>
        <w:spacing w:line="360" w:lineRule="auto"/>
        <w:rPr>
          <w:rFonts w:ascii="Cambria" w:hAnsi="Cambria" w:cstheme="majorHAnsi"/>
          <w:sz w:val="24"/>
          <w:szCs w:val="24"/>
        </w:rPr>
      </w:pPr>
    </w:p>
    <w:p w14:paraId="114584D7" w14:textId="14C8D63A" w:rsidR="005C4124" w:rsidRPr="00A62BD0" w:rsidRDefault="005C4124"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77CF24DE" wp14:editId="27335C27">
            <wp:extent cx="5588794" cy="2980690"/>
            <wp:effectExtent l="0" t="0" r="0" b="0"/>
            <wp:docPr id="11" name="Picture 10" descr="Chart, bar chart&#10;&#10;Description automatically generated">
              <a:extLst xmlns:a="http://schemas.openxmlformats.org/drawingml/2006/main">
                <a:ext uri="{FF2B5EF4-FFF2-40B4-BE49-F238E27FC236}">
                  <a16:creationId xmlns:a16="http://schemas.microsoft.com/office/drawing/2014/main" id="{0EE92A74-0DF3-2FD8-CE8C-EB162BBA26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ar chart&#10;&#10;Description automatically generated">
                      <a:extLst>
                        <a:ext uri="{FF2B5EF4-FFF2-40B4-BE49-F238E27FC236}">
                          <a16:creationId xmlns:a16="http://schemas.microsoft.com/office/drawing/2014/main" id="{0EE92A74-0DF3-2FD8-CE8C-EB162BBA266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98104" cy="2985655"/>
                    </a:xfrm>
                    <a:prstGeom prst="rect">
                      <a:avLst/>
                    </a:prstGeom>
                  </pic:spPr>
                </pic:pic>
              </a:graphicData>
            </a:graphic>
          </wp:inline>
        </w:drawing>
      </w:r>
    </w:p>
    <w:p w14:paraId="53A134AC" w14:textId="4BA50EC8" w:rsidR="00E94122" w:rsidRPr="00A62BD0" w:rsidRDefault="00E94122"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Fig1.</w:t>
      </w:r>
      <w:r w:rsidRPr="00A62BD0">
        <w:rPr>
          <w:rFonts w:ascii="Cambria" w:hAnsi="Cambria" w:cstheme="majorHAnsi"/>
          <w:b/>
          <w:bCs/>
          <w:sz w:val="24"/>
          <w:szCs w:val="24"/>
        </w:rPr>
        <w:t>2</w:t>
      </w:r>
      <w:proofErr w:type="spellEnd"/>
      <w:r w:rsidRPr="00A62BD0">
        <w:rPr>
          <w:rFonts w:ascii="Cambria" w:hAnsi="Cambria" w:cstheme="majorHAnsi"/>
          <w:b/>
          <w:bCs/>
          <w:sz w:val="24"/>
          <w:szCs w:val="24"/>
        </w:rPr>
        <w:t xml:space="preserve">. </w:t>
      </w:r>
      <w:r w:rsidRPr="00A62BD0">
        <w:rPr>
          <w:rFonts w:ascii="Cambria" w:hAnsi="Cambria" w:cstheme="majorHAnsi"/>
          <w:b/>
          <w:bCs/>
          <w:sz w:val="24"/>
          <w:szCs w:val="24"/>
        </w:rPr>
        <w:t>Distribution of Business Firms by State</w:t>
      </w:r>
      <w:r w:rsidRPr="00A62BD0">
        <w:rPr>
          <w:rFonts w:ascii="Cambria" w:hAnsi="Cambria" w:cstheme="majorHAnsi"/>
          <w:b/>
          <w:bCs/>
          <w:sz w:val="24"/>
          <w:szCs w:val="24"/>
        </w:rPr>
        <w:t>:</w:t>
      </w:r>
      <w:r w:rsidRPr="00A62BD0">
        <w:rPr>
          <w:rFonts w:ascii="Cambria" w:hAnsi="Cambria" w:cstheme="majorHAnsi"/>
          <w:sz w:val="24"/>
          <w:szCs w:val="24"/>
        </w:rPr>
        <w:t xml:space="preserve"> </w:t>
      </w:r>
      <w:r w:rsidRPr="00A62BD0">
        <w:rPr>
          <w:rFonts w:ascii="Cambria" w:hAnsi="Cambria" w:cstheme="majorHAnsi"/>
          <w:sz w:val="24"/>
          <w:szCs w:val="24"/>
        </w:rPr>
        <w:t xml:space="preserve">Histogram with bins evenly divided by number of firms. Red rug marks denote </w:t>
      </w:r>
      <w:r w:rsidR="005C4124" w:rsidRPr="00A62BD0">
        <w:rPr>
          <w:rFonts w:ascii="Cambria" w:hAnsi="Cambria" w:cstheme="majorHAnsi"/>
          <w:sz w:val="24"/>
          <w:szCs w:val="24"/>
        </w:rPr>
        <w:t xml:space="preserve">the location of a state’s employer firm count. </w:t>
      </w:r>
      <w:r w:rsidRPr="00A62BD0">
        <w:rPr>
          <w:rFonts w:ascii="Cambria" w:hAnsi="Cambria" w:cstheme="majorHAnsi"/>
          <w:sz w:val="24"/>
          <w:szCs w:val="24"/>
        </w:rPr>
        <w:t xml:space="preserve"> </w:t>
      </w:r>
    </w:p>
    <w:p w14:paraId="1634E5CD" w14:textId="02F4E717" w:rsidR="005C4124" w:rsidRPr="00A62BD0" w:rsidRDefault="005C4124" w:rsidP="004D4B9F">
      <w:pPr>
        <w:spacing w:line="360" w:lineRule="auto"/>
        <w:jc w:val="center"/>
        <w:rPr>
          <w:rFonts w:ascii="Cambria" w:hAnsi="Cambria" w:cstheme="majorHAnsi"/>
          <w:sz w:val="24"/>
          <w:szCs w:val="24"/>
        </w:rPr>
      </w:pPr>
      <w:r w:rsidRPr="00A62BD0">
        <w:rPr>
          <w:rFonts w:ascii="Cambria" w:hAnsi="Cambria" w:cstheme="majorHAnsi"/>
          <w:sz w:val="24"/>
          <w:szCs w:val="24"/>
        </w:rPr>
        <w:drawing>
          <wp:inline distT="0" distB="0" distL="0" distR="0" wp14:anchorId="08521F99" wp14:editId="0FF0A712">
            <wp:extent cx="5715000" cy="3095625"/>
            <wp:effectExtent l="0" t="0" r="0" b="9525"/>
            <wp:docPr id="7" name="Picture 6" descr="Chart&#10;&#10;Description automatically generated">
              <a:extLst xmlns:a="http://schemas.openxmlformats.org/drawingml/2006/main">
                <a:ext uri="{FF2B5EF4-FFF2-40B4-BE49-F238E27FC236}">
                  <a16:creationId xmlns:a16="http://schemas.microsoft.com/office/drawing/2014/main" id="{36CF7541-7393-DC13-A3FC-68324F34E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36CF7541-7393-DC13-A3FC-68324F34EE54}"/>
                        </a:ext>
                      </a:extLst>
                    </pic:cNvPr>
                    <pic:cNvPicPr>
                      <a:picLocks noChangeAspect="1"/>
                    </pic:cNvPicPr>
                  </pic:nvPicPr>
                  <pic:blipFill>
                    <a:blip r:embed="rId10"/>
                    <a:stretch>
                      <a:fillRect/>
                    </a:stretch>
                  </pic:blipFill>
                  <pic:spPr>
                    <a:xfrm>
                      <a:off x="0" y="0"/>
                      <a:ext cx="5730602" cy="3104076"/>
                    </a:xfrm>
                    <a:prstGeom prst="rect">
                      <a:avLst/>
                    </a:prstGeom>
                  </pic:spPr>
                </pic:pic>
              </a:graphicData>
            </a:graphic>
          </wp:inline>
        </w:drawing>
      </w:r>
    </w:p>
    <w:p w14:paraId="1D34C125" w14:textId="3F0EC583" w:rsidR="005C4124" w:rsidRPr="00A62BD0" w:rsidRDefault="005C4124"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Fig1.</w:t>
      </w:r>
      <w:r w:rsidRPr="00A62BD0">
        <w:rPr>
          <w:rFonts w:ascii="Cambria" w:hAnsi="Cambria" w:cstheme="majorHAnsi"/>
          <w:b/>
          <w:bCs/>
          <w:sz w:val="24"/>
          <w:szCs w:val="24"/>
        </w:rPr>
        <w:t>3</w:t>
      </w:r>
      <w:proofErr w:type="spellEnd"/>
      <w:r w:rsidRPr="00A62BD0">
        <w:rPr>
          <w:rFonts w:ascii="Cambria" w:hAnsi="Cambria" w:cstheme="majorHAnsi"/>
          <w:b/>
          <w:bCs/>
          <w:sz w:val="24"/>
          <w:szCs w:val="24"/>
        </w:rPr>
        <w:t xml:space="preserve">. </w:t>
      </w:r>
      <w:r w:rsidRPr="00A62BD0">
        <w:rPr>
          <w:rFonts w:ascii="Cambria" w:hAnsi="Cambria" w:cstheme="majorHAnsi"/>
          <w:b/>
          <w:bCs/>
          <w:sz w:val="24"/>
          <w:szCs w:val="24"/>
        </w:rPr>
        <w:t xml:space="preserve">Industries in the US Measured by Firm Counts: </w:t>
      </w:r>
      <w:r w:rsidRPr="00A62BD0">
        <w:rPr>
          <w:rFonts w:ascii="Cambria" w:hAnsi="Cambria" w:cstheme="majorHAnsi"/>
          <w:sz w:val="24"/>
          <w:szCs w:val="24"/>
        </w:rPr>
        <w:t>Industry categories outlined by the Census Bureau</w:t>
      </w:r>
      <w:r w:rsidRPr="00A62BD0">
        <w:rPr>
          <w:rFonts w:ascii="Cambria" w:hAnsi="Cambria" w:cstheme="majorHAnsi"/>
          <w:sz w:val="24"/>
          <w:szCs w:val="24"/>
        </w:rPr>
        <w:t xml:space="preserve"> </w:t>
      </w:r>
      <w:r w:rsidRPr="00A62BD0">
        <w:rPr>
          <w:rFonts w:ascii="Cambria" w:hAnsi="Cambria" w:cstheme="majorHAnsi"/>
          <w:sz w:val="24"/>
          <w:szCs w:val="24"/>
        </w:rPr>
        <w:t>and sorted by most recorded. Data measures are totals within each owner demographic.</w:t>
      </w:r>
    </w:p>
    <w:p w14:paraId="34BC03D0" w14:textId="5574C679" w:rsidR="00304E59" w:rsidRPr="00A62BD0" w:rsidRDefault="00304E59"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7BEF0238" wp14:editId="2AFAFDDC">
            <wp:extent cx="5878052" cy="3796242"/>
            <wp:effectExtent l="0" t="0" r="8890" b="0"/>
            <wp:docPr id="2" name="Picture 4" descr="Chart, box and whisker chart&#10;&#10;Description automatically generated">
              <a:extLst xmlns:a="http://schemas.openxmlformats.org/drawingml/2006/main">
                <a:ext uri="{FF2B5EF4-FFF2-40B4-BE49-F238E27FC236}">
                  <a16:creationId xmlns:a16="http://schemas.microsoft.com/office/drawing/2014/main" id="{E177612D-08F9-622A-459A-2AB9C78B8A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a:extLst>
                        <a:ext uri="{FF2B5EF4-FFF2-40B4-BE49-F238E27FC236}">
                          <a16:creationId xmlns:a16="http://schemas.microsoft.com/office/drawing/2014/main" id="{E177612D-08F9-622A-459A-2AB9C78B8A8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89518" cy="3803647"/>
                    </a:xfrm>
                    <a:prstGeom prst="rect">
                      <a:avLst/>
                    </a:prstGeom>
                  </pic:spPr>
                </pic:pic>
              </a:graphicData>
            </a:graphic>
          </wp:inline>
        </w:drawing>
      </w:r>
    </w:p>
    <w:p w14:paraId="1AA22669" w14:textId="40225E3F" w:rsidR="005C4124" w:rsidRPr="00A62BD0" w:rsidRDefault="005C4124"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Fig1.</w:t>
      </w:r>
      <w:r w:rsidRPr="00A62BD0">
        <w:rPr>
          <w:rFonts w:ascii="Cambria" w:hAnsi="Cambria" w:cstheme="majorHAnsi"/>
          <w:b/>
          <w:bCs/>
          <w:sz w:val="24"/>
          <w:szCs w:val="24"/>
        </w:rPr>
        <w:t>4</w:t>
      </w:r>
      <w:proofErr w:type="spellEnd"/>
      <w:r w:rsidRPr="00A62BD0">
        <w:rPr>
          <w:rFonts w:ascii="Cambria" w:hAnsi="Cambria" w:cstheme="majorHAnsi"/>
          <w:b/>
          <w:bCs/>
          <w:sz w:val="24"/>
          <w:szCs w:val="24"/>
        </w:rPr>
        <w:t xml:space="preserve">. </w:t>
      </w:r>
      <w:r w:rsidRPr="00A62BD0">
        <w:rPr>
          <w:rFonts w:ascii="Cambria" w:hAnsi="Cambria" w:cstheme="majorHAnsi"/>
          <w:b/>
          <w:bCs/>
          <w:sz w:val="24"/>
          <w:szCs w:val="24"/>
        </w:rPr>
        <w:t>Business Firm Owners by Sex</w:t>
      </w:r>
      <w:r w:rsidRPr="00A62BD0">
        <w:rPr>
          <w:rFonts w:ascii="Cambria" w:hAnsi="Cambria" w:cstheme="majorHAnsi"/>
          <w:b/>
          <w:bCs/>
          <w:sz w:val="24"/>
          <w:szCs w:val="24"/>
        </w:rPr>
        <w:t>:</w:t>
      </w:r>
      <w:r w:rsidRPr="00A62BD0">
        <w:rPr>
          <w:rFonts w:ascii="Cambria" w:hAnsi="Cambria" w:cstheme="majorHAnsi"/>
          <w:sz w:val="24"/>
          <w:szCs w:val="24"/>
        </w:rPr>
        <w:t xml:space="preserve"> </w:t>
      </w:r>
      <w:r w:rsidR="00304E59" w:rsidRPr="00A62BD0">
        <w:rPr>
          <w:rFonts w:ascii="Cambria" w:hAnsi="Cambria" w:cstheme="majorHAnsi"/>
          <w:sz w:val="24"/>
          <w:szCs w:val="24"/>
        </w:rPr>
        <w:t xml:space="preserve">Bar plot with error bars illustrating the number of businesses owned by male and females across all industries. </w:t>
      </w:r>
    </w:p>
    <w:p w14:paraId="01866916" w14:textId="062C21B8" w:rsidR="00304E59" w:rsidRPr="00A62BD0" w:rsidRDefault="00304E59"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66164497" wp14:editId="7F733408">
            <wp:extent cx="5956532" cy="4570494"/>
            <wp:effectExtent l="0" t="0" r="6350" b="1905"/>
            <wp:docPr id="4" name="Picture 4" descr="Chart&#10;&#10;Description automatically generated">
              <a:extLst xmlns:a="http://schemas.openxmlformats.org/drawingml/2006/main">
                <a:ext uri="{FF2B5EF4-FFF2-40B4-BE49-F238E27FC236}">
                  <a16:creationId xmlns:a16="http://schemas.microsoft.com/office/drawing/2014/main" id="{B1AFBBB5-71F7-39C0-3A8A-28B4BAB528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B1AFBBB5-71F7-39C0-3A8A-28B4BAB5280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9137" cy="4595512"/>
                    </a:xfrm>
                    <a:prstGeom prst="rect">
                      <a:avLst/>
                    </a:prstGeom>
                  </pic:spPr>
                </pic:pic>
              </a:graphicData>
            </a:graphic>
          </wp:inline>
        </w:drawing>
      </w:r>
    </w:p>
    <w:p w14:paraId="4E7E92EF" w14:textId="02EF3CCC" w:rsidR="00DE3920" w:rsidRPr="00A62BD0" w:rsidRDefault="00304E59"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Fig1.</w:t>
      </w:r>
      <w:r w:rsidRPr="00A62BD0">
        <w:rPr>
          <w:rFonts w:ascii="Cambria" w:hAnsi="Cambria" w:cstheme="majorHAnsi"/>
          <w:b/>
          <w:bCs/>
          <w:sz w:val="24"/>
          <w:szCs w:val="24"/>
        </w:rPr>
        <w:t>5</w:t>
      </w:r>
      <w:proofErr w:type="spellEnd"/>
      <w:r w:rsidRPr="00A62BD0">
        <w:rPr>
          <w:rFonts w:ascii="Cambria" w:hAnsi="Cambria" w:cstheme="majorHAnsi"/>
          <w:b/>
          <w:bCs/>
          <w:sz w:val="24"/>
          <w:szCs w:val="24"/>
        </w:rPr>
        <w:t xml:space="preserve">. </w:t>
      </w:r>
      <w:r w:rsidRPr="00A62BD0">
        <w:rPr>
          <w:rFonts w:ascii="Cambria" w:hAnsi="Cambria" w:cstheme="majorHAnsi"/>
          <w:b/>
          <w:bCs/>
          <w:sz w:val="24"/>
          <w:szCs w:val="24"/>
        </w:rPr>
        <w:t>Industry Ownership by Race</w:t>
      </w:r>
      <w:r w:rsidRPr="00A62BD0">
        <w:rPr>
          <w:rFonts w:ascii="Cambria" w:hAnsi="Cambria" w:cstheme="majorHAnsi"/>
          <w:b/>
          <w:bCs/>
          <w:sz w:val="24"/>
          <w:szCs w:val="24"/>
        </w:rPr>
        <w:t>:</w:t>
      </w:r>
      <w:r w:rsidRPr="00A62BD0">
        <w:rPr>
          <w:rFonts w:ascii="Cambria" w:hAnsi="Cambria" w:cstheme="majorHAnsi"/>
          <w:sz w:val="24"/>
          <w:szCs w:val="24"/>
        </w:rPr>
        <w:t xml:space="preserve"> </w:t>
      </w:r>
      <w:r w:rsidRPr="00A62BD0">
        <w:rPr>
          <w:rFonts w:ascii="Cambria" w:hAnsi="Cambria" w:cstheme="majorHAnsi"/>
          <w:sz w:val="24"/>
          <w:szCs w:val="24"/>
        </w:rPr>
        <w:t xml:space="preserve">Number of businesses owned in each industry grouped by Race. White demographic removed as an outlier. </w:t>
      </w:r>
    </w:p>
    <w:p w14:paraId="2EFC05D3" w14:textId="15782D79" w:rsidR="004D4B9F" w:rsidRPr="00A62BD0" w:rsidRDefault="004D4B9F" w:rsidP="004D4B9F">
      <w:pPr>
        <w:spacing w:line="360" w:lineRule="auto"/>
        <w:rPr>
          <w:rFonts w:ascii="Cambria" w:hAnsi="Cambria" w:cstheme="majorHAnsi"/>
          <w:sz w:val="24"/>
          <w:szCs w:val="24"/>
        </w:rPr>
      </w:pPr>
    </w:p>
    <w:p w14:paraId="3E753FD1" w14:textId="331E0BFE" w:rsidR="004D4B9F" w:rsidRPr="00A62BD0" w:rsidRDefault="004D4B9F" w:rsidP="004D4B9F">
      <w:pPr>
        <w:spacing w:line="360" w:lineRule="auto"/>
        <w:rPr>
          <w:rFonts w:ascii="Cambria" w:hAnsi="Cambria" w:cstheme="majorHAnsi"/>
          <w:sz w:val="24"/>
          <w:szCs w:val="24"/>
        </w:rPr>
      </w:pPr>
    </w:p>
    <w:p w14:paraId="22BEEBAA" w14:textId="11638AD0" w:rsidR="004D4B9F" w:rsidRPr="00A62BD0" w:rsidRDefault="004D4B9F" w:rsidP="004D4B9F">
      <w:pPr>
        <w:spacing w:line="360" w:lineRule="auto"/>
        <w:rPr>
          <w:rFonts w:ascii="Cambria" w:hAnsi="Cambria" w:cstheme="majorHAnsi"/>
          <w:sz w:val="24"/>
          <w:szCs w:val="24"/>
        </w:rPr>
      </w:pPr>
    </w:p>
    <w:p w14:paraId="32D10DED" w14:textId="19101810" w:rsidR="004D4B9F" w:rsidRPr="00A62BD0" w:rsidRDefault="004D4B9F" w:rsidP="004D4B9F">
      <w:pPr>
        <w:spacing w:line="360" w:lineRule="auto"/>
        <w:rPr>
          <w:rFonts w:ascii="Cambria" w:hAnsi="Cambria" w:cstheme="majorHAnsi"/>
          <w:sz w:val="24"/>
          <w:szCs w:val="24"/>
        </w:rPr>
      </w:pPr>
    </w:p>
    <w:p w14:paraId="1977E4EC" w14:textId="2795F3AC" w:rsidR="004D4B9F" w:rsidRPr="00A62BD0" w:rsidRDefault="004D4B9F" w:rsidP="004D4B9F">
      <w:pPr>
        <w:spacing w:line="360" w:lineRule="auto"/>
        <w:rPr>
          <w:rFonts w:ascii="Cambria" w:hAnsi="Cambria" w:cstheme="majorHAnsi"/>
          <w:sz w:val="24"/>
          <w:szCs w:val="24"/>
        </w:rPr>
      </w:pPr>
    </w:p>
    <w:p w14:paraId="3EB1E154" w14:textId="491E372C" w:rsidR="004D4B9F" w:rsidRPr="00A62BD0" w:rsidRDefault="004D4B9F" w:rsidP="004D4B9F">
      <w:pPr>
        <w:spacing w:line="360" w:lineRule="auto"/>
        <w:rPr>
          <w:rFonts w:ascii="Cambria" w:hAnsi="Cambria" w:cstheme="majorHAnsi"/>
          <w:sz w:val="24"/>
          <w:szCs w:val="24"/>
        </w:rPr>
      </w:pPr>
    </w:p>
    <w:p w14:paraId="2D4140F1" w14:textId="7574C4DF" w:rsidR="004D4B9F" w:rsidRDefault="004D4B9F" w:rsidP="004D4B9F">
      <w:pPr>
        <w:spacing w:line="360" w:lineRule="auto"/>
        <w:rPr>
          <w:rFonts w:ascii="Cambria" w:hAnsi="Cambria" w:cstheme="majorHAnsi"/>
          <w:sz w:val="24"/>
          <w:szCs w:val="24"/>
        </w:rPr>
      </w:pPr>
    </w:p>
    <w:p w14:paraId="1BB190AE" w14:textId="77777777" w:rsidR="00A62BD0" w:rsidRPr="00A62BD0" w:rsidRDefault="00A62BD0" w:rsidP="004D4B9F">
      <w:pPr>
        <w:spacing w:line="360" w:lineRule="auto"/>
        <w:rPr>
          <w:rFonts w:ascii="Cambria" w:hAnsi="Cambria" w:cstheme="majorHAnsi"/>
          <w:sz w:val="24"/>
          <w:szCs w:val="24"/>
        </w:rPr>
      </w:pPr>
    </w:p>
    <w:p w14:paraId="26765119" w14:textId="6BB334BE" w:rsidR="00965CFF" w:rsidRPr="00A62BD0" w:rsidRDefault="00965CFF" w:rsidP="004D4B9F">
      <w:pPr>
        <w:spacing w:line="360" w:lineRule="auto"/>
        <w:rPr>
          <w:rFonts w:ascii="Cambria" w:hAnsi="Cambria" w:cstheme="majorHAnsi"/>
          <w:i/>
          <w:iCs/>
          <w:sz w:val="24"/>
          <w:szCs w:val="24"/>
        </w:rPr>
      </w:pPr>
      <w:r w:rsidRPr="00A62BD0">
        <w:rPr>
          <w:rFonts w:ascii="Cambria" w:hAnsi="Cambria" w:cstheme="majorHAnsi"/>
          <w:i/>
          <w:iCs/>
          <w:sz w:val="24"/>
          <w:szCs w:val="24"/>
        </w:rPr>
        <w:lastRenderedPageBreak/>
        <w:t>Ethnicity</w:t>
      </w:r>
    </w:p>
    <w:p w14:paraId="54FB4F70" w14:textId="2CBC6966" w:rsidR="003A7BB8" w:rsidRPr="00A62BD0" w:rsidRDefault="003A7BB8" w:rsidP="004D4B9F">
      <w:pPr>
        <w:spacing w:line="360" w:lineRule="auto"/>
        <w:jc w:val="center"/>
        <w:rPr>
          <w:rFonts w:ascii="Cambria" w:hAnsi="Cambria" w:cstheme="majorHAnsi"/>
          <w:sz w:val="24"/>
          <w:szCs w:val="24"/>
        </w:rPr>
      </w:pPr>
      <w:r w:rsidRPr="00A62BD0">
        <w:rPr>
          <w:rFonts w:ascii="Cambria" w:hAnsi="Cambria" w:cstheme="majorHAnsi"/>
          <w:sz w:val="24"/>
          <w:szCs w:val="24"/>
        </w:rPr>
        <w:drawing>
          <wp:inline distT="0" distB="0" distL="0" distR="0" wp14:anchorId="53242F77" wp14:editId="2E3DD806">
            <wp:extent cx="5701552" cy="5918640"/>
            <wp:effectExtent l="0" t="0" r="0" b="6350"/>
            <wp:docPr id="9" name="Picture 9" descr="Chart, waterfall chart&#10;&#10;Description automatically generated">
              <a:extLst xmlns:a="http://schemas.openxmlformats.org/drawingml/2006/main">
                <a:ext uri="{FF2B5EF4-FFF2-40B4-BE49-F238E27FC236}">
                  <a16:creationId xmlns:a16="http://schemas.microsoft.com/office/drawing/2014/main" id="{FFB8FEB1-1CA2-B675-89AC-09CC7F660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a:extLst>
                        <a:ext uri="{FF2B5EF4-FFF2-40B4-BE49-F238E27FC236}">
                          <a16:creationId xmlns:a16="http://schemas.microsoft.com/office/drawing/2014/main" id="{FFB8FEB1-1CA2-B675-89AC-09CC7F660D57}"/>
                        </a:ext>
                      </a:extLst>
                    </pic:cNvPr>
                    <pic:cNvPicPr>
                      <a:picLocks noChangeAspect="1"/>
                    </pic:cNvPicPr>
                  </pic:nvPicPr>
                  <pic:blipFill>
                    <a:blip r:embed="rId13"/>
                    <a:stretch>
                      <a:fillRect/>
                    </a:stretch>
                  </pic:blipFill>
                  <pic:spPr>
                    <a:xfrm>
                      <a:off x="0" y="0"/>
                      <a:ext cx="5701552" cy="5918640"/>
                    </a:xfrm>
                    <a:prstGeom prst="rect">
                      <a:avLst/>
                    </a:prstGeom>
                  </pic:spPr>
                </pic:pic>
              </a:graphicData>
            </a:graphic>
          </wp:inline>
        </w:drawing>
      </w:r>
    </w:p>
    <w:p w14:paraId="6CF1D64F" w14:textId="111C212E" w:rsidR="003A7BB8" w:rsidRPr="00A62BD0" w:rsidRDefault="00DE3920"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w:t>
      </w:r>
      <w:r w:rsidRPr="00A62BD0">
        <w:rPr>
          <w:rFonts w:ascii="Cambria" w:hAnsi="Cambria" w:cstheme="majorHAnsi"/>
          <w:b/>
          <w:bCs/>
          <w:sz w:val="24"/>
          <w:szCs w:val="24"/>
        </w:rPr>
        <w:t>2.1</w:t>
      </w:r>
      <w:proofErr w:type="spellEnd"/>
      <w:r w:rsidRPr="00A62BD0">
        <w:rPr>
          <w:rFonts w:ascii="Cambria" w:hAnsi="Cambria" w:cstheme="majorHAnsi"/>
          <w:b/>
          <w:bCs/>
          <w:sz w:val="24"/>
          <w:szCs w:val="24"/>
        </w:rPr>
        <w:t xml:space="preserve">. </w:t>
      </w:r>
      <w:r w:rsidRPr="00A62BD0">
        <w:rPr>
          <w:rFonts w:ascii="Cambria" w:hAnsi="Cambria" w:cstheme="majorHAnsi"/>
          <w:b/>
          <w:bCs/>
          <w:sz w:val="24"/>
          <w:szCs w:val="24"/>
        </w:rPr>
        <w:t>Number of Employees by Business Owner Ethnicity and Gender</w:t>
      </w:r>
      <w:r w:rsidRPr="00A62BD0">
        <w:rPr>
          <w:rFonts w:ascii="Cambria" w:hAnsi="Cambria" w:cstheme="majorHAnsi"/>
          <w:b/>
          <w:bCs/>
          <w:sz w:val="24"/>
          <w:szCs w:val="24"/>
        </w:rPr>
        <w:t>:</w:t>
      </w:r>
      <w:r w:rsidRPr="00A62BD0">
        <w:rPr>
          <w:rFonts w:ascii="Cambria" w:hAnsi="Cambria" w:cstheme="majorHAnsi"/>
          <w:sz w:val="24"/>
          <w:szCs w:val="24"/>
        </w:rPr>
        <w:t xml:space="preserve"> </w:t>
      </w:r>
      <w:r w:rsidRPr="00A62BD0">
        <w:rPr>
          <w:rFonts w:ascii="Cambria" w:hAnsi="Cambria" w:cstheme="majorHAnsi"/>
          <w:sz w:val="24"/>
          <w:szCs w:val="24"/>
        </w:rPr>
        <w:t xml:space="preserve">Count of employees </w:t>
      </w:r>
      <w:r w:rsidR="003A7BB8" w:rsidRPr="00A62BD0">
        <w:rPr>
          <w:rFonts w:ascii="Cambria" w:hAnsi="Cambria" w:cstheme="majorHAnsi"/>
          <w:sz w:val="24"/>
          <w:szCs w:val="24"/>
        </w:rPr>
        <w:t xml:space="preserve">in the millions grouped by the business owner’s ethnicity and sex. </w:t>
      </w:r>
    </w:p>
    <w:p w14:paraId="7F3191A9" w14:textId="56F85A0B" w:rsidR="003A7BB8" w:rsidRPr="00A62BD0" w:rsidRDefault="003A7BB8"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10A32A0C" wp14:editId="5E90BDDD">
            <wp:extent cx="5813611" cy="5849045"/>
            <wp:effectExtent l="0" t="0" r="0" b="0"/>
            <wp:docPr id="8" name="Picture 8" descr="Chart, bar chart&#10;&#10;Description automatically generated">
              <a:extLst xmlns:a="http://schemas.openxmlformats.org/drawingml/2006/main">
                <a:ext uri="{FF2B5EF4-FFF2-40B4-BE49-F238E27FC236}">
                  <a16:creationId xmlns:a16="http://schemas.microsoft.com/office/drawing/2014/main" id="{2BA749D3-63B4-96FF-0F7F-FD6A2CD913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a:extLst>
                        <a:ext uri="{FF2B5EF4-FFF2-40B4-BE49-F238E27FC236}">
                          <a16:creationId xmlns:a16="http://schemas.microsoft.com/office/drawing/2014/main" id="{2BA749D3-63B4-96FF-0F7F-FD6A2CD9138B}"/>
                        </a:ext>
                      </a:extLst>
                    </pic:cNvPr>
                    <pic:cNvPicPr>
                      <a:picLocks noChangeAspect="1"/>
                    </pic:cNvPicPr>
                  </pic:nvPicPr>
                  <pic:blipFill>
                    <a:blip r:embed="rId14"/>
                    <a:stretch>
                      <a:fillRect/>
                    </a:stretch>
                  </pic:blipFill>
                  <pic:spPr>
                    <a:xfrm>
                      <a:off x="0" y="0"/>
                      <a:ext cx="5813611" cy="5849045"/>
                    </a:xfrm>
                    <a:prstGeom prst="rect">
                      <a:avLst/>
                    </a:prstGeom>
                  </pic:spPr>
                </pic:pic>
              </a:graphicData>
            </a:graphic>
          </wp:inline>
        </w:drawing>
      </w:r>
    </w:p>
    <w:p w14:paraId="4F1F39EB" w14:textId="30307D68" w:rsidR="003A7BB8" w:rsidRPr="00A62BD0" w:rsidRDefault="003A7BB8"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Fig2.</w:t>
      </w:r>
      <w:r w:rsidRPr="00A62BD0">
        <w:rPr>
          <w:rFonts w:ascii="Cambria" w:hAnsi="Cambria" w:cstheme="majorHAnsi"/>
          <w:b/>
          <w:bCs/>
          <w:sz w:val="24"/>
          <w:szCs w:val="24"/>
        </w:rPr>
        <w:t>2</w:t>
      </w:r>
      <w:proofErr w:type="spellEnd"/>
      <w:r w:rsidRPr="00A62BD0">
        <w:rPr>
          <w:rFonts w:ascii="Cambria" w:hAnsi="Cambria" w:cstheme="majorHAnsi"/>
          <w:b/>
          <w:bCs/>
          <w:sz w:val="24"/>
          <w:szCs w:val="24"/>
        </w:rPr>
        <w:t xml:space="preserve">. </w:t>
      </w:r>
      <w:r w:rsidRPr="00A62BD0">
        <w:rPr>
          <w:rFonts w:ascii="Cambria" w:hAnsi="Cambria" w:cstheme="majorHAnsi"/>
          <w:b/>
          <w:bCs/>
          <w:sz w:val="24"/>
          <w:szCs w:val="24"/>
        </w:rPr>
        <w:t xml:space="preserve">Average Revenue Generated by Businesses: </w:t>
      </w:r>
      <w:r w:rsidRPr="00A62BD0">
        <w:rPr>
          <w:rFonts w:ascii="Cambria" w:hAnsi="Cambria" w:cstheme="majorHAnsi"/>
          <w:sz w:val="24"/>
          <w:szCs w:val="24"/>
        </w:rPr>
        <w:t xml:space="preserve">Amount of revenue generated </w:t>
      </w:r>
      <w:r w:rsidRPr="00A62BD0">
        <w:rPr>
          <w:rFonts w:ascii="Cambria" w:hAnsi="Cambria" w:cstheme="majorHAnsi"/>
          <w:sz w:val="24"/>
          <w:szCs w:val="24"/>
        </w:rPr>
        <w:t>as determined by the Owner’s</w:t>
      </w:r>
      <w:r w:rsidRPr="00A62BD0">
        <w:rPr>
          <w:rFonts w:ascii="Cambria" w:hAnsi="Cambria" w:cstheme="majorHAnsi"/>
          <w:sz w:val="24"/>
          <w:szCs w:val="24"/>
        </w:rPr>
        <w:t xml:space="preserve"> Ethnicity and Gender</w:t>
      </w:r>
      <w:r w:rsidRPr="00A62BD0">
        <w:rPr>
          <w:rFonts w:ascii="Cambria" w:hAnsi="Cambria" w:cstheme="majorHAnsi"/>
          <w:b/>
          <w:bCs/>
          <w:sz w:val="24"/>
          <w:szCs w:val="24"/>
        </w:rPr>
        <w:t xml:space="preserve"> </w:t>
      </w:r>
      <w:r w:rsidRPr="00A62BD0">
        <w:rPr>
          <w:rFonts w:ascii="Cambria" w:hAnsi="Cambria" w:cstheme="majorHAnsi"/>
          <w:sz w:val="24"/>
          <w:szCs w:val="24"/>
        </w:rPr>
        <w:t>across all industries.</w:t>
      </w:r>
    </w:p>
    <w:p w14:paraId="4F47D16D" w14:textId="60AB50F2" w:rsidR="005F15A4" w:rsidRPr="00A62BD0" w:rsidRDefault="005F15A4"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274D2AE8" wp14:editId="5673DBB3">
            <wp:extent cx="5768787" cy="5864255"/>
            <wp:effectExtent l="0" t="0" r="3810" b="3175"/>
            <wp:docPr id="10" name="Picture 10" descr="Chart, bar chart&#10;&#10;Description automatically generated">
              <a:extLst xmlns:a="http://schemas.openxmlformats.org/drawingml/2006/main">
                <a:ext uri="{FF2B5EF4-FFF2-40B4-BE49-F238E27FC236}">
                  <a16:creationId xmlns:a16="http://schemas.microsoft.com/office/drawing/2014/main" id="{3B44FF7B-66B5-B690-DC48-3EB766E70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a:extLst>
                        <a:ext uri="{FF2B5EF4-FFF2-40B4-BE49-F238E27FC236}">
                          <a16:creationId xmlns:a16="http://schemas.microsoft.com/office/drawing/2014/main" id="{3B44FF7B-66B5-B690-DC48-3EB766E705AF}"/>
                        </a:ext>
                      </a:extLst>
                    </pic:cNvPr>
                    <pic:cNvPicPr>
                      <a:picLocks noChangeAspect="1"/>
                    </pic:cNvPicPr>
                  </pic:nvPicPr>
                  <pic:blipFill>
                    <a:blip r:embed="rId15"/>
                    <a:stretch>
                      <a:fillRect/>
                    </a:stretch>
                  </pic:blipFill>
                  <pic:spPr>
                    <a:xfrm>
                      <a:off x="0" y="0"/>
                      <a:ext cx="5768787" cy="5864255"/>
                    </a:xfrm>
                    <a:prstGeom prst="rect">
                      <a:avLst/>
                    </a:prstGeom>
                  </pic:spPr>
                </pic:pic>
              </a:graphicData>
            </a:graphic>
          </wp:inline>
        </w:drawing>
      </w:r>
    </w:p>
    <w:p w14:paraId="4EACB959" w14:textId="3B652854" w:rsidR="00DE3920" w:rsidRPr="00A62BD0" w:rsidRDefault="0016714F"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Fig2.</w:t>
      </w:r>
      <w:r w:rsidRPr="00A62BD0">
        <w:rPr>
          <w:rFonts w:ascii="Cambria" w:hAnsi="Cambria" w:cstheme="majorHAnsi"/>
          <w:b/>
          <w:bCs/>
          <w:sz w:val="24"/>
          <w:szCs w:val="24"/>
        </w:rPr>
        <w:t>3</w:t>
      </w:r>
      <w:proofErr w:type="spellEnd"/>
      <w:r w:rsidRPr="00A62BD0">
        <w:rPr>
          <w:rFonts w:ascii="Cambria" w:hAnsi="Cambria" w:cstheme="majorHAnsi"/>
          <w:b/>
          <w:bCs/>
          <w:sz w:val="24"/>
          <w:szCs w:val="24"/>
        </w:rPr>
        <w:t xml:space="preserve">. Average </w:t>
      </w:r>
      <w:r w:rsidRPr="00A62BD0">
        <w:rPr>
          <w:rFonts w:ascii="Cambria" w:hAnsi="Cambria" w:cstheme="majorHAnsi"/>
          <w:b/>
          <w:bCs/>
          <w:sz w:val="24"/>
          <w:szCs w:val="24"/>
        </w:rPr>
        <w:t xml:space="preserve">Yearly Employee </w:t>
      </w:r>
      <w:proofErr w:type="gramStart"/>
      <w:r w:rsidRPr="00A62BD0">
        <w:rPr>
          <w:rFonts w:ascii="Cambria" w:hAnsi="Cambria" w:cstheme="majorHAnsi"/>
          <w:b/>
          <w:bCs/>
          <w:sz w:val="24"/>
          <w:szCs w:val="24"/>
        </w:rPr>
        <w:t xml:space="preserve">Pay </w:t>
      </w:r>
      <w:r w:rsidRPr="00A62BD0">
        <w:rPr>
          <w:rFonts w:ascii="Cambria" w:hAnsi="Cambria" w:cstheme="majorHAnsi"/>
          <w:b/>
          <w:bCs/>
          <w:sz w:val="24"/>
          <w:szCs w:val="24"/>
        </w:rPr>
        <w:t>:</w:t>
      </w:r>
      <w:proofErr w:type="gramEnd"/>
      <w:r w:rsidRPr="00A62BD0">
        <w:rPr>
          <w:rFonts w:ascii="Cambria" w:hAnsi="Cambria" w:cstheme="majorHAnsi"/>
          <w:b/>
          <w:bCs/>
          <w:sz w:val="24"/>
          <w:szCs w:val="24"/>
        </w:rPr>
        <w:t xml:space="preserve"> </w:t>
      </w:r>
      <w:r w:rsidRPr="00A62BD0">
        <w:rPr>
          <w:rFonts w:ascii="Cambria" w:hAnsi="Cambria" w:cstheme="majorHAnsi"/>
          <w:sz w:val="24"/>
          <w:szCs w:val="24"/>
        </w:rPr>
        <w:t xml:space="preserve">Average pay issued to employees in USD. Amount determined by the </w:t>
      </w:r>
      <w:r w:rsidR="005F15A4" w:rsidRPr="00A62BD0">
        <w:rPr>
          <w:rFonts w:ascii="Cambria" w:hAnsi="Cambria" w:cstheme="majorHAnsi"/>
          <w:sz w:val="24"/>
          <w:szCs w:val="24"/>
        </w:rPr>
        <w:t>business owner’s ethnicity and sex.</w:t>
      </w:r>
    </w:p>
    <w:p w14:paraId="32C902FF" w14:textId="6484BA5D" w:rsidR="004D4B9F" w:rsidRPr="00A62BD0" w:rsidRDefault="004D4B9F" w:rsidP="004D4B9F">
      <w:pPr>
        <w:spacing w:line="360" w:lineRule="auto"/>
        <w:rPr>
          <w:rFonts w:ascii="Cambria" w:hAnsi="Cambria" w:cstheme="majorHAnsi"/>
          <w:sz w:val="24"/>
          <w:szCs w:val="24"/>
        </w:rPr>
      </w:pPr>
    </w:p>
    <w:p w14:paraId="52EE77CC" w14:textId="2176AA2C" w:rsidR="004D4B9F" w:rsidRPr="00A62BD0" w:rsidRDefault="004D4B9F" w:rsidP="004D4B9F">
      <w:pPr>
        <w:spacing w:line="360" w:lineRule="auto"/>
        <w:rPr>
          <w:rFonts w:ascii="Cambria" w:hAnsi="Cambria" w:cstheme="majorHAnsi"/>
          <w:sz w:val="24"/>
          <w:szCs w:val="24"/>
        </w:rPr>
      </w:pPr>
    </w:p>
    <w:p w14:paraId="606B2463" w14:textId="095FD1F8" w:rsidR="004D4B9F" w:rsidRPr="00A62BD0" w:rsidRDefault="004D4B9F" w:rsidP="004D4B9F">
      <w:pPr>
        <w:spacing w:line="360" w:lineRule="auto"/>
        <w:rPr>
          <w:rFonts w:ascii="Cambria" w:hAnsi="Cambria" w:cstheme="majorHAnsi"/>
          <w:sz w:val="24"/>
          <w:szCs w:val="24"/>
        </w:rPr>
      </w:pPr>
    </w:p>
    <w:p w14:paraId="3C06CF11" w14:textId="77777777" w:rsidR="004D4B9F" w:rsidRPr="00A62BD0" w:rsidRDefault="004D4B9F" w:rsidP="004D4B9F">
      <w:pPr>
        <w:spacing w:line="360" w:lineRule="auto"/>
        <w:rPr>
          <w:rFonts w:ascii="Cambria" w:hAnsi="Cambria" w:cstheme="majorHAnsi"/>
          <w:sz w:val="24"/>
          <w:szCs w:val="24"/>
        </w:rPr>
      </w:pPr>
    </w:p>
    <w:p w14:paraId="5D22040A" w14:textId="6F66A42F" w:rsidR="00965CFF" w:rsidRPr="00A62BD0" w:rsidRDefault="00965CFF" w:rsidP="004D4B9F">
      <w:pPr>
        <w:spacing w:line="360" w:lineRule="auto"/>
        <w:rPr>
          <w:rFonts w:ascii="Cambria" w:hAnsi="Cambria" w:cstheme="majorHAnsi"/>
          <w:i/>
          <w:iCs/>
          <w:sz w:val="24"/>
          <w:szCs w:val="24"/>
        </w:rPr>
      </w:pPr>
      <w:r w:rsidRPr="00A62BD0">
        <w:rPr>
          <w:rFonts w:ascii="Cambria" w:hAnsi="Cambria" w:cstheme="majorHAnsi"/>
          <w:i/>
          <w:iCs/>
          <w:sz w:val="24"/>
          <w:szCs w:val="24"/>
        </w:rPr>
        <w:lastRenderedPageBreak/>
        <w:t>Race</w:t>
      </w:r>
    </w:p>
    <w:p w14:paraId="4FB59C94" w14:textId="631926ED" w:rsidR="005F15A4" w:rsidRPr="00A62BD0" w:rsidRDefault="00EB3207" w:rsidP="004D4B9F">
      <w:pPr>
        <w:spacing w:line="360" w:lineRule="auto"/>
        <w:jc w:val="center"/>
        <w:rPr>
          <w:rFonts w:ascii="Cambria" w:hAnsi="Cambria" w:cstheme="majorHAnsi"/>
          <w:sz w:val="24"/>
          <w:szCs w:val="24"/>
        </w:rPr>
      </w:pPr>
      <w:r w:rsidRPr="00A62BD0">
        <w:rPr>
          <w:rFonts w:ascii="Cambria" w:hAnsi="Cambria" w:cstheme="majorHAnsi"/>
          <w:sz w:val="24"/>
          <w:szCs w:val="24"/>
        </w:rPr>
        <w:drawing>
          <wp:inline distT="0" distB="0" distL="0" distR="0" wp14:anchorId="56F74A5B" wp14:editId="67EC735A">
            <wp:extent cx="5585944" cy="5883150"/>
            <wp:effectExtent l="0" t="0" r="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6"/>
                    <a:stretch>
                      <a:fillRect/>
                    </a:stretch>
                  </pic:blipFill>
                  <pic:spPr>
                    <a:xfrm>
                      <a:off x="0" y="0"/>
                      <a:ext cx="5585944" cy="5883150"/>
                    </a:xfrm>
                    <a:prstGeom prst="rect">
                      <a:avLst/>
                    </a:prstGeom>
                  </pic:spPr>
                </pic:pic>
              </a:graphicData>
            </a:graphic>
          </wp:inline>
        </w:drawing>
      </w:r>
    </w:p>
    <w:p w14:paraId="5D9F7562" w14:textId="09D6C47A" w:rsidR="005F15A4" w:rsidRPr="00A62BD0" w:rsidRDefault="005F15A4"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w:t>
      </w:r>
      <w:r w:rsidRPr="00A62BD0">
        <w:rPr>
          <w:rFonts w:ascii="Cambria" w:hAnsi="Cambria" w:cstheme="majorHAnsi"/>
          <w:b/>
          <w:bCs/>
          <w:sz w:val="24"/>
          <w:szCs w:val="24"/>
        </w:rPr>
        <w:t>3.1</w:t>
      </w:r>
      <w:proofErr w:type="spellEnd"/>
      <w:r w:rsidRPr="00A62BD0">
        <w:rPr>
          <w:rFonts w:ascii="Cambria" w:hAnsi="Cambria" w:cstheme="majorHAnsi"/>
          <w:b/>
          <w:bCs/>
          <w:sz w:val="24"/>
          <w:szCs w:val="24"/>
        </w:rPr>
        <w:t>.</w:t>
      </w:r>
      <w:r w:rsidRPr="00A62BD0">
        <w:rPr>
          <w:rFonts w:ascii="Cambria" w:hAnsi="Cambria" w:cstheme="majorHAnsi"/>
          <w:b/>
          <w:bCs/>
          <w:sz w:val="24"/>
          <w:szCs w:val="24"/>
        </w:rPr>
        <w:t xml:space="preserve"> Average Business Income by Race</w:t>
      </w:r>
      <w:r w:rsidRPr="00A62BD0">
        <w:rPr>
          <w:rFonts w:ascii="Cambria" w:hAnsi="Cambria" w:cstheme="majorHAnsi"/>
          <w:b/>
          <w:bCs/>
          <w:sz w:val="24"/>
          <w:szCs w:val="24"/>
        </w:rPr>
        <w:t xml:space="preserve">: </w:t>
      </w:r>
      <w:r w:rsidRPr="00A62BD0">
        <w:rPr>
          <w:rFonts w:ascii="Cambria" w:hAnsi="Cambria" w:cstheme="majorHAnsi"/>
          <w:sz w:val="24"/>
          <w:szCs w:val="24"/>
        </w:rPr>
        <w:t>Average income generated by US businesses by the owner’s race. Income measured as thousands of USD per year.</w:t>
      </w:r>
    </w:p>
    <w:p w14:paraId="0F3C242F" w14:textId="17392935" w:rsidR="00EB3207" w:rsidRPr="00A62BD0" w:rsidRDefault="00AF0C36"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06EE902D" wp14:editId="091DD17D">
            <wp:extent cx="5486875" cy="5700254"/>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7"/>
                    <a:stretch>
                      <a:fillRect/>
                    </a:stretch>
                  </pic:blipFill>
                  <pic:spPr>
                    <a:xfrm>
                      <a:off x="0" y="0"/>
                      <a:ext cx="5486875" cy="5700254"/>
                    </a:xfrm>
                    <a:prstGeom prst="rect">
                      <a:avLst/>
                    </a:prstGeom>
                  </pic:spPr>
                </pic:pic>
              </a:graphicData>
            </a:graphic>
          </wp:inline>
        </w:drawing>
      </w:r>
    </w:p>
    <w:p w14:paraId="4BDE93C2" w14:textId="1C9DD9BD" w:rsidR="00EB3207" w:rsidRPr="00A62BD0" w:rsidRDefault="00EB3207"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Fig3.</w:t>
      </w:r>
      <w:r w:rsidRPr="00A62BD0">
        <w:rPr>
          <w:rFonts w:ascii="Cambria" w:hAnsi="Cambria" w:cstheme="majorHAnsi"/>
          <w:b/>
          <w:bCs/>
          <w:sz w:val="24"/>
          <w:szCs w:val="24"/>
        </w:rPr>
        <w:t>2</w:t>
      </w:r>
      <w:proofErr w:type="spellEnd"/>
      <w:r w:rsidRPr="00A62BD0">
        <w:rPr>
          <w:rFonts w:ascii="Cambria" w:hAnsi="Cambria" w:cstheme="majorHAnsi"/>
          <w:b/>
          <w:bCs/>
          <w:sz w:val="24"/>
          <w:szCs w:val="24"/>
        </w:rPr>
        <w:t>.</w:t>
      </w:r>
      <w:r w:rsidRPr="00A62BD0">
        <w:rPr>
          <w:rFonts w:ascii="Cambria" w:hAnsi="Cambria" w:cstheme="majorHAnsi"/>
          <w:b/>
          <w:bCs/>
          <w:sz w:val="24"/>
          <w:szCs w:val="24"/>
        </w:rPr>
        <w:t xml:space="preserve"> Population of Business Owners by Total Population</w:t>
      </w:r>
      <w:r w:rsidRPr="00A62BD0">
        <w:rPr>
          <w:rFonts w:ascii="Cambria" w:hAnsi="Cambria" w:cstheme="majorHAnsi"/>
          <w:b/>
          <w:bCs/>
          <w:sz w:val="24"/>
          <w:szCs w:val="24"/>
        </w:rPr>
        <w:t>:</w:t>
      </w:r>
      <w:r w:rsidRPr="00A62BD0">
        <w:rPr>
          <w:rFonts w:ascii="Cambria" w:hAnsi="Cambria" w:cstheme="majorHAnsi"/>
          <w:b/>
          <w:bCs/>
          <w:sz w:val="24"/>
          <w:szCs w:val="24"/>
        </w:rPr>
        <w:t xml:space="preserve"> </w:t>
      </w:r>
      <w:r w:rsidRPr="00A62BD0">
        <w:rPr>
          <w:rFonts w:ascii="Cambria" w:hAnsi="Cambria" w:cstheme="majorHAnsi"/>
          <w:sz w:val="24"/>
          <w:szCs w:val="24"/>
        </w:rPr>
        <w:t xml:space="preserve">Frequency of business owners compared to the total population. Percent measures grouped by </w:t>
      </w:r>
      <w:r w:rsidR="00AF0C36" w:rsidRPr="00A62BD0">
        <w:rPr>
          <w:rFonts w:ascii="Cambria" w:hAnsi="Cambria" w:cstheme="majorHAnsi"/>
          <w:sz w:val="24"/>
          <w:szCs w:val="24"/>
        </w:rPr>
        <w:t xml:space="preserve">the owner’s race. </w:t>
      </w:r>
    </w:p>
    <w:p w14:paraId="6EB6ECD1" w14:textId="188CEB3D" w:rsidR="004753DC" w:rsidRPr="00A62BD0" w:rsidRDefault="004753DC"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71293DFA" wp14:editId="563B9036">
            <wp:extent cx="5387807" cy="5799323"/>
            <wp:effectExtent l="0" t="0" r="381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8"/>
                    <a:stretch>
                      <a:fillRect/>
                    </a:stretch>
                  </pic:blipFill>
                  <pic:spPr>
                    <a:xfrm>
                      <a:off x="0" y="0"/>
                      <a:ext cx="5387807" cy="5799323"/>
                    </a:xfrm>
                    <a:prstGeom prst="rect">
                      <a:avLst/>
                    </a:prstGeom>
                  </pic:spPr>
                </pic:pic>
              </a:graphicData>
            </a:graphic>
          </wp:inline>
        </w:drawing>
      </w:r>
    </w:p>
    <w:p w14:paraId="51A6F328" w14:textId="1156E846" w:rsidR="00AF0C36" w:rsidRPr="00A62BD0" w:rsidRDefault="00AF0C36"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Fig3.</w:t>
      </w:r>
      <w:r w:rsidRPr="00A62BD0">
        <w:rPr>
          <w:rFonts w:ascii="Cambria" w:hAnsi="Cambria" w:cstheme="majorHAnsi"/>
          <w:b/>
          <w:bCs/>
          <w:sz w:val="24"/>
          <w:szCs w:val="24"/>
        </w:rPr>
        <w:t>3</w:t>
      </w:r>
      <w:proofErr w:type="spellEnd"/>
      <w:r w:rsidRPr="00A62BD0">
        <w:rPr>
          <w:rFonts w:ascii="Cambria" w:hAnsi="Cambria" w:cstheme="majorHAnsi"/>
          <w:b/>
          <w:bCs/>
          <w:sz w:val="24"/>
          <w:szCs w:val="24"/>
        </w:rPr>
        <w:t xml:space="preserve">. </w:t>
      </w:r>
      <w:r w:rsidRPr="00A62BD0">
        <w:rPr>
          <w:rFonts w:ascii="Cambria" w:hAnsi="Cambria" w:cstheme="majorHAnsi"/>
          <w:b/>
          <w:bCs/>
          <w:sz w:val="24"/>
          <w:szCs w:val="24"/>
        </w:rPr>
        <w:t xml:space="preserve">Augmentation </w:t>
      </w:r>
      <w:r w:rsidRPr="00A62BD0">
        <w:rPr>
          <w:rFonts w:ascii="Cambria" w:hAnsi="Cambria" w:cstheme="majorHAnsi"/>
          <w:b/>
          <w:bCs/>
          <w:sz w:val="24"/>
          <w:szCs w:val="24"/>
        </w:rPr>
        <w:t>of Business Owners</w:t>
      </w:r>
      <w:r w:rsidRPr="00A62BD0">
        <w:rPr>
          <w:rFonts w:ascii="Cambria" w:hAnsi="Cambria" w:cstheme="majorHAnsi"/>
          <w:b/>
          <w:bCs/>
          <w:sz w:val="24"/>
          <w:szCs w:val="24"/>
        </w:rPr>
        <w:t xml:space="preserve">: </w:t>
      </w:r>
      <w:r w:rsidRPr="00A62BD0">
        <w:rPr>
          <w:rFonts w:ascii="Cambria" w:hAnsi="Cambria" w:cstheme="majorHAnsi"/>
          <w:sz w:val="24"/>
          <w:szCs w:val="24"/>
        </w:rPr>
        <w:t xml:space="preserve">Augmentation of </w:t>
      </w:r>
      <w:proofErr w:type="spellStart"/>
      <w:r w:rsidR="004753DC" w:rsidRPr="00A62BD0">
        <w:rPr>
          <w:rFonts w:ascii="Cambria" w:hAnsi="Cambria" w:cstheme="majorHAnsi"/>
          <w:sz w:val="24"/>
          <w:szCs w:val="24"/>
        </w:rPr>
        <w:t>Fig3.2</w:t>
      </w:r>
      <w:proofErr w:type="spellEnd"/>
      <w:r w:rsidR="004753DC" w:rsidRPr="00A62BD0">
        <w:rPr>
          <w:rFonts w:ascii="Cambria" w:hAnsi="Cambria" w:cstheme="majorHAnsi"/>
          <w:sz w:val="24"/>
          <w:szCs w:val="24"/>
        </w:rPr>
        <w:t>. reflecting race representation in business ownership.</w:t>
      </w:r>
    </w:p>
    <w:p w14:paraId="4E197469" w14:textId="22AA2921" w:rsidR="00234448" w:rsidRPr="00A62BD0" w:rsidRDefault="00234448"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74F89254" wp14:editId="5999AD29">
            <wp:extent cx="5730737" cy="4435224"/>
            <wp:effectExtent l="0" t="0" r="3810" b="381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9"/>
                    <a:stretch>
                      <a:fillRect/>
                    </a:stretch>
                  </pic:blipFill>
                  <pic:spPr>
                    <a:xfrm>
                      <a:off x="0" y="0"/>
                      <a:ext cx="5730737" cy="4435224"/>
                    </a:xfrm>
                    <a:prstGeom prst="rect">
                      <a:avLst/>
                    </a:prstGeom>
                  </pic:spPr>
                </pic:pic>
              </a:graphicData>
            </a:graphic>
          </wp:inline>
        </w:drawing>
      </w:r>
    </w:p>
    <w:p w14:paraId="0F67F0F0" w14:textId="09509799" w:rsidR="004753DC" w:rsidRPr="00A62BD0" w:rsidRDefault="004753DC"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Fig3.</w:t>
      </w:r>
      <w:r w:rsidRPr="00A62BD0">
        <w:rPr>
          <w:rFonts w:ascii="Cambria" w:hAnsi="Cambria" w:cstheme="majorHAnsi"/>
          <w:b/>
          <w:bCs/>
          <w:sz w:val="24"/>
          <w:szCs w:val="24"/>
        </w:rPr>
        <w:t>4</w:t>
      </w:r>
      <w:proofErr w:type="spellEnd"/>
      <w:r w:rsidRPr="00A62BD0">
        <w:rPr>
          <w:rFonts w:ascii="Cambria" w:hAnsi="Cambria" w:cstheme="majorHAnsi"/>
          <w:b/>
          <w:bCs/>
          <w:sz w:val="24"/>
          <w:szCs w:val="24"/>
        </w:rPr>
        <w:t>. Augmentation of Business</w:t>
      </w:r>
      <w:r w:rsidRPr="00A62BD0">
        <w:rPr>
          <w:rFonts w:ascii="Cambria" w:hAnsi="Cambria" w:cstheme="majorHAnsi"/>
          <w:b/>
          <w:bCs/>
          <w:sz w:val="24"/>
          <w:szCs w:val="24"/>
        </w:rPr>
        <w:t>’ Income by Owner Race</w:t>
      </w:r>
      <w:r w:rsidRPr="00A62BD0">
        <w:rPr>
          <w:rFonts w:ascii="Cambria" w:hAnsi="Cambria" w:cstheme="majorHAnsi"/>
          <w:b/>
          <w:bCs/>
          <w:sz w:val="24"/>
          <w:szCs w:val="24"/>
        </w:rPr>
        <w:t xml:space="preserve">: </w:t>
      </w:r>
      <w:r w:rsidRPr="00A62BD0">
        <w:rPr>
          <w:rFonts w:ascii="Cambria" w:hAnsi="Cambria" w:cstheme="majorHAnsi"/>
          <w:sz w:val="24"/>
          <w:szCs w:val="24"/>
        </w:rPr>
        <w:t xml:space="preserve">Scatter plot visualizing the average income </w:t>
      </w:r>
      <w:r w:rsidR="00234448" w:rsidRPr="00A62BD0">
        <w:rPr>
          <w:rFonts w:ascii="Cambria" w:hAnsi="Cambria" w:cstheme="majorHAnsi"/>
          <w:sz w:val="24"/>
          <w:szCs w:val="24"/>
        </w:rPr>
        <w:t>generated within industries by race. Plotted against augmentation boundary.</w:t>
      </w:r>
    </w:p>
    <w:p w14:paraId="73D46CEB" w14:textId="465A6A29" w:rsidR="005F3A14" w:rsidRPr="00A62BD0" w:rsidRDefault="005F3A14"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15A79378" wp14:editId="58D11DA3">
            <wp:extent cx="4709568" cy="4976291"/>
            <wp:effectExtent l="0" t="0" r="0" b="0"/>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0"/>
                    <a:stretch>
                      <a:fillRect/>
                    </a:stretch>
                  </pic:blipFill>
                  <pic:spPr>
                    <a:xfrm>
                      <a:off x="0" y="0"/>
                      <a:ext cx="4709568" cy="4976291"/>
                    </a:xfrm>
                    <a:prstGeom prst="rect">
                      <a:avLst/>
                    </a:prstGeom>
                  </pic:spPr>
                </pic:pic>
              </a:graphicData>
            </a:graphic>
          </wp:inline>
        </w:drawing>
      </w:r>
    </w:p>
    <w:p w14:paraId="579D62A7" w14:textId="6C428CF3" w:rsidR="00EB3207" w:rsidRPr="00A62BD0" w:rsidRDefault="00234448"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Fig3.</w:t>
      </w:r>
      <w:r w:rsidRPr="00A62BD0">
        <w:rPr>
          <w:rFonts w:ascii="Cambria" w:hAnsi="Cambria" w:cstheme="majorHAnsi"/>
          <w:b/>
          <w:bCs/>
          <w:sz w:val="24"/>
          <w:szCs w:val="24"/>
        </w:rPr>
        <w:t>5</w:t>
      </w:r>
      <w:proofErr w:type="spellEnd"/>
      <w:r w:rsidRPr="00A62BD0">
        <w:rPr>
          <w:rFonts w:ascii="Cambria" w:hAnsi="Cambria" w:cstheme="majorHAnsi"/>
          <w:b/>
          <w:bCs/>
          <w:sz w:val="24"/>
          <w:szCs w:val="24"/>
        </w:rPr>
        <w:t xml:space="preserve">. </w:t>
      </w:r>
      <w:r w:rsidRPr="00A62BD0">
        <w:rPr>
          <w:rFonts w:ascii="Cambria" w:hAnsi="Cambria" w:cstheme="majorHAnsi"/>
          <w:b/>
          <w:bCs/>
          <w:sz w:val="24"/>
          <w:szCs w:val="24"/>
        </w:rPr>
        <w:t xml:space="preserve"> STEM </w:t>
      </w:r>
      <w:r w:rsidR="005F3A14" w:rsidRPr="00A62BD0">
        <w:rPr>
          <w:rFonts w:ascii="Cambria" w:hAnsi="Cambria" w:cstheme="majorHAnsi"/>
          <w:b/>
          <w:bCs/>
          <w:sz w:val="24"/>
          <w:szCs w:val="24"/>
        </w:rPr>
        <w:t>Field Employee Disproportions</w:t>
      </w:r>
      <w:r w:rsidRPr="00A62BD0">
        <w:rPr>
          <w:rFonts w:ascii="Cambria" w:hAnsi="Cambria" w:cstheme="majorHAnsi"/>
          <w:b/>
          <w:bCs/>
          <w:sz w:val="24"/>
          <w:szCs w:val="24"/>
        </w:rPr>
        <w:t xml:space="preserve">: </w:t>
      </w:r>
      <w:r w:rsidRPr="00A62BD0">
        <w:rPr>
          <w:rFonts w:ascii="Cambria" w:hAnsi="Cambria" w:cstheme="majorHAnsi"/>
          <w:sz w:val="24"/>
          <w:szCs w:val="24"/>
        </w:rPr>
        <w:t xml:space="preserve">Diverging bar plot </w:t>
      </w:r>
      <w:r w:rsidRPr="00A62BD0">
        <w:rPr>
          <w:rFonts w:ascii="Cambria" w:hAnsi="Cambria" w:cstheme="majorHAnsi"/>
          <w:sz w:val="24"/>
          <w:szCs w:val="24"/>
        </w:rPr>
        <w:t xml:space="preserve">visualizing the </w:t>
      </w:r>
      <w:r w:rsidR="005F3A14" w:rsidRPr="00A62BD0">
        <w:rPr>
          <w:rFonts w:ascii="Cambria" w:hAnsi="Cambria" w:cstheme="majorHAnsi"/>
          <w:sz w:val="24"/>
          <w:szCs w:val="24"/>
        </w:rPr>
        <w:t>number of employees in hundred-thousand necessary to reflect and equitable STEM industry.</w:t>
      </w:r>
    </w:p>
    <w:p w14:paraId="502634F2" w14:textId="64CA0CB1" w:rsidR="004D4B9F" w:rsidRPr="00A62BD0" w:rsidRDefault="004D4B9F" w:rsidP="004D4B9F">
      <w:pPr>
        <w:spacing w:line="360" w:lineRule="auto"/>
        <w:rPr>
          <w:rFonts w:ascii="Cambria" w:hAnsi="Cambria" w:cstheme="majorHAnsi"/>
          <w:sz w:val="24"/>
          <w:szCs w:val="24"/>
        </w:rPr>
      </w:pPr>
    </w:p>
    <w:p w14:paraId="3655C7E8" w14:textId="13E2CE73" w:rsidR="004D4B9F" w:rsidRPr="00A62BD0" w:rsidRDefault="004D4B9F" w:rsidP="004D4B9F">
      <w:pPr>
        <w:spacing w:line="360" w:lineRule="auto"/>
        <w:rPr>
          <w:rFonts w:ascii="Cambria" w:hAnsi="Cambria" w:cstheme="majorHAnsi"/>
          <w:sz w:val="24"/>
          <w:szCs w:val="24"/>
        </w:rPr>
      </w:pPr>
    </w:p>
    <w:p w14:paraId="7F16C9F8" w14:textId="284F3824" w:rsidR="004D4B9F" w:rsidRPr="00A62BD0" w:rsidRDefault="004D4B9F" w:rsidP="004D4B9F">
      <w:pPr>
        <w:spacing w:line="360" w:lineRule="auto"/>
        <w:rPr>
          <w:rFonts w:ascii="Cambria" w:hAnsi="Cambria" w:cstheme="majorHAnsi"/>
          <w:sz w:val="24"/>
          <w:szCs w:val="24"/>
        </w:rPr>
      </w:pPr>
    </w:p>
    <w:p w14:paraId="0229791A" w14:textId="06082BD2" w:rsidR="004D4B9F" w:rsidRDefault="004D4B9F" w:rsidP="004D4B9F">
      <w:pPr>
        <w:spacing w:line="360" w:lineRule="auto"/>
        <w:rPr>
          <w:rFonts w:ascii="Cambria" w:hAnsi="Cambria" w:cstheme="majorHAnsi"/>
          <w:sz w:val="24"/>
          <w:szCs w:val="24"/>
        </w:rPr>
      </w:pPr>
    </w:p>
    <w:p w14:paraId="0285CB25" w14:textId="77777777" w:rsidR="00A62BD0" w:rsidRPr="00A62BD0" w:rsidRDefault="00A62BD0" w:rsidP="004D4B9F">
      <w:pPr>
        <w:spacing w:line="360" w:lineRule="auto"/>
        <w:rPr>
          <w:rFonts w:ascii="Cambria" w:hAnsi="Cambria" w:cstheme="majorHAnsi"/>
          <w:sz w:val="24"/>
          <w:szCs w:val="24"/>
        </w:rPr>
      </w:pPr>
    </w:p>
    <w:p w14:paraId="7BC3E9E7" w14:textId="25F12C7C" w:rsidR="004D4B9F" w:rsidRPr="00A62BD0" w:rsidRDefault="004D4B9F" w:rsidP="004D4B9F">
      <w:pPr>
        <w:spacing w:line="360" w:lineRule="auto"/>
        <w:rPr>
          <w:rFonts w:ascii="Cambria" w:hAnsi="Cambria" w:cstheme="majorHAnsi"/>
          <w:sz w:val="24"/>
          <w:szCs w:val="24"/>
        </w:rPr>
      </w:pPr>
    </w:p>
    <w:p w14:paraId="3044590E" w14:textId="77777777" w:rsidR="004D4B9F" w:rsidRPr="00A62BD0" w:rsidRDefault="004D4B9F" w:rsidP="004D4B9F">
      <w:pPr>
        <w:spacing w:line="360" w:lineRule="auto"/>
        <w:rPr>
          <w:rFonts w:ascii="Cambria" w:hAnsi="Cambria" w:cstheme="majorHAnsi"/>
          <w:sz w:val="24"/>
          <w:szCs w:val="24"/>
        </w:rPr>
      </w:pPr>
    </w:p>
    <w:p w14:paraId="0D47E7E3" w14:textId="221A3A22" w:rsidR="00965CFF" w:rsidRPr="00A62BD0" w:rsidRDefault="00965CFF" w:rsidP="004D4B9F">
      <w:pPr>
        <w:spacing w:line="360" w:lineRule="auto"/>
        <w:rPr>
          <w:rFonts w:ascii="Cambria" w:hAnsi="Cambria" w:cstheme="majorHAnsi"/>
          <w:i/>
          <w:iCs/>
          <w:sz w:val="24"/>
          <w:szCs w:val="24"/>
        </w:rPr>
      </w:pPr>
      <w:r w:rsidRPr="00A62BD0">
        <w:rPr>
          <w:rFonts w:ascii="Cambria" w:hAnsi="Cambria" w:cstheme="majorHAnsi"/>
          <w:i/>
          <w:iCs/>
          <w:sz w:val="24"/>
          <w:szCs w:val="24"/>
        </w:rPr>
        <w:lastRenderedPageBreak/>
        <w:t>Sex</w:t>
      </w:r>
    </w:p>
    <w:p w14:paraId="6334E385" w14:textId="02AFFDCA" w:rsidR="00BD726D" w:rsidRPr="00A62BD0" w:rsidRDefault="00BD726D" w:rsidP="004D4B9F">
      <w:pPr>
        <w:spacing w:line="360" w:lineRule="auto"/>
        <w:jc w:val="center"/>
        <w:rPr>
          <w:rFonts w:ascii="Cambria" w:hAnsi="Cambria" w:cstheme="majorHAnsi"/>
          <w:sz w:val="24"/>
          <w:szCs w:val="24"/>
        </w:rPr>
      </w:pPr>
      <w:r w:rsidRPr="00A62BD0">
        <w:rPr>
          <w:rFonts w:ascii="Cambria" w:hAnsi="Cambria" w:cstheme="majorHAnsi"/>
          <w:sz w:val="24"/>
          <w:szCs w:val="24"/>
        </w:rPr>
        <w:drawing>
          <wp:inline distT="0" distB="0" distL="0" distR="0" wp14:anchorId="34A7D4E6" wp14:editId="259F3CF9">
            <wp:extent cx="4511431" cy="6149873"/>
            <wp:effectExtent l="0" t="0" r="3810" b="381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1"/>
                    <a:stretch>
                      <a:fillRect/>
                    </a:stretch>
                  </pic:blipFill>
                  <pic:spPr>
                    <a:xfrm>
                      <a:off x="0" y="0"/>
                      <a:ext cx="4511431" cy="6149873"/>
                    </a:xfrm>
                    <a:prstGeom prst="rect">
                      <a:avLst/>
                    </a:prstGeom>
                  </pic:spPr>
                </pic:pic>
              </a:graphicData>
            </a:graphic>
          </wp:inline>
        </w:drawing>
      </w:r>
    </w:p>
    <w:p w14:paraId="5C56CBCB" w14:textId="470507AA" w:rsidR="00BD726D" w:rsidRPr="00A62BD0" w:rsidRDefault="005F3A14"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w:t>
      </w:r>
      <w:r w:rsidRPr="00A62BD0">
        <w:rPr>
          <w:rFonts w:ascii="Cambria" w:hAnsi="Cambria" w:cstheme="majorHAnsi"/>
          <w:b/>
          <w:bCs/>
          <w:sz w:val="24"/>
          <w:szCs w:val="24"/>
        </w:rPr>
        <w:t>4.1</w:t>
      </w:r>
      <w:proofErr w:type="spellEnd"/>
      <w:r w:rsidRPr="00A62BD0">
        <w:rPr>
          <w:rFonts w:ascii="Cambria" w:hAnsi="Cambria" w:cstheme="majorHAnsi"/>
          <w:b/>
          <w:bCs/>
          <w:sz w:val="24"/>
          <w:szCs w:val="24"/>
        </w:rPr>
        <w:t>.</w:t>
      </w:r>
      <w:r w:rsidR="00475536" w:rsidRPr="00A62BD0">
        <w:rPr>
          <w:rFonts w:ascii="Cambria" w:hAnsi="Cambria" w:cstheme="majorHAnsi"/>
          <w:b/>
          <w:bCs/>
          <w:sz w:val="24"/>
          <w:szCs w:val="24"/>
        </w:rPr>
        <w:t xml:space="preserve"> Percent of Firms by Spousal Ownership: </w:t>
      </w:r>
      <w:r w:rsidR="00475536" w:rsidRPr="00A62BD0">
        <w:rPr>
          <w:rFonts w:ascii="Cambria" w:hAnsi="Cambria" w:cstheme="majorHAnsi"/>
          <w:sz w:val="24"/>
          <w:szCs w:val="24"/>
        </w:rPr>
        <w:t xml:space="preserve">Bar plot measuring percent of </w:t>
      </w:r>
      <w:r w:rsidR="00BD726D" w:rsidRPr="00A62BD0">
        <w:rPr>
          <w:rFonts w:ascii="Cambria" w:hAnsi="Cambria" w:cstheme="majorHAnsi"/>
          <w:sz w:val="24"/>
          <w:szCs w:val="24"/>
        </w:rPr>
        <w:t>businesses as a function of the ownership. Business ownership determined by owners’ marital relation.</w:t>
      </w:r>
    </w:p>
    <w:p w14:paraId="2703F0CE" w14:textId="64B33DDC" w:rsidR="00D65B03" w:rsidRPr="00A62BD0" w:rsidRDefault="00D65B03" w:rsidP="004D4B9F">
      <w:pPr>
        <w:spacing w:line="360" w:lineRule="auto"/>
        <w:jc w:val="center"/>
        <w:rPr>
          <w:rFonts w:ascii="Cambria" w:hAnsi="Cambria" w:cstheme="majorHAnsi"/>
          <w:sz w:val="24"/>
          <w:szCs w:val="24"/>
        </w:rPr>
      </w:pPr>
      <w:r w:rsidRPr="00A62BD0">
        <w:rPr>
          <w:rFonts w:ascii="Cambria" w:hAnsi="Cambria" w:cstheme="majorHAnsi"/>
          <w:noProof/>
          <w:sz w:val="24"/>
          <w:szCs w:val="24"/>
        </w:rPr>
        <w:lastRenderedPageBreak/>
        <w:drawing>
          <wp:inline distT="0" distB="0" distL="0" distR="0" wp14:anchorId="4B590746" wp14:editId="214313AF">
            <wp:extent cx="5268686" cy="4195810"/>
            <wp:effectExtent l="0" t="0" r="8255" b="0"/>
            <wp:docPr id="1" name="Picture 4" descr="Chart, line chart&#10;&#10;Description automatically generated">
              <a:extLst xmlns:a="http://schemas.openxmlformats.org/drawingml/2006/main">
                <a:ext uri="{FF2B5EF4-FFF2-40B4-BE49-F238E27FC236}">
                  <a16:creationId xmlns:a16="http://schemas.microsoft.com/office/drawing/2014/main" id="{28018ADD-E64F-F7DD-7B33-029C78F77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hart, line chart&#10;&#10;Description automatically generated">
                      <a:extLst>
                        <a:ext uri="{FF2B5EF4-FFF2-40B4-BE49-F238E27FC236}">
                          <a16:creationId xmlns:a16="http://schemas.microsoft.com/office/drawing/2014/main" id="{28018ADD-E64F-F7DD-7B33-029C78F77739}"/>
                        </a:ext>
                      </a:extLst>
                    </pic:cNvPr>
                    <pic:cNvPicPr>
                      <a:picLocks noChangeAspect="1"/>
                    </pic:cNvPicPr>
                  </pic:nvPicPr>
                  <pic:blipFill>
                    <a:blip r:embed="rId22"/>
                    <a:stretch>
                      <a:fillRect/>
                    </a:stretch>
                  </pic:blipFill>
                  <pic:spPr>
                    <a:xfrm>
                      <a:off x="0" y="0"/>
                      <a:ext cx="5291297" cy="4213817"/>
                    </a:xfrm>
                    <a:prstGeom prst="rect">
                      <a:avLst/>
                    </a:prstGeom>
                  </pic:spPr>
                </pic:pic>
              </a:graphicData>
            </a:graphic>
          </wp:inline>
        </w:drawing>
      </w:r>
    </w:p>
    <w:p w14:paraId="3682A8E8" w14:textId="491936EA" w:rsidR="00BD726D" w:rsidRPr="00A62BD0" w:rsidRDefault="00BD726D"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Fig4.</w:t>
      </w:r>
      <w:r w:rsidRPr="00A62BD0">
        <w:rPr>
          <w:rFonts w:ascii="Cambria" w:hAnsi="Cambria" w:cstheme="majorHAnsi"/>
          <w:b/>
          <w:bCs/>
          <w:sz w:val="24"/>
          <w:szCs w:val="24"/>
        </w:rPr>
        <w:t>2</w:t>
      </w:r>
      <w:proofErr w:type="spellEnd"/>
      <w:r w:rsidRPr="00A62BD0">
        <w:rPr>
          <w:rFonts w:ascii="Cambria" w:hAnsi="Cambria" w:cstheme="majorHAnsi"/>
          <w:b/>
          <w:bCs/>
          <w:sz w:val="24"/>
          <w:szCs w:val="24"/>
        </w:rPr>
        <w:t>. Percent of</w:t>
      </w:r>
      <w:r w:rsidRPr="00A62BD0">
        <w:rPr>
          <w:rFonts w:ascii="Cambria" w:hAnsi="Cambria" w:cstheme="majorHAnsi"/>
          <w:b/>
          <w:bCs/>
          <w:sz w:val="24"/>
          <w:szCs w:val="24"/>
        </w:rPr>
        <w:t xml:space="preserve"> Firms Owned by Females</w:t>
      </w:r>
      <w:r w:rsidRPr="00A62BD0">
        <w:rPr>
          <w:rFonts w:ascii="Cambria" w:hAnsi="Cambria" w:cstheme="majorHAnsi"/>
          <w:b/>
          <w:bCs/>
          <w:sz w:val="24"/>
          <w:szCs w:val="24"/>
        </w:rPr>
        <w:t xml:space="preserve">: </w:t>
      </w:r>
      <w:r w:rsidRPr="00A62BD0">
        <w:rPr>
          <w:rFonts w:ascii="Cambria" w:hAnsi="Cambria" w:cstheme="majorHAnsi"/>
          <w:sz w:val="24"/>
          <w:szCs w:val="24"/>
        </w:rPr>
        <w:t xml:space="preserve">Percentage of female business owners </w:t>
      </w:r>
      <w:r w:rsidR="00D65B03" w:rsidRPr="00A62BD0">
        <w:rPr>
          <w:rFonts w:ascii="Cambria" w:hAnsi="Cambria" w:cstheme="majorHAnsi"/>
          <w:sz w:val="24"/>
          <w:szCs w:val="24"/>
        </w:rPr>
        <w:t xml:space="preserve">in the US across two decades. </w:t>
      </w:r>
    </w:p>
    <w:p w14:paraId="675C9E20" w14:textId="77777777" w:rsidR="004D4B9F" w:rsidRPr="00A62BD0" w:rsidRDefault="004D4B9F" w:rsidP="004D4B9F">
      <w:pPr>
        <w:spacing w:line="360" w:lineRule="auto"/>
        <w:rPr>
          <w:rFonts w:ascii="Cambria" w:hAnsi="Cambria" w:cstheme="majorHAnsi"/>
          <w:sz w:val="24"/>
          <w:szCs w:val="24"/>
        </w:rPr>
      </w:pPr>
    </w:p>
    <w:p w14:paraId="413C8FFF" w14:textId="7EDBB63C" w:rsidR="00D65B03" w:rsidRPr="00A62BD0" w:rsidRDefault="00D65B03" w:rsidP="004D4B9F">
      <w:pPr>
        <w:spacing w:line="360" w:lineRule="auto"/>
        <w:jc w:val="center"/>
        <w:rPr>
          <w:rFonts w:ascii="Cambria" w:hAnsi="Cambria" w:cstheme="majorHAnsi"/>
          <w:sz w:val="24"/>
          <w:szCs w:val="24"/>
        </w:rPr>
      </w:pPr>
      <w:r w:rsidRPr="00A62BD0">
        <w:rPr>
          <w:rFonts w:ascii="Cambria" w:hAnsi="Cambria" w:cstheme="majorHAnsi"/>
          <w:sz w:val="24"/>
          <w:szCs w:val="24"/>
        </w:rPr>
        <w:lastRenderedPageBreak/>
        <w:drawing>
          <wp:inline distT="0" distB="0" distL="0" distR="0" wp14:anchorId="4DEB1E65" wp14:editId="486054E8">
            <wp:extent cx="5751201" cy="3062393"/>
            <wp:effectExtent l="0" t="0" r="1905" b="5080"/>
            <wp:docPr id="22" name="Picture 22"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r chart&#10;&#10;Description automatically generated"/>
                    <pic:cNvPicPr/>
                  </pic:nvPicPr>
                  <pic:blipFill>
                    <a:blip r:embed="rId23"/>
                    <a:stretch>
                      <a:fillRect/>
                    </a:stretch>
                  </pic:blipFill>
                  <pic:spPr>
                    <a:xfrm>
                      <a:off x="0" y="0"/>
                      <a:ext cx="5791142" cy="3083661"/>
                    </a:xfrm>
                    <a:prstGeom prst="rect">
                      <a:avLst/>
                    </a:prstGeom>
                  </pic:spPr>
                </pic:pic>
              </a:graphicData>
            </a:graphic>
          </wp:inline>
        </w:drawing>
      </w:r>
    </w:p>
    <w:p w14:paraId="5DEBF5D4" w14:textId="42D294F4" w:rsidR="00D65B03" w:rsidRPr="00A62BD0" w:rsidRDefault="00D65B03" w:rsidP="004D4B9F">
      <w:pPr>
        <w:spacing w:line="360" w:lineRule="auto"/>
        <w:rPr>
          <w:rFonts w:ascii="Cambria" w:hAnsi="Cambria" w:cstheme="majorHAnsi"/>
          <w:sz w:val="24"/>
          <w:szCs w:val="24"/>
        </w:rPr>
      </w:pPr>
      <w:proofErr w:type="spellStart"/>
      <w:r w:rsidRPr="00A62BD0">
        <w:rPr>
          <w:rFonts w:ascii="Cambria" w:hAnsi="Cambria" w:cstheme="majorHAnsi"/>
          <w:b/>
          <w:bCs/>
          <w:sz w:val="24"/>
          <w:szCs w:val="24"/>
        </w:rPr>
        <w:t>Fig4.</w:t>
      </w:r>
      <w:r w:rsidRPr="00A62BD0">
        <w:rPr>
          <w:rFonts w:ascii="Cambria" w:hAnsi="Cambria" w:cstheme="majorHAnsi"/>
          <w:b/>
          <w:bCs/>
          <w:sz w:val="24"/>
          <w:szCs w:val="24"/>
        </w:rPr>
        <w:t>3</w:t>
      </w:r>
      <w:proofErr w:type="spellEnd"/>
      <w:r w:rsidRPr="00A62BD0">
        <w:rPr>
          <w:rFonts w:ascii="Cambria" w:hAnsi="Cambria" w:cstheme="majorHAnsi"/>
          <w:b/>
          <w:bCs/>
          <w:sz w:val="24"/>
          <w:szCs w:val="24"/>
        </w:rPr>
        <w:t xml:space="preserve">. </w:t>
      </w:r>
      <w:r w:rsidR="00EB326C" w:rsidRPr="00A62BD0">
        <w:rPr>
          <w:rFonts w:ascii="Cambria" w:hAnsi="Cambria" w:cstheme="majorHAnsi"/>
          <w:b/>
          <w:bCs/>
          <w:sz w:val="24"/>
          <w:szCs w:val="24"/>
        </w:rPr>
        <w:t>Percent of Sex’s Business Ownership by Industry</w:t>
      </w:r>
      <w:r w:rsidRPr="00A62BD0">
        <w:rPr>
          <w:rFonts w:ascii="Cambria" w:hAnsi="Cambria" w:cstheme="majorHAnsi"/>
          <w:b/>
          <w:bCs/>
          <w:sz w:val="24"/>
          <w:szCs w:val="24"/>
        </w:rPr>
        <w:t xml:space="preserve">: </w:t>
      </w:r>
      <w:r w:rsidR="00EB326C" w:rsidRPr="00A62BD0">
        <w:rPr>
          <w:rFonts w:ascii="Cambria" w:hAnsi="Cambria" w:cstheme="majorHAnsi"/>
          <w:sz w:val="24"/>
          <w:szCs w:val="24"/>
        </w:rPr>
        <w:t>Heatmap reflecting magnitude of business ownership by industry and grouped by owner’s sex.</w:t>
      </w:r>
      <w:r w:rsidRPr="00A62BD0">
        <w:rPr>
          <w:rFonts w:ascii="Cambria" w:hAnsi="Cambria" w:cstheme="majorHAnsi"/>
          <w:sz w:val="24"/>
          <w:szCs w:val="24"/>
        </w:rPr>
        <w:t xml:space="preserve"> </w:t>
      </w:r>
    </w:p>
    <w:p w14:paraId="51199813" w14:textId="3D3777C3" w:rsidR="00D65B03" w:rsidRPr="00A62BD0" w:rsidRDefault="002B453C" w:rsidP="004D4B9F">
      <w:pPr>
        <w:spacing w:line="360" w:lineRule="auto"/>
        <w:rPr>
          <w:rFonts w:ascii="Cambria" w:hAnsi="Cambria" w:cstheme="majorHAnsi"/>
          <w:sz w:val="24"/>
          <w:szCs w:val="24"/>
        </w:rPr>
      </w:pPr>
      <w:r w:rsidRPr="00A62BD0">
        <w:rPr>
          <w:rFonts w:ascii="Cambria" w:hAnsi="Cambria" w:cstheme="majorHAnsi"/>
          <w:b/>
          <w:bCs/>
          <w:sz w:val="24"/>
          <w:szCs w:val="24"/>
        </w:rPr>
        <w:t>DISCUSSION</w:t>
      </w:r>
    </w:p>
    <w:p w14:paraId="17AF3E77" w14:textId="5E84B99C" w:rsidR="007976E3" w:rsidRPr="00A62BD0" w:rsidRDefault="002B453C" w:rsidP="004D4B9F">
      <w:pPr>
        <w:spacing w:line="360" w:lineRule="auto"/>
        <w:rPr>
          <w:rFonts w:ascii="Cambria" w:hAnsi="Cambria" w:cstheme="majorHAnsi"/>
          <w:sz w:val="24"/>
          <w:szCs w:val="24"/>
        </w:rPr>
      </w:pPr>
      <w:r w:rsidRPr="00A62BD0">
        <w:rPr>
          <w:rFonts w:ascii="Cambria" w:hAnsi="Cambria" w:cstheme="majorHAnsi"/>
          <w:sz w:val="24"/>
          <w:szCs w:val="24"/>
        </w:rPr>
        <w:t xml:space="preserve">Initial exploratory data analysis allowed for creation of hypotheses, focus of study, and potential audience. Initial investigation into the ABS 2019 Census Bureau </w:t>
      </w:r>
      <w:r w:rsidR="003A7CB7" w:rsidRPr="00A62BD0">
        <w:rPr>
          <w:rFonts w:ascii="Cambria" w:hAnsi="Cambria" w:cstheme="majorHAnsi"/>
          <w:sz w:val="24"/>
          <w:szCs w:val="24"/>
        </w:rPr>
        <w:t>(</w:t>
      </w:r>
      <w:proofErr w:type="spellStart"/>
      <w:r w:rsidR="003A7CB7" w:rsidRPr="00A62BD0">
        <w:rPr>
          <w:rFonts w:ascii="Cambria" w:hAnsi="Cambria" w:cstheme="majorHAnsi"/>
          <w:sz w:val="24"/>
          <w:szCs w:val="24"/>
        </w:rPr>
        <w:t>2021b</w:t>
      </w:r>
      <w:proofErr w:type="spellEnd"/>
      <w:r w:rsidR="003A7CB7" w:rsidRPr="00A62BD0">
        <w:rPr>
          <w:rFonts w:ascii="Cambria" w:hAnsi="Cambria" w:cstheme="majorHAnsi"/>
          <w:sz w:val="24"/>
          <w:szCs w:val="24"/>
        </w:rPr>
        <w:t xml:space="preserve">) </w:t>
      </w:r>
      <w:r w:rsidRPr="00A62BD0">
        <w:rPr>
          <w:rFonts w:ascii="Cambria" w:hAnsi="Cambria" w:cstheme="majorHAnsi"/>
          <w:sz w:val="24"/>
          <w:szCs w:val="24"/>
        </w:rPr>
        <w:t xml:space="preserve">included research into the organization’s survey methodology, variable coverages, aggregation extent, and </w:t>
      </w:r>
      <w:r w:rsidR="003A7CB7" w:rsidRPr="00A62BD0">
        <w:rPr>
          <w:rFonts w:ascii="Cambria" w:hAnsi="Cambria" w:cstheme="majorHAnsi"/>
          <w:sz w:val="24"/>
          <w:szCs w:val="24"/>
        </w:rPr>
        <w:t xml:space="preserve">overlapping data tables. Following initial investigation, Group 5 determined the research is best focused on diversity </w:t>
      </w:r>
      <w:r w:rsidR="001C5378" w:rsidRPr="00A62BD0">
        <w:rPr>
          <w:rFonts w:ascii="Cambria" w:hAnsi="Cambria" w:cstheme="majorHAnsi"/>
          <w:sz w:val="24"/>
          <w:szCs w:val="24"/>
        </w:rPr>
        <w:t xml:space="preserve">in US companies. More specifically, the </w:t>
      </w:r>
      <w:r w:rsidR="00A75D49" w:rsidRPr="00A62BD0">
        <w:rPr>
          <w:rFonts w:ascii="Cambria" w:hAnsi="Cambria" w:cstheme="majorHAnsi"/>
          <w:sz w:val="24"/>
          <w:szCs w:val="24"/>
        </w:rPr>
        <w:t>demographic groups and their relation to business ownership.</w:t>
      </w:r>
      <w:r w:rsidR="005E3409" w:rsidRPr="00A62BD0">
        <w:rPr>
          <w:rFonts w:ascii="Cambria" w:hAnsi="Cambria" w:cstheme="majorHAnsi"/>
          <w:sz w:val="24"/>
          <w:szCs w:val="24"/>
        </w:rPr>
        <w:t xml:space="preserve"> Figures in section 1 provide background into the investigation that may be helpful in determining potential areas that discrepancies can appear. </w:t>
      </w:r>
      <w:r w:rsidR="004D14E4" w:rsidRPr="00A62BD0">
        <w:rPr>
          <w:rFonts w:ascii="Cambria" w:hAnsi="Cambria" w:cstheme="majorHAnsi"/>
          <w:sz w:val="24"/>
          <w:szCs w:val="24"/>
        </w:rPr>
        <w:t xml:space="preserve">For instance, </w:t>
      </w:r>
      <w:proofErr w:type="spellStart"/>
      <w:r w:rsidR="004D14E4" w:rsidRPr="00A62BD0">
        <w:rPr>
          <w:rFonts w:ascii="Cambria" w:hAnsi="Cambria" w:cstheme="majorHAnsi"/>
          <w:sz w:val="24"/>
          <w:szCs w:val="24"/>
        </w:rPr>
        <w:t>Fig</w:t>
      </w:r>
      <w:r w:rsidR="00A92A29" w:rsidRPr="00A62BD0">
        <w:rPr>
          <w:rFonts w:ascii="Cambria" w:hAnsi="Cambria" w:cstheme="majorHAnsi"/>
          <w:sz w:val="24"/>
          <w:szCs w:val="24"/>
        </w:rPr>
        <w:t>.</w:t>
      </w:r>
      <w:r w:rsidR="004D14E4" w:rsidRPr="00A62BD0">
        <w:rPr>
          <w:rFonts w:ascii="Cambria" w:hAnsi="Cambria" w:cstheme="majorHAnsi"/>
          <w:sz w:val="24"/>
          <w:szCs w:val="24"/>
        </w:rPr>
        <w:t>1.1</w:t>
      </w:r>
      <w:proofErr w:type="spellEnd"/>
      <w:r w:rsidR="004D14E4" w:rsidRPr="00A62BD0">
        <w:rPr>
          <w:rFonts w:ascii="Cambria" w:hAnsi="Cambria" w:cstheme="majorHAnsi"/>
          <w:sz w:val="24"/>
          <w:szCs w:val="24"/>
        </w:rPr>
        <w:t xml:space="preserve"> illustrates that California contributes the most to the overall value counts. When dividing the country’s business firm counts into evenly divided bins (</w:t>
      </w:r>
      <w:proofErr w:type="spellStart"/>
      <w:r w:rsidR="004D14E4" w:rsidRPr="00A62BD0">
        <w:rPr>
          <w:rFonts w:ascii="Cambria" w:hAnsi="Cambria" w:cstheme="majorHAnsi"/>
          <w:sz w:val="24"/>
          <w:szCs w:val="24"/>
        </w:rPr>
        <w:t>Fig</w:t>
      </w:r>
      <w:r w:rsidR="00A92A29" w:rsidRPr="00A62BD0">
        <w:rPr>
          <w:rFonts w:ascii="Cambria" w:hAnsi="Cambria" w:cstheme="majorHAnsi"/>
          <w:sz w:val="24"/>
          <w:szCs w:val="24"/>
        </w:rPr>
        <w:t>.</w:t>
      </w:r>
      <w:r w:rsidR="004D14E4" w:rsidRPr="00A62BD0">
        <w:rPr>
          <w:rFonts w:ascii="Cambria" w:hAnsi="Cambria" w:cstheme="majorHAnsi"/>
          <w:sz w:val="24"/>
          <w:szCs w:val="24"/>
        </w:rPr>
        <w:t>1.2</w:t>
      </w:r>
      <w:proofErr w:type="spellEnd"/>
      <w:r w:rsidR="004D14E4" w:rsidRPr="00A62BD0">
        <w:rPr>
          <w:rFonts w:ascii="Cambria" w:hAnsi="Cambria" w:cstheme="majorHAnsi"/>
          <w:sz w:val="24"/>
          <w:szCs w:val="24"/>
        </w:rPr>
        <w:t>), the distribution is positively skewed with California being represented on the far right. An overall view of the industries recorded in the US</w:t>
      </w:r>
      <w:r w:rsidR="0037702C" w:rsidRPr="00A62BD0">
        <w:rPr>
          <w:rFonts w:ascii="Cambria" w:hAnsi="Cambria" w:cstheme="majorHAnsi"/>
          <w:sz w:val="24"/>
          <w:szCs w:val="24"/>
        </w:rPr>
        <w:t xml:space="preserve"> (</w:t>
      </w:r>
      <w:proofErr w:type="spellStart"/>
      <w:r w:rsidR="0037702C" w:rsidRPr="00A62BD0">
        <w:rPr>
          <w:rFonts w:ascii="Cambria" w:hAnsi="Cambria" w:cstheme="majorHAnsi"/>
          <w:sz w:val="24"/>
          <w:szCs w:val="24"/>
        </w:rPr>
        <w:t>Fig</w:t>
      </w:r>
      <w:r w:rsidR="00A92A29" w:rsidRPr="00A62BD0">
        <w:rPr>
          <w:rFonts w:ascii="Cambria" w:hAnsi="Cambria" w:cstheme="majorHAnsi"/>
          <w:sz w:val="24"/>
          <w:szCs w:val="24"/>
        </w:rPr>
        <w:t>.</w:t>
      </w:r>
      <w:r w:rsidR="0037702C" w:rsidRPr="00A62BD0">
        <w:rPr>
          <w:rFonts w:ascii="Cambria" w:hAnsi="Cambria" w:cstheme="majorHAnsi"/>
          <w:sz w:val="24"/>
          <w:szCs w:val="24"/>
        </w:rPr>
        <w:t>1.3</w:t>
      </w:r>
      <w:proofErr w:type="spellEnd"/>
      <w:r w:rsidR="0037702C" w:rsidRPr="00A62BD0">
        <w:rPr>
          <w:rFonts w:ascii="Cambria" w:hAnsi="Cambria" w:cstheme="majorHAnsi"/>
          <w:sz w:val="24"/>
          <w:szCs w:val="24"/>
        </w:rPr>
        <w:t>)</w:t>
      </w:r>
      <w:r w:rsidR="004D14E4" w:rsidRPr="00A62BD0">
        <w:rPr>
          <w:rFonts w:ascii="Cambria" w:hAnsi="Cambria" w:cstheme="majorHAnsi"/>
          <w:sz w:val="24"/>
          <w:szCs w:val="24"/>
        </w:rPr>
        <w:t xml:space="preserve"> shows that </w:t>
      </w:r>
      <w:r w:rsidR="0037702C" w:rsidRPr="00A62BD0">
        <w:rPr>
          <w:rFonts w:ascii="Cambria" w:hAnsi="Cambria" w:cstheme="majorHAnsi"/>
          <w:sz w:val="24"/>
          <w:szCs w:val="24"/>
        </w:rPr>
        <w:t>the top industry, “professional, scientific, and technical services”, is no longer the case when the white race is omitted as an outlier (</w:t>
      </w:r>
      <w:proofErr w:type="spellStart"/>
      <w:r w:rsidR="0037702C" w:rsidRPr="00A62BD0">
        <w:rPr>
          <w:rFonts w:ascii="Cambria" w:hAnsi="Cambria" w:cstheme="majorHAnsi"/>
          <w:sz w:val="24"/>
          <w:szCs w:val="24"/>
        </w:rPr>
        <w:t>Fig</w:t>
      </w:r>
      <w:r w:rsidR="00A92A29" w:rsidRPr="00A62BD0">
        <w:rPr>
          <w:rFonts w:ascii="Cambria" w:hAnsi="Cambria" w:cstheme="majorHAnsi"/>
          <w:sz w:val="24"/>
          <w:szCs w:val="24"/>
        </w:rPr>
        <w:t>.</w:t>
      </w:r>
      <w:r w:rsidR="0037702C" w:rsidRPr="00A62BD0">
        <w:rPr>
          <w:rFonts w:ascii="Cambria" w:hAnsi="Cambria" w:cstheme="majorHAnsi"/>
          <w:sz w:val="24"/>
          <w:szCs w:val="24"/>
        </w:rPr>
        <w:t>3.2</w:t>
      </w:r>
      <w:proofErr w:type="spellEnd"/>
      <w:r w:rsidR="0037702C" w:rsidRPr="00A62BD0">
        <w:rPr>
          <w:rFonts w:ascii="Cambria" w:hAnsi="Cambria" w:cstheme="majorHAnsi"/>
          <w:sz w:val="24"/>
          <w:szCs w:val="24"/>
        </w:rPr>
        <w:t xml:space="preserve">, </w:t>
      </w:r>
      <w:proofErr w:type="spellStart"/>
      <w:r w:rsidR="0037702C" w:rsidRPr="00A62BD0">
        <w:rPr>
          <w:rFonts w:ascii="Cambria" w:hAnsi="Cambria" w:cstheme="majorHAnsi"/>
          <w:sz w:val="24"/>
          <w:szCs w:val="24"/>
        </w:rPr>
        <w:t>Fig</w:t>
      </w:r>
      <w:r w:rsidR="00A92A29" w:rsidRPr="00A62BD0">
        <w:rPr>
          <w:rFonts w:ascii="Cambria" w:hAnsi="Cambria" w:cstheme="majorHAnsi"/>
          <w:sz w:val="24"/>
          <w:szCs w:val="24"/>
        </w:rPr>
        <w:t>.</w:t>
      </w:r>
      <w:r w:rsidR="0037702C" w:rsidRPr="00A62BD0">
        <w:rPr>
          <w:rFonts w:ascii="Cambria" w:hAnsi="Cambria" w:cstheme="majorHAnsi"/>
          <w:sz w:val="24"/>
          <w:szCs w:val="24"/>
        </w:rPr>
        <w:t>1.5</w:t>
      </w:r>
      <w:proofErr w:type="spellEnd"/>
      <w:r w:rsidR="0037702C" w:rsidRPr="00A62BD0">
        <w:rPr>
          <w:rFonts w:ascii="Cambria" w:hAnsi="Cambria" w:cstheme="majorHAnsi"/>
          <w:sz w:val="24"/>
          <w:szCs w:val="24"/>
        </w:rPr>
        <w:t xml:space="preserve">). Finally, a first glace at males and females in ownership in </w:t>
      </w:r>
      <w:proofErr w:type="spellStart"/>
      <w:r w:rsidR="0037702C" w:rsidRPr="00A62BD0">
        <w:rPr>
          <w:rFonts w:ascii="Cambria" w:hAnsi="Cambria" w:cstheme="majorHAnsi"/>
          <w:sz w:val="24"/>
          <w:szCs w:val="24"/>
        </w:rPr>
        <w:t>Fig</w:t>
      </w:r>
      <w:r w:rsidR="00A92A29" w:rsidRPr="00A62BD0">
        <w:rPr>
          <w:rFonts w:ascii="Cambria" w:hAnsi="Cambria" w:cstheme="majorHAnsi"/>
          <w:sz w:val="24"/>
          <w:szCs w:val="24"/>
        </w:rPr>
        <w:t>.</w:t>
      </w:r>
      <w:r w:rsidR="0037702C" w:rsidRPr="00A62BD0">
        <w:rPr>
          <w:rFonts w:ascii="Cambria" w:hAnsi="Cambria" w:cstheme="majorHAnsi"/>
          <w:sz w:val="24"/>
          <w:szCs w:val="24"/>
        </w:rPr>
        <w:t>1.4</w:t>
      </w:r>
      <w:proofErr w:type="spellEnd"/>
      <w:r w:rsidR="0037702C" w:rsidRPr="00A62BD0">
        <w:rPr>
          <w:rFonts w:ascii="Cambria" w:hAnsi="Cambria" w:cstheme="majorHAnsi"/>
          <w:sz w:val="24"/>
          <w:szCs w:val="24"/>
        </w:rPr>
        <w:t xml:space="preserve"> shows that males own more businesses in the US than women, about 70% more. </w:t>
      </w:r>
      <w:r w:rsidR="007976E3" w:rsidRPr="00A62BD0">
        <w:rPr>
          <w:rFonts w:ascii="Cambria" w:hAnsi="Cambria" w:cstheme="majorHAnsi"/>
          <w:sz w:val="24"/>
          <w:szCs w:val="24"/>
        </w:rPr>
        <w:t xml:space="preserve">Even further, the plot shows no overlap in the error bars </w:t>
      </w:r>
      <w:r w:rsidR="007976E3" w:rsidRPr="00A62BD0">
        <w:rPr>
          <w:rFonts w:ascii="Cambria" w:hAnsi="Cambria" w:cstheme="majorHAnsi"/>
          <w:sz w:val="24"/>
          <w:szCs w:val="24"/>
        </w:rPr>
        <w:lastRenderedPageBreak/>
        <w:t xml:space="preserve">suggesting that there is a significant difference in the values, and the disproportion id not likely to be caused by chance or sampling errors. </w:t>
      </w:r>
    </w:p>
    <w:p w14:paraId="37683BB5" w14:textId="4CE3A6A7" w:rsidR="007976E3" w:rsidRPr="00A62BD0" w:rsidRDefault="007976E3" w:rsidP="004D4B9F">
      <w:pPr>
        <w:spacing w:line="360" w:lineRule="auto"/>
        <w:rPr>
          <w:rFonts w:ascii="Cambria" w:hAnsi="Cambria" w:cstheme="majorHAnsi"/>
          <w:sz w:val="24"/>
          <w:szCs w:val="24"/>
          <w:lang w:val="en"/>
        </w:rPr>
      </w:pPr>
      <w:r w:rsidRPr="00A62BD0">
        <w:rPr>
          <w:rFonts w:ascii="Cambria" w:hAnsi="Cambria" w:cstheme="majorHAnsi"/>
          <w:sz w:val="24"/>
          <w:szCs w:val="24"/>
        </w:rPr>
        <w:t xml:space="preserve">A detailed look into the ethnicity finds that </w:t>
      </w:r>
      <w:r w:rsidRPr="00A62BD0">
        <w:rPr>
          <w:rFonts w:ascii="Cambria" w:hAnsi="Cambria" w:cstheme="majorHAnsi"/>
          <w:sz w:val="24"/>
          <w:szCs w:val="24"/>
          <w:lang w:val="en"/>
        </w:rPr>
        <w:t>there was a huge disparity between the amount of people employed at different companies owned by Hispanic ethnic groups and non-Hispanic ethnic groups</w:t>
      </w:r>
      <w:r w:rsidRPr="00A62BD0">
        <w:rPr>
          <w:rFonts w:ascii="Cambria" w:hAnsi="Cambria" w:cstheme="majorHAnsi"/>
          <w:sz w:val="24"/>
          <w:szCs w:val="24"/>
          <w:lang w:val="en"/>
        </w:rPr>
        <w:t xml:space="preserve"> as seen in Figure 2.1</w:t>
      </w:r>
      <w:r w:rsidRPr="00A62BD0">
        <w:rPr>
          <w:rFonts w:ascii="Cambria" w:hAnsi="Cambria" w:cstheme="majorHAnsi"/>
          <w:sz w:val="24"/>
          <w:szCs w:val="24"/>
          <w:lang w:val="en"/>
        </w:rPr>
        <w:t xml:space="preserve">. </w:t>
      </w:r>
      <w:r w:rsidRPr="00A62BD0">
        <w:rPr>
          <w:rFonts w:ascii="Cambria" w:hAnsi="Cambria" w:cstheme="majorHAnsi"/>
          <w:sz w:val="24"/>
          <w:szCs w:val="24"/>
          <w:lang w:val="en"/>
        </w:rPr>
        <w:t>The difference becomes</w:t>
      </w:r>
      <w:r w:rsidRPr="00A62BD0">
        <w:rPr>
          <w:rFonts w:ascii="Cambria" w:hAnsi="Cambria" w:cstheme="majorHAnsi"/>
          <w:sz w:val="24"/>
          <w:szCs w:val="24"/>
          <w:lang w:val="en"/>
        </w:rPr>
        <w:t xml:space="preserve"> even more prevalent when categorized by sex. Non-Hispanic male owned companies have employed more people than their Hispanic and / or female counterparts. This is in large part to the amount of revenue generated and can also be a factor of the average pay per employee at these companies. Specifically for male non-Hispanic owned companies, </w:t>
      </w:r>
      <w:r w:rsidR="00DD315F" w:rsidRPr="00A62BD0">
        <w:rPr>
          <w:rFonts w:ascii="Cambria" w:hAnsi="Cambria" w:cstheme="majorHAnsi"/>
          <w:sz w:val="24"/>
          <w:szCs w:val="24"/>
          <w:lang w:val="en"/>
        </w:rPr>
        <w:t xml:space="preserve">this group </w:t>
      </w:r>
      <w:r w:rsidRPr="00A62BD0">
        <w:rPr>
          <w:rFonts w:ascii="Cambria" w:hAnsi="Cambria" w:cstheme="majorHAnsi"/>
          <w:sz w:val="24"/>
          <w:szCs w:val="24"/>
          <w:lang w:val="en"/>
        </w:rPr>
        <w:t>generat</w:t>
      </w:r>
      <w:r w:rsidR="00DD315F" w:rsidRPr="00A62BD0">
        <w:rPr>
          <w:rFonts w:ascii="Cambria" w:hAnsi="Cambria" w:cstheme="majorHAnsi"/>
          <w:sz w:val="24"/>
          <w:szCs w:val="24"/>
          <w:lang w:val="en"/>
        </w:rPr>
        <w:t>es</w:t>
      </w:r>
      <w:r w:rsidRPr="00A62BD0">
        <w:rPr>
          <w:rFonts w:ascii="Cambria" w:hAnsi="Cambria" w:cstheme="majorHAnsi"/>
          <w:sz w:val="24"/>
          <w:szCs w:val="24"/>
          <w:lang w:val="en"/>
        </w:rPr>
        <w:t xml:space="preserve"> more revenue per employee (</w:t>
      </w:r>
      <w:proofErr w:type="spellStart"/>
      <w:r w:rsidRPr="00A62BD0">
        <w:rPr>
          <w:rFonts w:ascii="Cambria" w:hAnsi="Cambria" w:cstheme="majorHAnsi"/>
          <w:sz w:val="24"/>
          <w:szCs w:val="24"/>
          <w:lang w:val="en"/>
        </w:rPr>
        <w:t>F</w:t>
      </w:r>
      <w:r w:rsidRPr="00A62BD0">
        <w:rPr>
          <w:rFonts w:ascii="Cambria" w:hAnsi="Cambria" w:cstheme="majorHAnsi"/>
          <w:sz w:val="24"/>
          <w:szCs w:val="24"/>
          <w:lang w:val="en"/>
        </w:rPr>
        <w:t>ig</w:t>
      </w:r>
      <w:r w:rsidR="00A92A29" w:rsidRPr="00A62BD0">
        <w:rPr>
          <w:rFonts w:ascii="Cambria" w:hAnsi="Cambria" w:cstheme="majorHAnsi"/>
          <w:sz w:val="24"/>
          <w:szCs w:val="24"/>
          <w:lang w:val="en"/>
        </w:rPr>
        <w:t>.</w:t>
      </w:r>
      <w:r w:rsidRPr="00A62BD0">
        <w:rPr>
          <w:rFonts w:ascii="Cambria" w:hAnsi="Cambria" w:cstheme="majorHAnsi"/>
          <w:sz w:val="24"/>
          <w:szCs w:val="24"/>
          <w:lang w:val="en"/>
        </w:rPr>
        <w:t>2.</w:t>
      </w:r>
      <w:r w:rsidRPr="00A62BD0">
        <w:rPr>
          <w:rFonts w:ascii="Cambria" w:hAnsi="Cambria" w:cstheme="majorHAnsi"/>
          <w:sz w:val="24"/>
          <w:szCs w:val="24"/>
          <w:lang w:val="en"/>
        </w:rPr>
        <w:t>2</w:t>
      </w:r>
      <w:proofErr w:type="spellEnd"/>
      <w:r w:rsidRPr="00A62BD0">
        <w:rPr>
          <w:rFonts w:ascii="Cambria" w:hAnsi="Cambria" w:cstheme="majorHAnsi"/>
          <w:sz w:val="24"/>
          <w:szCs w:val="24"/>
          <w:lang w:val="en"/>
        </w:rPr>
        <w:t xml:space="preserve">) </w:t>
      </w:r>
      <w:r w:rsidR="00DD315F" w:rsidRPr="00A62BD0">
        <w:rPr>
          <w:rFonts w:ascii="Cambria" w:hAnsi="Cambria" w:cstheme="majorHAnsi"/>
          <w:sz w:val="24"/>
          <w:szCs w:val="24"/>
          <w:lang w:val="en"/>
        </w:rPr>
        <w:t>yet</w:t>
      </w:r>
      <w:r w:rsidRPr="00A62BD0">
        <w:rPr>
          <w:rFonts w:ascii="Cambria" w:hAnsi="Cambria" w:cstheme="majorHAnsi"/>
          <w:sz w:val="24"/>
          <w:szCs w:val="24"/>
          <w:lang w:val="en"/>
        </w:rPr>
        <w:t xml:space="preserve"> pay</w:t>
      </w:r>
      <w:r w:rsidR="00DD315F" w:rsidRPr="00A62BD0">
        <w:rPr>
          <w:rFonts w:ascii="Cambria" w:hAnsi="Cambria" w:cstheme="majorHAnsi"/>
          <w:sz w:val="24"/>
          <w:szCs w:val="24"/>
          <w:lang w:val="en"/>
        </w:rPr>
        <w:t xml:space="preserve"> remains</w:t>
      </w:r>
      <w:r w:rsidRPr="00A62BD0">
        <w:rPr>
          <w:rFonts w:ascii="Cambria" w:hAnsi="Cambria" w:cstheme="majorHAnsi"/>
          <w:sz w:val="24"/>
          <w:szCs w:val="24"/>
          <w:lang w:val="en"/>
        </w:rPr>
        <w:t xml:space="preserve"> relatively </w:t>
      </w:r>
      <w:proofErr w:type="gramStart"/>
      <w:r w:rsidRPr="00A62BD0">
        <w:rPr>
          <w:rFonts w:ascii="Cambria" w:hAnsi="Cambria" w:cstheme="majorHAnsi"/>
          <w:sz w:val="24"/>
          <w:szCs w:val="24"/>
          <w:lang w:val="en"/>
        </w:rPr>
        <w:t>similar to</w:t>
      </w:r>
      <w:proofErr w:type="gramEnd"/>
      <w:r w:rsidRPr="00A62BD0">
        <w:rPr>
          <w:rFonts w:ascii="Cambria" w:hAnsi="Cambria" w:cstheme="majorHAnsi"/>
          <w:sz w:val="24"/>
          <w:szCs w:val="24"/>
          <w:lang w:val="en"/>
        </w:rPr>
        <w:t xml:space="preserve"> the other ethnic groups or gender counterparts (</w:t>
      </w:r>
      <w:proofErr w:type="spellStart"/>
      <w:r w:rsidRPr="00A62BD0">
        <w:rPr>
          <w:rFonts w:ascii="Cambria" w:hAnsi="Cambria" w:cstheme="majorHAnsi"/>
          <w:sz w:val="24"/>
          <w:szCs w:val="24"/>
          <w:lang w:val="en"/>
        </w:rPr>
        <w:t>Fig</w:t>
      </w:r>
      <w:r w:rsidR="00DD315F" w:rsidRPr="00A62BD0">
        <w:rPr>
          <w:rFonts w:ascii="Cambria" w:hAnsi="Cambria" w:cstheme="majorHAnsi"/>
          <w:sz w:val="24"/>
          <w:szCs w:val="24"/>
          <w:lang w:val="en"/>
        </w:rPr>
        <w:t>.2.</w:t>
      </w:r>
      <w:r w:rsidRPr="00A62BD0">
        <w:rPr>
          <w:rFonts w:ascii="Cambria" w:hAnsi="Cambria" w:cstheme="majorHAnsi"/>
          <w:sz w:val="24"/>
          <w:szCs w:val="24"/>
          <w:lang w:val="en"/>
        </w:rPr>
        <w:t>3</w:t>
      </w:r>
      <w:proofErr w:type="spellEnd"/>
      <w:r w:rsidRPr="00A62BD0">
        <w:rPr>
          <w:rFonts w:ascii="Cambria" w:hAnsi="Cambria" w:cstheme="majorHAnsi"/>
          <w:sz w:val="24"/>
          <w:szCs w:val="24"/>
          <w:lang w:val="en"/>
        </w:rPr>
        <w:t>)</w:t>
      </w:r>
      <w:r w:rsidR="00DD315F" w:rsidRPr="00A62BD0">
        <w:rPr>
          <w:rFonts w:ascii="Cambria" w:hAnsi="Cambria" w:cstheme="majorHAnsi"/>
          <w:sz w:val="24"/>
          <w:szCs w:val="24"/>
          <w:lang w:val="en"/>
        </w:rPr>
        <w:t>. These factors may</w:t>
      </w:r>
      <w:r w:rsidRPr="00A62BD0">
        <w:rPr>
          <w:rFonts w:ascii="Cambria" w:hAnsi="Cambria" w:cstheme="majorHAnsi"/>
          <w:sz w:val="24"/>
          <w:szCs w:val="24"/>
          <w:lang w:val="en"/>
        </w:rPr>
        <w:t xml:space="preserve"> lead to the disparity of having more people hired at their company. </w:t>
      </w:r>
    </w:p>
    <w:p w14:paraId="289A16BC" w14:textId="724B46AF" w:rsidR="00DD315F" w:rsidRPr="00A62BD0" w:rsidRDefault="00DD315F" w:rsidP="004D4B9F">
      <w:pPr>
        <w:spacing w:line="360" w:lineRule="auto"/>
        <w:rPr>
          <w:rFonts w:ascii="Cambria" w:hAnsi="Cambria" w:cstheme="majorHAnsi"/>
          <w:sz w:val="24"/>
          <w:szCs w:val="24"/>
          <w:lang w:val="en"/>
        </w:rPr>
      </w:pPr>
      <w:r w:rsidRPr="00A62BD0">
        <w:rPr>
          <w:rFonts w:ascii="Cambria" w:hAnsi="Cambria" w:cstheme="majorHAnsi"/>
          <w:sz w:val="24"/>
          <w:szCs w:val="24"/>
          <w:lang w:val="en"/>
        </w:rPr>
        <w:t xml:space="preserve">When accessing </w:t>
      </w:r>
      <w:proofErr w:type="spellStart"/>
      <w:r w:rsidRPr="00A62BD0">
        <w:rPr>
          <w:rFonts w:ascii="Cambria" w:hAnsi="Cambria" w:cstheme="majorHAnsi"/>
          <w:sz w:val="24"/>
          <w:szCs w:val="24"/>
          <w:lang w:val="en"/>
        </w:rPr>
        <w:t>Fig</w:t>
      </w:r>
      <w:r w:rsidR="00A92A29" w:rsidRPr="00A62BD0">
        <w:rPr>
          <w:rFonts w:ascii="Cambria" w:hAnsi="Cambria" w:cstheme="majorHAnsi"/>
          <w:sz w:val="24"/>
          <w:szCs w:val="24"/>
          <w:lang w:val="en"/>
        </w:rPr>
        <w:t>.</w:t>
      </w:r>
      <w:r w:rsidRPr="00A62BD0">
        <w:rPr>
          <w:rFonts w:ascii="Cambria" w:hAnsi="Cambria" w:cstheme="majorHAnsi"/>
          <w:sz w:val="24"/>
          <w:szCs w:val="24"/>
          <w:lang w:val="en"/>
        </w:rPr>
        <w:t>2.2</w:t>
      </w:r>
      <w:proofErr w:type="spellEnd"/>
      <w:r w:rsidRPr="00A62BD0">
        <w:rPr>
          <w:rFonts w:ascii="Cambria" w:hAnsi="Cambria" w:cstheme="majorHAnsi"/>
          <w:sz w:val="24"/>
          <w:szCs w:val="24"/>
          <w:lang w:val="en"/>
        </w:rPr>
        <w:t xml:space="preserve"> there is a trend</w:t>
      </w:r>
      <w:r w:rsidRPr="00A62BD0">
        <w:rPr>
          <w:rFonts w:ascii="Cambria" w:eastAsia="Arial" w:hAnsi="Cambria" w:cstheme="majorHAnsi"/>
          <w:sz w:val="24"/>
          <w:szCs w:val="24"/>
          <w:lang w:val="en"/>
        </w:rPr>
        <w:t xml:space="preserve"> seen </w:t>
      </w:r>
      <w:r w:rsidRPr="00A62BD0">
        <w:rPr>
          <w:rFonts w:ascii="Cambria" w:hAnsi="Cambria" w:cstheme="majorHAnsi"/>
          <w:sz w:val="24"/>
          <w:szCs w:val="24"/>
          <w:lang w:val="en"/>
        </w:rPr>
        <w:t>in</w:t>
      </w:r>
      <w:r w:rsidRPr="00A62BD0">
        <w:rPr>
          <w:rFonts w:ascii="Cambria" w:hAnsi="Cambria" w:cstheme="majorHAnsi"/>
          <w:sz w:val="24"/>
          <w:szCs w:val="24"/>
          <w:lang w:val="en"/>
        </w:rPr>
        <w:t xml:space="preserve"> employees under Hispanic ownership </w:t>
      </w:r>
      <w:r w:rsidRPr="00A62BD0">
        <w:rPr>
          <w:rFonts w:ascii="Cambria" w:hAnsi="Cambria" w:cstheme="majorHAnsi"/>
          <w:sz w:val="24"/>
          <w:szCs w:val="24"/>
          <w:lang w:val="en"/>
        </w:rPr>
        <w:t>faring</w:t>
      </w:r>
      <w:r w:rsidRPr="00A62BD0">
        <w:rPr>
          <w:rFonts w:ascii="Cambria" w:hAnsi="Cambria" w:cstheme="majorHAnsi"/>
          <w:sz w:val="24"/>
          <w:szCs w:val="24"/>
          <w:lang w:val="en"/>
        </w:rPr>
        <w:t xml:space="preserve"> well against the other categories. </w:t>
      </w:r>
      <w:r w:rsidRPr="00A62BD0">
        <w:rPr>
          <w:rFonts w:ascii="Cambria" w:hAnsi="Cambria" w:cstheme="majorHAnsi"/>
          <w:sz w:val="24"/>
          <w:szCs w:val="24"/>
          <w:lang w:val="en"/>
        </w:rPr>
        <w:t>Interestingly,</w:t>
      </w:r>
      <w:r w:rsidRPr="00A62BD0">
        <w:rPr>
          <w:rFonts w:ascii="Cambria" w:hAnsi="Cambria" w:cstheme="majorHAnsi"/>
          <w:sz w:val="24"/>
          <w:szCs w:val="24"/>
          <w:lang w:val="en"/>
        </w:rPr>
        <w:t xml:space="preserve"> </w:t>
      </w:r>
      <w:r w:rsidRPr="00A62BD0">
        <w:rPr>
          <w:rFonts w:ascii="Cambria" w:hAnsi="Cambria" w:cstheme="majorHAnsi"/>
          <w:sz w:val="24"/>
          <w:szCs w:val="24"/>
          <w:lang w:val="en"/>
        </w:rPr>
        <w:t>c</w:t>
      </w:r>
      <w:r w:rsidRPr="00A62BD0">
        <w:rPr>
          <w:rFonts w:ascii="Cambria" w:hAnsi="Cambria" w:cstheme="majorHAnsi"/>
          <w:sz w:val="24"/>
          <w:szCs w:val="24"/>
          <w:lang w:val="en"/>
        </w:rPr>
        <w:t xml:space="preserve">ompanies that are female led in the Hispanic ethnicity category generate the 3rd most out of every </w:t>
      </w:r>
      <w:r w:rsidRPr="00A62BD0">
        <w:rPr>
          <w:rFonts w:ascii="Cambria" w:hAnsi="Cambria" w:cstheme="majorHAnsi"/>
          <w:sz w:val="24"/>
          <w:szCs w:val="24"/>
          <w:lang w:val="en"/>
        </w:rPr>
        <w:t>subcategory</w:t>
      </w:r>
      <w:r w:rsidRPr="00A62BD0">
        <w:rPr>
          <w:rFonts w:ascii="Cambria" w:hAnsi="Cambria" w:cstheme="majorHAnsi"/>
          <w:sz w:val="24"/>
          <w:szCs w:val="24"/>
          <w:lang w:val="en"/>
        </w:rPr>
        <w:t xml:space="preserve">. </w:t>
      </w:r>
      <w:r w:rsidRPr="00A62BD0">
        <w:rPr>
          <w:rFonts w:ascii="Cambria" w:hAnsi="Cambria" w:cstheme="majorHAnsi"/>
          <w:sz w:val="24"/>
          <w:szCs w:val="24"/>
          <w:lang w:val="en"/>
        </w:rPr>
        <w:t xml:space="preserve">It </w:t>
      </w:r>
      <w:r w:rsidRPr="00A62BD0">
        <w:rPr>
          <w:rFonts w:ascii="Cambria" w:hAnsi="Cambria" w:cstheme="majorHAnsi"/>
          <w:sz w:val="24"/>
          <w:szCs w:val="24"/>
          <w:lang w:val="en"/>
        </w:rPr>
        <w:t xml:space="preserve">may be </w:t>
      </w:r>
      <w:r w:rsidRPr="00A62BD0">
        <w:rPr>
          <w:rFonts w:ascii="Cambria" w:hAnsi="Cambria" w:cstheme="majorHAnsi"/>
          <w:sz w:val="24"/>
          <w:szCs w:val="24"/>
          <w:lang w:val="en"/>
        </w:rPr>
        <w:t>the case</w:t>
      </w:r>
      <w:r w:rsidRPr="00A62BD0">
        <w:rPr>
          <w:rFonts w:ascii="Cambria" w:hAnsi="Cambria" w:cstheme="majorHAnsi"/>
          <w:sz w:val="24"/>
          <w:szCs w:val="24"/>
          <w:lang w:val="en"/>
        </w:rPr>
        <w:t xml:space="preserve"> that Hispanic females are able to increase productivity in their employees in a way that the other 6 categories </w:t>
      </w:r>
      <w:r w:rsidRPr="00A62BD0">
        <w:rPr>
          <w:rFonts w:ascii="Cambria" w:hAnsi="Cambria" w:cstheme="majorHAnsi"/>
          <w:sz w:val="24"/>
          <w:szCs w:val="24"/>
          <w:lang w:val="en"/>
        </w:rPr>
        <w:t xml:space="preserve">are not </w:t>
      </w:r>
      <w:r w:rsidRPr="00A62BD0">
        <w:rPr>
          <w:rFonts w:ascii="Cambria" w:hAnsi="Cambria" w:cstheme="majorHAnsi"/>
          <w:sz w:val="24"/>
          <w:szCs w:val="24"/>
          <w:lang w:val="en"/>
        </w:rPr>
        <w:t>able to. Non-Hispanic male</w:t>
      </w:r>
      <w:r w:rsidR="001F0654" w:rsidRPr="00A62BD0">
        <w:rPr>
          <w:rFonts w:ascii="Cambria" w:hAnsi="Cambria" w:cstheme="majorHAnsi"/>
          <w:sz w:val="24"/>
          <w:szCs w:val="24"/>
          <w:lang w:val="en"/>
        </w:rPr>
        <w:t>s</w:t>
      </w:r>
      <w:r w:rsidRPr="00A62BD0">
        <w:rPr>
          <w:rFonts w:ascii="Cambria" w:hAnsi="Cambria" w:cstheme="majorHAnsi"/>
          <w:sz w:val="24"/>
          <w:szCs w:val="24"/>
          <w:lang w:val="en"/>
        </w:rPr>
        <w:t xml:space="preserve"> generating on average almost 25% more than their Hispanic male counterpart but only slightly more than their equally Hispanic / non-Hispanic male equivalent.</w:t>
      </w:r>
    </w:p>
    <w:p w14:paraId="48F80669" w14:textId="5BACB924" w:rsidR="001A5C40" w:rsidRPr="00A62BD0" w:rsidRDefault="001F0654" w:rsidP="004D4B9F">
      <w:pPr>
        <w:spacing w:line="360" w:lineRule="auto"/>
        <w:rPr>
          <w:rFonts w:ascii="Cambria" w:hAnsi="Cambria" w:cstheme="majorHAnsi"/>
          <w:sz w:val="24"/>
          <w:szCs w:val="24"/>
          <w:lang w:val="en"/>
        </w:rPr>
      </w:pPr>
      <w:r w:rsidRPr="00A62BD0">
        <w:rPr>
          <w:rFonts w:ascii="Cambria" w:hAnsi="Cambria" w:cstheme="majorHAnsi"/>
          <w:sz w:val="24"/>
          <w:szCs w:val="24"/>
          <w:lang w:val="en"/>
        </w:rPr>
        <w:t>Figure 2.3</w:t>
      </w:r>
      <w:r w:rsidRPr="001F0654">
        <w:rPr>
          <w:rFonts w:ascii="Cambria" w:hAnsi="Cambria" w:cstheme="majorHAnsi"/>
          <w:sz w:val="24"/>
          <w:szCs w:val="24"/>
          <w:lang w:val="en"/>
        </w:rPr>
        <w:t xml:space="preserve"> shows the average pay per employee for each ethnicity category</w:t>
      </w:r>
      <w:r w:rsidRPr="00A62BD0">
        <w:rPr>
          <w:rFonts w:ascii="Cambria" w:hAnsi="Cambria" w:cstheme="majorHAnsi"/>
          <w:sz w:val="24"/>
          <w:szCs w:val="24"/>
          <w:lang w:val="en"/>
        </w:rPr>
        <w:t>. This value</w:t>
      </w:r>
      <w:r w:rsidRPr="001F0654">
        <w:rPr>
          <w:rFonts w:ascii="Cambria" w:hAnsi="Cambria" w:cstheme="majorHAnsi"/>
          <w:sz w:val="24"/>
          <w:szCs w:val="24"/>
          <w:lang w:val="en"/>
        </w:rPr>
        <w:t xml:space="preserve"> is calculated by taking the ‘Annual Payroll’ </w:t>
      </w:r>
      <w:r w:rsidRPr="00A62BD0">
        <w:rPr>
          <w:rFonts w:ascii="Cambria" w:hAnsi="Cambria" w:cstheme="majorHAnsi"/>
          <w:sz w:val="24"/>
          <w:szCs w:val="24"/>
          <w:lang w:val="en"/>
        </w:rPr>
        <w:t>over</w:t>
      </w:r>
      <w:r w:rsidRPr="001F0654">
        <w:rPr>
          <w:rFonts w:ascii="Cambria" w:hAnsi="Cambria" w:cstheme="majorHAnsi"/>
          <w:sz w:val="24"/>
          <w:szCs w:val="24"/>
          <w:lang w:val="en"/>
        </w:rPr>
        <w:t xml:space="preserve"> ‘Employee Count’. </w:t>
      </w:r>
      <w:r w:rsidRPr="00A62BD0">
        <w:rPr>
          <w:rFonts w:ascii="Cambria" w:hAnsi="Cambria" w:cstheme="majorHAnsi"/>
          <w:sz w:val="24"/>
          <w:szCs w:val="24"/>
          <w:lang w:val="en"/>
        </w:rPr>
        <w:t>This calculation describes the</w:t>
      </w:r>
      <w:r w:rsidRPr="001F0654">
        <w:rPr>
          <w:rFonts w:ascii="Cambria" w:hAnsi="Cambria" w:cstheme="majorHAnsi"/>
          <w:sz w:val="24"/>
          <w:szCs w:val="24"/>
          <w:lang w:val="en"/>
        </w:rPr>
        <w:t xml:space="preserve"> wage difference between gender categories. </w:t>
      </w:r>
      <w:r w:rsidRPr="00A62BD0">
        <w:rPr>
          <w:rFonts w:ascii="Cambria" w:hAnsi="Cambria" w:cstheme="majorHAnsi"/>
          <w:sz w:val="24"/>
          <w:szCs w:val="24"/>
          <w:lang w:val="en"/>
        </w:rPr>
        <w:t xml:space="preserve">Through this visualization, </w:t>
      </w:r>
      <w:r w:rsidRPr="001F0654">
        <w:rPr>
          <w:rFonts w:ascii="Cambria" w:hAnsi="Cambria" w:cstheme="majorHAnsi"/>
          <w:sz w:val="24"/>
          <w:szCs w:val="24"/>
          <w:lang w:val="en"/>
        </w:rPr>
        <w:t>the equally Hispanic / non-Hispanic categories fare much better with the Non-Hispanic owned businesses</w:t>
      </w:r>
      <w:r w:rsidRPr="00A62BD0">
        <w:rPr>
          <w:rFonts w:ascii="Cambria" w:hAnsi="Cambria" w:cstheme="majorHAnsi"/>
          <w:sz w:val="24"/>
          <w:szCs w:val="24"/>
          <w:lang w:val="en"/>
        </w:rPr>
        <w:t xml:space="preserve">; in </w:t>
      </w:r>
      <w:proofErr w:type="gramStart"/>
      <w:r w:rsidRPr="001F0654">
        <w:rPr>
          <w:rFonts w:ascii="Cambria" w:hAnsi="Cambria" w:cstheme="majorHAnsi"/>
          <w:sz w:val="24"/>
          <w:szCs w:val="24"/>
          <w:lang w:val="en"/>
        </w:rPr>
        <w:t xml:space="preserve">2 </w:t>
      </w:r>
      <w:r w:rsidRPr="00A62BD0">
        <w:rPr>
          <w:rFonts w:ascii="Cambria" w:hAnsi="Cambria" w:cstheme="majorHAnsi"/>
          <w:sz w:val="24"/>
          <w:szCs w:val="24"/>
          <w:lang w:val="en"/>
        </w:rPr>
        <w:t xml:space="preserve"> out</w:t>
      </w:r>
      <w:proofErr w:type="gramEnd"/>
      <w:r w:rsidRPr="00A62BD0">
        <w:rPr>
          <w:rFonts w:ascii="Cambria" w:hAnsi="Cambria" w:cstheme="majorHAnsi"/>
          <w:sz w:val="24"/>
          <w:szCs w:val="24"/>
          <w:lang w:val="en"/>
        </w:rPr>
        <w:t xml:space="preserve"> </w:t>
      </w:r>
      <w:r w:rsidRPr="001F0654">
        <w:rPr>
          <w:rFonts w:ascii="Cambria" w:hAnsi="Cambria" w:cstheme="majorHAnsi"/>
          <w:sz w:val="24"/>
          <w:szCs w:val="24"/>
          <w:lang w:val="en"/>
        </w:rPr>
        <w:t xml:space="preserve">of the 3 gender categories. </w:t>
      </w:r>
      <w:r w:rsidRPr="00A62BD0">
        <w:rPr>
          <w:rFonts w:ascii="Cambria" w:hAnsi="Cambria" w:cstheme="majorHAnsi"/>
          <w:sz w:val="24"/>
          <w:szCs w:val="24"/>
          <w:lang w:val="en"/>
        </w:rPr>
        <w:t>It should be noted when looking at the male data,</w:t>
      </w:r>
      <w:r w:rsidRPr="001F0654">
        <w:rPr>
          <w:rFonts w:ascii="Cambria" w:hAnsi="Cambria" w:cstheme="majorHAnsi"/>
          <w:sz w:val="24"/>
          <w:szCs w:val="24"/>
          <w:lang w:val="en"/>
        </w:rPr>
        <w:t xml:space="preserve"> the equally Hispanic / non-Hispanic group pay their employees on average about 15% more than their Male Non-Hispanic counterpart</w:t>
      </w:r>
      <w:r w:rsidRPr="00A62BD0">
        <w:rPr>
          <w:rFonts w:ascii="Cambria" w:hAnsi="Cambria" w:cstheme="majorHAnsi"/>
          <w:sz w:val="24"/>
          <w:szCs w:val="24"/>
          <w:lang w:val="en"/>
        </w:rPr>
        <w:t>,</w:t>
      </w:r>
      <w:r w:rsidRPr="001F0654">
        <w:rPr>
          <w:rFonts w:ascii="Cambria" w:hAnsi="Cambria" w:cstheme="majorHAnsi"/>
          <w:sz w:val="24"/>
          <w:szCs w:val="24"/>
          <w:lang w:val="en"/>
        </w:rPr>
        <w:t xml:space="preserve"> but the revenue generated by each employee is less in the equally Hispanic / non-Hispanic category than in the non-Hispanic category. A</w:t>
      </w:r>
      <w:r w:rsidR="001A5C40" w:rsidRPr="00A62BD0">
        <w:rPr>
          <w:rFonts w:ascii="Cambria" w:hAnsi="Cambria" w:cstheme="majorHAnsi"/>
          <w:sz w:val="24"/>
          <w:szCs w:val="24"/>
          <w:lang w:val="en"/>
        </w:rPr>
        <w:t>dditionally</w:t>
      </w:r>
      <w:r w:rsidRPr="001F0654">
        <w:rPr>
          <w:rFonts w:ascii="Cambria" w:hAnsi="Cambria" w:cstheme="majorHAnsi"/>
          <w:sz w:val="24"/>
          <w:szCs w:val="24"/>
          <w:lang w:val="en"/>
        </w:rPr>
        <w:t xml:space="preserve">, the gender categories in the Hispanic ethnicity </w:t>
      </w:r>
      <w:r w:rsidR="001A5C40" w:rsidRPr="00A62BD0">
        <w:rPr>
          <w:rFonts w:ascii="Cambria" w:hAnsi="Cambria" w:cstheme="majorHAnsi"/>
          <w:sz w:val="24"/>
          <w:szCs w:val="24"/>
          <w:lang w:val="en"/>
        </w:rPr>
        <w:t>pay relatively the same</w:t>
      </w:r>
      <w:r w:rsidRPr="001F0654">
        <w:rPr>
          <w:rFonts w:ascii="Cambria" w:hAnsi="Cambria" w:cstheme="majorHAnsi"/>
          <w:sz w:val="24"/>
          <w:szCs w:val="24"/>
          <w:lang w:val="en"/>
        </w:rPr>
        <w:t xml:space="preserve"> as opposed to </w:t>
      </w:r>
      <w:r w:rsidR="00D92CE2" w:rsidRPr="00A62BD0">
        <w:rPr>
          <w:rFonts w:ascii="Cambria" w:hAnsi="Cambria" w:cstheme="majorHAnsi"/>
          <w:sz w:val="24"/>
          <w:szCs w:val="24"/>
          <w:lang w:val="en"/>
        </w:rPr>
        <w:t>other</w:t>
      </w:r>
      <w:r w:rsidRPr="001F0654">
        <w:rPr>
          <w:rFonts w:ascii="Cambria" w:hAnsi="Cambria" w:cstheme="majorHAnsi"/>
          <w:sz w:val="24"/>
          <w:szCs w:val="24"/>
          <w:lang w:val="en"/>
        </w:rPr>
        <w:t xml:space="preserve"> </w:t>
      </w:r>
      <w:r w:rsidR="001A5C40" w:rsidRPr="00A62BD0">
        <w:rPr>
          <w:rFonts w:ascii="Cambria" w:hAnsi="Cambria" w:cstheme="majorHAnsi"/>
          <w:sz w:val="24"/>
          <w:szCs w:val="24"/>
          <w:lang w:val="en"/>
        </w:rPr>
        <w:t>groups.</w:t>
      </w:r>
    </w:p>
    <w:p w14:paraId="4BF1F00D" w14:textId="51D4F86D" w:rsidR="00D92CE2" w:rsidRPr="00A62BD0" w:rsidRDefault="00D92CE2" w:rsidP="004D4B9F">
      <w:pPr>
        <w:spacing w:line="360" w:lineRule="auto"/>
        <w:rPr>
          <w:rFonts w:ascii="Cambria" w:hAnsi="Cambria" w:cstheme="majorHAnsi"/>
          <w:sz w:val="24"/>
          <w:szCs w:val="24"/>
        </w:rPr>
      </w:pPr>
      <w:r w:rsidRPr="00D92CE2">
        <w:rPr>
          <w:rFonts w:ascii="Cambria" w:hAnsi="Cambria" w:cstheme="majorHAnsi"/>
          <w:sz w:val="24"/>
          <w:szCs w:val="24"/>
        </w:rPr>
        <w:lastRenderedPageBreak/>
        <w:t>The United States is inequitably distributing its wealth by race, particularly regarding income (</w:t>
      </w:r>
      <w:proofErr w:type="spellStart"/>
      <w:r w:rsidRPr="00D92CE2">
        <w:rPr>
          <w:rFonts w:ascii="Cambria" w:hAnsi="Cambria" w:cstheme="majorHAnsi"/>
          <w:sz w:val="24"/>
          <w:szCs w:val="24"/>
        </w:rPr>
        <w:t>Fig</w:t>
      </w:r>
      <w:r w:rsidR="00A92A29" w:rsidRPr="00A62BD0">
        <w:rPr>
          <w:rFonts w:ascii="Cambria" w:hAnsi="Cambria" w:cstheme="majorHAnsi"/>
          <w:sz w:val="24"/>
          <w:szCs w:val="24"/>
        </w:rPr>
        <w:t>.</w:t>
      </w:r>
      <w:r w:rsidRPr="00A62BD0">
        <w:rPr>
          <w:rFonts w:ascii="Cambria" w:hAnsi="Cambria" w:cstheme="majorHAnsi"/>
          <w:sz w:val="24"/>
          <w:szCs w:val="24"/>
        </w:rPr>
        <w:t>3.</w:t>
      </w:r>
      <w:r w:rsidRPr="00D92CE2">
        <w:rPr>
          <w:rFonts w:ascii="Cambria" w:hAnsi="Cambria" w:cstheme="majorHAnsi"/>
          <w:sz w:val="24"/>
          <w:szCs w:val="24"/>
        </w:rPr>
        <w:t>1</w:t>
      </w:r>
      <w:proofErr w:type="spellEnd"/>
      <w:r w:rsidRPr="00D92CE2">
        <w:rPr>
          <w:rFonts w:ascii="Cambria" w:hAnsi="Cambria" w:cstheme="majorHAnsi"/>
          <w:sz w:val="24"/>
          <w:szCs w:val="24"/>
        </w:rPr>
        <w:t xml:space="preserve">). White </w:t>
      </w:r>
      <w:r w:rsidRPr="00A62BD0">
        <w:rPr>
          <w:rFonts w:ascii="Cambria" w:hAnsi="Cambria" w:cstheme="majorHAnsi"/>
          <w:sz w:val="24"/>
          <w:szCs w:val="24"/>
        </w:rPr>
        <w:t>populations</w:t>
      </w:r>
      <w:r w:rsidRPr="00D92CE2">
        <w:rPr>
          <w:rFonts w:ascii="Cambria" w:hAnsi="Cambria" w:cstheme="majorHAnsi"/>
          <w:sz w:val="24"/>
          <w:szCs w:val="24"/>
        </w:rPr>
        <w:t xml:space="preserve"> are receiving disproportionally higher average yearly incomes, being the only racial group making an average income above 40 thousand USD per year. Asians, American Indians and Alaska Natives, and Native Hawaiian and Pacific Islanders make around 35 thousand USD annually. However, by far the most negatively affected group is Black or African American people at 30 thousand USD per year, making more than 10 thousand USD less annually than their white counterparts. In terms of income, the American economy disproportionately benefits White people.</w:t>
      </w:r>
      <w:r w:rsidRPr="00A62BD0">
        <w:rPr>
          <w:rFonts w:ascii="Cambria" w:hAnsi="Cambria" w:cstheme="majorHAnsi"/>
          <w:sz w:val="24"/>
          <w:szCs w:val="24"/>
        </w:rPr>
        <w:t xml:space="preserve"> </w:t>
      </w:r>
      <w:r w:rsidRPr="00A62BD0">
        <w:rPr>
          <w:rFonts w:ascii="Cambria" w:hAnsi="Cambria" w:cstheme="majorHAnsi"/>
          <w:sz w:val="24"/>
          <w:szCs w:val="24"/>
        </w:rPr>
        <w:t>Following income trends, White people in the United States also disproportionately own more businesses than any other race, followed by Asians (</w:t>
      </w:r>
      <w:proofErr w:type="spellStart"/>
      <w:r w:rsidRPr="00A62BD0">
        <w:rPr>
          <w:rFonts w:ascii="Cambria" w:hAnsi="Cambria" w:cstheme="majorHAnsi"/>
          <w:sz w:val="24"/>
          <w:szCs w:val="24"/>
        </w:rPr>
        <w:t>Fig</w:t>
      </w:r>
      <w:r w:rsidR="00A92A29" w:rsidRPr="00A62BD0">
        <w:rPr>
          <w:rFonts w:ascii="Cambria" w:hAnsi="Cambria" w:cstheme="majorHAnsi"/>
          <w:sz w:val="24"/>
          <w:szCs w:val="24"/>
        </w:rPr>
        <w:t>.</w:t>
      </w:r>
      <w:r w:rsidRPr="00A62BD0">
        <w:rPr>
          <w:rFonts w:ascii="Cambria" w:hAnsi="Cambria" w:cstheme="majorHAnsi"/>
          <w:sz w:val="24"/>
          <w:szCs w:val="24"/>
        </w:rPr>
        <w:t>3.2</w:t>
      </w:r>
      <w:proofErr w:type="spellEnd"/>
      <w:r w:rsidRPr="00A62BD0">
        <w:rPr>
          <w:rFonts w:ascii="Cambria" w:hAnsi="Cambria" w:cstheme="majorHAnsi"/>
          <w:sz w:val="24"/>
          <w:szCs w:val="24"/>
        </w:rPr>
        <w:t>). Black or African American people are again underrepresented in business ownership; despite making up 13.6% of the population, this group only makes up 1.8% of business owners. Additionally, business ownership can also be examined from the perspective of ownership augmentation (</w:t>
      </w:r>
      <w:proofErr w:type="spellStart"/>
      <w:r w:rsidRPr="00A62BD0">
        <w:rPr>
          <w:rFonts w:ascii="Cambria" w:hAnsi="Cambria" w:cstheme="majorHAnsi"/>
          <w:sz w:val="24"/>
          <w:szCs w:val="24"/>
        </w:rPr>
        <w:t>Fig</w:t>
      </w:r>
      <w:r w:rsidR="00A92A29" w:rsidRPr="00A62BD0">
        <w:rPr>
          <w:rFonts w:ascii="Cambria" w:hAnsi="Cambria" w:cstheme="majorHAnsi"/>
          <w:sz w:val="24"/>
          <w:szCs w:val="24"/>
        </w:rPr>
        <w:t>.</w:t>
      </w:r>
      <w:r w:rsidRPr="00A62BD0">
        <w:rPr>
          <w:rFonts w:ascii="Cambria" w:hAnsi="Cambria" w:cstheme="majorHAnsi"/>
          <w:sz w:val="24"/>
          <w:szCs w:val="24"/>
        </w:rPr>
        <w:t>3.3</w:t>
      </w:r>
      <w:proofErr w:type="spellEnd"/>
      <w:r w:rsidRPr="00A62BD0">
        <w:rPr>
          <w:rFonts w:ascii="Cambria" w:hAnsi="Cambria" w:cstheme="majorHAnsi"/>
          <w:sz w:val="24"/>
          <w:szCs w:val="24"/>
        </w:rPr>
        <w:t>), defined as the proportion of business ownership over the proportion of the population; true equitable distribution of ownership is achieved when ownership augmentation is 1. White and Asian groups are the only race groups that are overrepresented in business ownership, with Asians being the most overrepresented. In comparison, the Black or African American group has an ownership augmentation rate of less than 0.2, meaning that this group owns less than a fifth of the businesses they proportionally should.</w:t>
      </w:r>
    </w:p>
    <w:p w14:paraId="5DCF3886" w14:textId="48BBE45A" w:rsidR="00D92CE2" w:rsidRPr="00D92CE2" w:rsidRDefault="00D92CE2" w:rsidP="004D4B9F">
      <w:pPr>
        <w:spacing w:line="360" w:lineRule="auto"/>
        <w:rPr>
          <w:rFonts w:ascii="Cambria" w:hAnsi="Cambria" w:cstheme="majorHAnsi"/>
          <w:sz w:val="24"/>
          <w:szCs w:val="24"/>
        </w:rPr>
      </w:pPr>
      <w:r w:rsidRPr="00D92CE2">
        <w:rPr>
          <w:rFonts w:ascii="Cambria" w:hAnsi="Cambria" w:cstheme="majorHAnsi"/>
          <w:sz w:val="24"/>
          <w:szCs w:val="24"/>
        </w:rPr>
        <w:t>Race groups can also be examined by their representation in key industries within the United States (</w:t>
      </w:r>
      <w:proofErr w:type="spellStart"/>
      <w:r w:rsidRPr="00D92CE2">
        <w:rPr>
          <w:rFonts w:ascii="Cambria" w:hAnsi="Cambria" w:cstheme="majorHAnsi"/>
          <w:sz w:val="24"/>
          <w:szCs w:val="24"/>
        </w:rPr>
        <w:t>Fig</w:t>
      </w:r>
      <w:r w:rsidR="00A92A29" w:rsidRPr="00A62BD0">
        <w:rPr>
          <w:rFonts w:ascii="Cambria" w:hAnsi="Cambria" w:cstheme="majorHAnsi"/>
          <w:sz w:val="24"/>
          <w:szCs w:val="24"/>
        </w:rPr>
        <w:t>.</w:t>
      </w:r>
      <w:r w:rsidRPr="00A62BD0">
        <w:rPr>
          <w:rFonts w:ascii="Cambria" w:hAnsi="Cambria" w:cstheme="majorHAnsi"/>
          <w:sz w:val="24"/>
          <w:szCs w:val="24"/>
        </w:rPr>
        <w:t>3.4</w:t>
      </w:r>
      <w:proofErr w:type="spellEnd"/>
      <w:r w:rsidRPr="00D92CE2">
        <w:rPr>
          <w:rFonts w:ascii="Cambria" w:hAnsi="Cambria" w:cstheme="majorHAnsi"/>
          <w:sz w:val="24"/>
          <w:szCs w:val="24"/>
        </w:rPr>
        <w:t xml:space="preserve">). Universally, the White group is overrepresented in every major industry within the United States. Additionally, the White group is disproportionately given higher paying jobs within the industries, with all but two instances of average income above 60 thousand USD per year being held within the White group. Notably, while the Asian group can be overrepresented in several industries, they are not being given the highest paying jobs. This indicates that not only is the White group being overrepresented in most industries, </w:t>
      </w:r>
      <w:proofErr w:type="gramStart"/>
      <w:r w:rsidRPr="00D92CE2">
        <w:rPr>
          <w:rFonts w:ascii="Cambria" w:hAnsi="Cambria" w:cstheme="majorHAnsi"/>
          <w:sz w:val="24"/>
          <w:szCs w:val="24"/>
        </w:rPr>
        <w:t>they are</w:t>
      </w:r>
      <w:proofErr w:type="gramEnd"/>
      <w:r w:rsidRPr="00D92CE2">
        <w:rPr>
          <w:rFonts w:ascii="Cambria" w:hAnsi="Cambria" w:cstheme="majorHAnsi"/>
          <w:sz w:val="24"/>
          <w:szCs w:val="24"/>
        </w:rPr>
        <w:t xml:space="preserve"> promoted to higher paying positions as well. The STEM field is a strong example of this phenomena (</w:t>
      </w:r>
      <w:proofErr w:type="spellStart"/>
      <w:r w:rsidRPr="00D92CE2">
        <w:rPr>
          <w:rFonts w:ascii="Cambria" w:hAnsi="Cambria" w:cstheme="majorHAnsi"/>
          <w:sz w:val="24"/>
          <w:szCs w:val="24"/>
        </w:rPr>
        <w:t>Fig</w:t>
      </w:r>
      <w:r w:rsidR="00A92A29" w:rsidRPr="00A62BD0">
        <w:rPr>
          <w:rFonts w:ascii="Cambria" w:hAnsi="Cambria" w:cstheme="majorHAnsi"/>
          <w:sz w:val="24"/>
          <w:szCs w:val="24"/>
        </w:rPr>
        <w:t>.3.5</w:t>
      </w:r>
      <w:proofErr w:type="spellEnd"/>
      <w:r w:rsidRPr="00D92CE2">
        <w:rPr>
          <w:rFonts w:ascii="Cambria" w:hAnsi="Cambria" w:cstheme="majorHAnsi"/>
          <w:sz w:val="24"/>
          <w:szCs w:val="24"/>
        </w:rPr>
        <w:t xml:space="preserve">). Disproportionately, STEM is overwhelmingly made up of White people, much at the expense of every other race group except Asians. To </w:t>
      </w:r>
      <w:r w:rsidRPr="00D92CE2">
        <w:rPr>
          <w:rFonts w:ascii="Cambria" w:hAnsi="Cambria" w:cstheme="majorHAnsi"/>
          <w:sz w:val="24"/>
          <w:szCs w:val="24"/>
        </w:rPr>
        <w:lastRenderedPageBreak/>
        <w:t>give equitable representation in STEM, nearly 300 thousand jobs would have to go to other minority groups.</w:t>
      </w:r>
    </w:p>
    <w:p w14:paraId="6B7CA0F6" w14:textId="73723A93" w:rsidR="00B1447A" w:rsidRPr="00A62BD0" w:rsidRDefault="00A92A29" w:rsidP="004D4B9F">
      <w:pPr>
        <w:spacing w:line="360" w:lineRule="auto"/>
        <w:rPr>
          <w:rFonts w:ascii="Cambria" w:hAnsi="Cambria" w:cstheme="majorHAnsi"/>
          <w:sz w:val="24"/>
          <w:szCs w:val="24"/>
        </w:rPr>
      </w:pPr>
      <w:r w:rsidRPr="00A62BD0">
        <w:rPr>
          <w:rFonts w:ascii="Cambria" w:hAnsi="Cambria" w:cstheme="majorHAnsi"/>
          <w:sz w:val="24"/>
          <w:szCs w:val="24"/>
        </w:rPr>
        <w:t>Finally, to further address the sex disparity from Figure 1.4,</w:t>
      </w:r>
      <w:r w:rsidRPr="00A92A29">
        <w:rPr>
          <w:rFonts w:ascii="Cambria" w:hAnsi="Cambria" w:cstheme="majorHAnsi"/>
          <w:sz w:val="24"/>
          <w:szCs w:val="24"/>
        </w:rPr>
        <w:t xml:space="preserve"> Figure</w:t>
      </w:r>
      <w:r w:rsidRPr="00A62BD0">
        <w:rPr>
          <w:rFonts w:ascii="Cambria" w:hAnsi="Cambria" w:cstheme="majorHAnsi"/>
          <w:sz w:val="24"/>
          <w:szCs w:val="24"/>
        </w:rPr>
        <w:t xml:space="preserve"> </w:t>
      </w:r>
      <w:r w:rsidRPr="00A92A29">
        <w:rPr>
          <w:rFonts w:ascii="Cambria" w:hAnsi="Cambria" w:cstheme="majorHAnsi"/>
          <w:sz w:val="24"/>
          <w:szCs w:val="24"/>
        </w:rPr>
        <w:t xml:space="preserve">4.1 indicates that women are not as likely to be the primary operators of a business if it is jointly owned. In </w:t>
      </w:r>
      <w:r w:rsidRPr="00A62BD0">
        <w:rPr>
          <w:rFonts w:ascii="Cambria" w:hAnsi="Cambria" w:cstheme="majorHAnsi"/>
          <w:sz w:val="24"/>
          <w:szCs w:val="24"/>
        </w:rPr>
        <w:t>many</w:t>
      </w:r>
      <w:r w:rsidRPr="00A92A29">
        <w:rPr>
          <w:rFonts w:ascii="Cambria" w:hAnsi="Cambria" w:cstheme="majorHAnsi"/>
          <w:sz w:val="24"/>
          <w:szCs w:val="24"/>
        </w:rPr>
        <w:t xml:space="preserve"> industries, as shown by Figure</w:t>
      </w:r>
      <w:r w:rsidRPr="00A62BD0">
        <w:rPr>
          <w:rFonts w:ascii="Cambria" w:hAnsi="Cambria" w:cstheme="majorHAnsi"/>
          <w:sz w:val="24"/>
          <w:szCs w:val="24"/>
        </w:rPr>
        <w:t xml:space="preserve"> </w:t>
      </w:r>
      <w:r w:rsidRPr="00A92A29">
        <w:rPr>
          <w:rFonts w:ascii="Cambria" w:hAnsi="Cambria" w:cstheme="majorHAnsi"/>
          <w:sz w:val="24"/>
          <w:szCs w:val="24"/>
        </w:rPr>
        <w:t>4.2, males dominate the ownership of businesses. The only industry that is not dominated is the Educational Services field. Further supporting the findings of Figure</w:t>
      </w:r>
      <w:r w:rsidRPr="00A62BD0">
        <w:rPr>
          <w:rFonts w:ascii="Cambria" w:hAnsi="Cambria" w:cstheme="majorHAnsi"/>
          <w:sz w:val="24"/>
          <w:szCs w:val="24"/>
        </w:rPr>
        <w:t xml:space="preserve"> </w:t>
      </w:r>
      <w:r w:rsidRPr="00A92A29">
        <w:rPr>
          <w:rFonts w:ascii="Cambria" w:hAnsi="Cambria" w:cstheme="majorHAnsi"/>
          <w:sz w:val="24"/>
          <w:szCs w:val="24"/>
        </w:rPr>
        <w:t xml:space="preserve">4.1, females are not as likely to be owners of businesses than males. </w:t>
      </w:r>
      <w:r w:rsidRPr="00A62BD0">
        <w:rPr>
          <w:rFonts w:ascii="Cambria" w:hAnsi="Cambria" w:cstheme="majorHAnsi"/>
          <w:sz w:val="24"/>
          <w:szCs w:val="24"/>
        </w:rPr>
        <w:t xml:space="preserve">However, the </w:t>
      </w:r>
      <w:r w:rsidRPr="00A92A29">
        <w:rPr>
          <w:rFonts w:ascii="Cambria" w:hAnsi="Cambria" w:cstheme="majorHAnsi"/>
          <w:sz w:val="24"/>
          <w:szCs w:val="24"/>
        </w:rPr>
        <w:t xml:space="preserve">rate of female ownership is on the rise as shown in </w:t>
      </w:r>
      <w:proofErr w:type="spellStart"/>
      <w:r w:rsidRPr="00A92A29">
        <w:rPr>
          <w:rFonts w:ascii="Cambria" w:hAnsi="Cambria" w:cstheme="majorHAnsi"/>
          <w:sz w:val="24"/>
          <w:szCs w:val="24"/>
        </w:rPr>
        <w:t>Figure4.3</w:t>
      </w:r>
      <w:proofErr w:type="spellEnd"/>
      <w:r w:rsidRPr="00A92A29">
        <w:rPr>
          <w:rFonts w:ascii="Cambria" w:hAnsi="Cambria" w:cstheme="majorHAnsi"/>
          <w:sz w:val="24"/>
          <w:szCs w:val="24"/>
        </w:rPr>
        <w:t xml:space="preserve"> which </w:t>
      </w:r>
      <w:r w:rsidRPr="00A62BD0">
        <w:rPr>
          <w:rFonts w:ascii="Cambria" w:hAnsi="Cambria" w:cstheme="majorHAnsi"/>
          <w:sz w:val="24"/>
          <w:szCs w:val="24"/>
        </w:rPr>
        <w:t>illustrates</w:t>
      </w:r>
      <w:r w:rsidRPr="00A92A29">
        <w:rPr>
          <w:rFonts w:ascii="Cambria" w:hAnsi="Cambria" w:cstheme="majorHAnsi"/>
          <w:sz w:val="24"/>
          <w:szCs w:val="24"/>
        </w:rPr>
        <w:t xml:space="preserve"> a steady increase over the </w:t>
      </w:r>
      <w:r w:rsidRPr="00A62BD0">
        <w:rPr>
          <w:rFonts w:ascii="Cambria" w:hAnsi="Cambria" w:cstheme="majorHAnsi"/>
          <w:sz w:val="24"/>
          <w:szCs w:val="24"/>
        </w:rPr>
        <w:t xml:space="preserve">past 20 </w:t>
      </w:r>
      <w:r w:rsidRPr="00A92A29">
        <w:rPr>
          <w:rFonts w:ascii="Cambria" w:hAnsi="Cambria" w:cstheme="majorHAnsi"/>
          <w:sz w:val="24"/>
          <w:szCs w:val="24"/>
        </w:rPr>
        <w:t xml:space="preserve">years. </w:t>
      </w:r>
      <w:r w:rsidRPr="00A62BD0">
        <w:rPr>
          <w:rFonts w:ascii="Cambria" w:hAnsi="Cambria" w:cstheme="majorHAnsi"/>
          <w:sz w:val="24"/>
          <w:szCs w:val="24"/>
        </w:rPr>
        <w:t>Despite the rise,</w:t>
      </w:r>
      <w:r w:rsidRPr="00A92A29">
        <w:rPr>
          <w:rFonts w:ascii="Cambria" w:hAnsi="Cambria" w:cstheme="majorHAnsi"/>
          <w:sz w:val="24"/>
          <w:szCs w:val="24"/>
        </w:rPr>
        <w:t xml:space="preserve"> female ownership does not crest over 35 percent. </w:t>
      </w:r>
    </w:p>
    <w:p w14:paraId="50E207CC" w14:textId="4617A0AD" w:rsidR="00EA01E8" w:rsidRPr="00A62BD0" w:rsidRDefault="00EA01E8" w:rsidP="004D4B9F">
      <w:pPr>
        <w:spacing w:line="360" w:lineRule="auto"/>
        <w:rPr>
          <w:rFonts w:ascii="Cambria" w:hAnsi="Cambria" w:cstheme="majorHAnsi"/>
          <w:b/>
          <w:bCs/>
          <w:sz w:val="24"/>
          <w:szCs w:val="24"/>
        </w:rPr>
      </w:pPr>
      <w:r w:rsidRPr="00A62BD0">
        <w:rPr>
          <w:rFonts w:ascii="Cambria" w:hAnsi="Cambria" w:cstheme="majorHAnsi"/>
          <w:b/>
          <w:bCs/>
          <w:sz w:val="24"/>
          <w:szCs w:val="24"/>
        </w:rPr>
        <w:t>CONCLUSIO</w:t>
      </w:r>
      <w:r w:rsidR="003E5C05" w:rsidRPr="00A62BD0">
        <w:rPr>
          <w:rFonts w:ascii="Cambria" w:hAnsi="Cambria" w:cstheme="majorHAnsi"/>
          <w:b/>
          <w:bCs/>
          <w:sz w:val="24"/>
          <w:szCs w:val="24"/>
        </w:rPr>
        <w:t>N</w:t>
      </w:r>
    </w:p>
    <w:p w14:paraId="68FC911E" w14:textId="672B19C6" w:rsidR="00A75D49" w:rsidRPr="00A62BD0" w:rsidRDefault="003E5C05" w:rsidP="004D4B9F">
      <w:pPr>
        <w:spacing w:line="360" w:lineRule="auto"/>
        <w:rPr>
          <w:rFonts w:ascii="Cambria" w:hAnsi="Cambria" w:cstheme="majorHAnsi"/>
          <w:sz w:val="24"/>
          <w:szCs w:val="24"/>
        </w:rPr>
      </w:pPr>
      <w:r w:rsidRPr="00A62BD0">
        <w:rPr>
          <w:rFonts w:ascii="Cambria" w:hAnsi="Cambria" w:cstheme="majorHAnsi"/>
          <w:sz w:val="24"/>
          <w:szCs w:val="24"/>
          <w:lang w:val="en"/>
        </w:rPr>
        <w:t xml:space="preserve">When addressing the questions posed for the study, the market is skewed to the non-Hispanic, White, male portion of the country. </w:t>
      </w:r>
      <w:r w:rsidRPr="00A92A29">
        <w:rPr>
          <w:rFonts w:ascii="Cambria" w:hAnsi="Cambria" w:cstheme="majorHAnsi"/>
          <w:sz w:val="24"/>
          <w:szCs w:val="24"/>
        </w:rPr>
        <w:t>Holistically, the United States job market is overwhelming set up to favor the White population over other racial groups. In terms of business ownership, yearly income, and industry overrepresentation, the White population has benefited most from stronger job prospects than any other racial groups, especially to the detriment of Black or African American population. Future efforts to create more equitable economic systems need to heavily favor racial minorities to start building equitable economic treatment of all races in the United States.</w:t>
      </w:r>
      <w:r w:rsidRPr="00A62BD0">
        <w:rPr>
          <w:rFonts w:ascii="Cambria" w:hAnsi="Cambria" w:cstheme="majorHAnsi"/>
          <w:sz w:val="24"/>
          <w:szCs w:val="24"/>
        </w:rPr>
        <w:t xml:space="preserve"> </w:t>
      </w:r>
      <w:r w:rsidR="00A75D49" w:rsidRPr="00A62BD0">
        <w:rPr>
          <w:rFonts w:ascii="Cambria" w:hAnsi="Cambria" w:cstheme="majorHAnsi"/>
          <w:sz w:val="24"/>
          <w:szCs w:val="24"/>
        </w:rPr>
        <w:t xml:space="preserve">Future research has potential to dive into socioeconomic structures in place that factor into the distribution of business ownership by gender, race, and ethnicity. </w:t>
      </w:r>
      <w:r w:rsidRPr="00A62BD0">
        <w:rPr>
          <w:rFonts w:ascii="Cambria" w:hAnsi="Cambria" w:cstheme="majorHAnsi"/>
          <w:sz w:val="24"/>
          <w:szCs w:val="24"/>
        </w:rPr>
        <w:t>The investigation generated by Group 5 provides insight into what potential steps can be made to begin th</w:t>
      </w:r>
      <w:r w:rsidRPr="00A62BD0">
        <w:rPr>
          <w:rFonts w:ascii="Cambria" w:hAnsi="Cambria" w:cstheme="majorHAnsi"/>
          <w:sz w:val="24"/>
          <w:szCs w:val="24"/>
        </w:rPr>
        <w:t>e process of either further research or initial changes to be made for a more equitable</w:t>
      </w:r>
      <w:r w:rsidR="004D4B9F" w:rsidRPr="00A62BD0">
        <w:rPr>
          <w:rFonts w:ascii="Cambria" w:hAnsi="Cambria" w:cstheme="majorHAnsi"/>
          <w:sz w:val="24"/>
          <w:szCs w:val="24"/>
        </w:rPr>
        <w:t xml:space="preserve"> United States business economy.</w:t>
      </w:r>
    </w:p>
    <w:p w14:paraId="7B88AD33" w14:textId="4569696D" w:rsidR="004D4B9F" w:rsidRPr="00A62BD0" w:rsidRDefault="004D4B9F" w:rsidP="004D4B9F">
      <w:pPr>
        <w:spacing w:line="360" w:lineRule="auto"/>
        <w:rPr>
          <w:rFonts w:ascii="Cambria" w:hAnsi="Cambria" w:cstheme="majorHAnsi"/>
          <w:sz w:val="24"/>
          <w:szCs w:val="24"/>
        </w:rPr>
      </w:pPr>
    </w:p>
    <w:p w14:paraId="084C9BD3" w14:textId="61CEF23A" w:rsidR="004D4B9F" w:rsidRDefault="004D4B9F" w:rsidP="004D4B9F">
      <w:pPr>
        <w:spacing w:line="360" w:lineRule="auto"/>
        <w:rPr>
          <w:rFonts w:ascii="Cambria" w:hAnsi="Cambria" w:cstheme="majorHAnsi"/>
          <w:sz w:val="24"/>
          <w:szCs w:val="24"/>
        </w:rPr>
      </w:pPr>
    </w:p>
    <w:p w14:paraId="5B2F8638" w14:textId="77777777" w:rsidR="00A62BD0" w:rsidRPr="00A62BD0" w:rsidRDefault="00A62BD0" w:rsidP="004D4B9F">
      <w:pPr>
        <w:spacing w:line="360" w:lineRule="auto"/>
        <w:rPr>
          <w:rFonts w:ascii="Cambria" w:hAnsi="Cambria" w:cstheme="majorHAnsi"/>
          <w:sz w:val="24"/>
          <w:szCs w:val="24"/>
        </w:rPr>
      </w:pPr>
    </w:p>
    <w:p w14:paraId="48F73D9D" w14:textId="77777777" w:rsidR="004D4B9F" w:rsidRPr="00A62BD0" w:rsidRDefault="004D4B9F" w:rsidP="004D4B9F">
      <w:pPr>
        <w:spacing w:line="360" w:lineRule="auto"/>
        <w:rPr>
          <w:rFonts w:ascii="Cambria" w:hAnsi="Cambria" w:cstheme="majorHAnsi"/>
          <w:sz w:val="24"/>
          <w:szCs w:val="24"/>
        </w:rPr>
      </w:pPr>
    </w:p>
    <w:p w14:paraId="7B66BAEA" w14:textId="2D85DEBC" w:rsidR="00EA01E8" w:rsidRPr="00A62BD0" w:rsidRDefault="00EA01E8" w:rsidP="004D4B9F">
      <w:pPr>
        <w:spacing w:line="360" w:lineRule="auto"/>
        <w:rPr>
          <w:rFonts w:ascii="Cambria" w:hAnsi="Cambria" w:cstheme="majorHAnsi"/>
          <w:b/>
          <w:bCs/>
          <w:sz w:val="24"/>
          <w:szCs w:val="24"/>
        </w:rPr>
      </w:pPr>
      <w:r w:rsidRPr="00A62BD0">
        <w:rPr>
          <w:rFonts w:ascii="Cambria" w:hAnsi="Cambria" w:cstheme="majorHAnsi"/>
          <w:b/>
          <w:bCs/>
          <w:sz w:val="24"/>
          <w:szCs w:val="24"/>
        </w:rPr>
        <w:lastRenderedPageBreak/>
        <w:t>REFERENCES</w:t>
      </w:r>
    </w:p>
    <w:p w14:paraId="455A26D3" w14:textId="77777777" w:rsidR="003A7CB7" w:rsidRPr="00A62BD0" w:rsidRDefault="003A7CB7" w:rsidP="004D4B9F">
      <w:pPr>
        <w:spacing w:after="0" w:line="360" w:lineRule="auto"/>
        <w:ind w:left="720" w:hanging="720"/>
        <w:rPr>
          <w:rFonts w:ascii="Cambria" w:eastAsia="Times New Roman" w:hAnsi="Cambria" w:cstheme="majorHAnsi"/>
          <w:sz w:val="24"/>
          <w:szCs w:val="24"/>
        </w:rPr>
      </w:pPr>
      <w:proofErr w:type="spellStart"/>
      <w:r w:rsidRPr="00A62BD0">
        <w:rPr>
          <w:rFonts w:ascii="Cambria" w:eastAsia="Times New Roman" w:hAnsi="Cambria" w:cstheme="majorHAnsi"/>
          <w:sz w:val="24"/>
          <w:szCs w:val="24"/>
        </w:rPr>
        <w:t>Genesis10</w:t>
      </w:r>
      <w:proofErr w:type="spellEnd"/>
      <w:r w:rsidRPr="00A62BD0">
        <w:rPr>
          <w:rFonts w:ascii="Cambria" w:eastAsia="Times New Roman" w:hAnsi="Cambria" w:cstheme="majorHAnsi"/>
          <w:sz w:val="24"/>
          <w:szCs w:val="24"/>
        </w:rPr>
        <w:t>. (2021, August 12). Assessment: Census API Data - Annual Business Survey 2019. Retrieved July 15, 2022, from Brightspace website: https://stage3talent.brightspace.com/d2l/le/content/6899/viewContent/17439/View</w:t>
      </w:r>
    </w:p>
    <w:p w14:paraId="2E9054A7" w14:textId="77777777" w:rsidR="003A7CB7" w:rsidRPr="00A62BD0" w:rsidRDefault="003A7CB7" w:rsidP="004D4B9F">
      <w:pPr>
        <w:spacing w:after="0" w:line="360" w:lineRule="auto"/>
        <w:ind w:left="720" w:hanging="720"/>
        <w:rPr>
          <w:rFonts w:ascii="Cambria" w:eastAsia="Times New Roman" w:hAnsi="Cambria" w:cstheme="majorHAnsi"/>
          <w:sz w:val="24"/>
          <w:szCs w:val="24"/>
        </w:rPr>
      </w:pPr>
      <w:r w:rsidRPr="00A62BD0">
        <w:rPr>
          <w:rFonts w:ascii="Cambria" w:eastAsia="Times New Roman" w:hAnsi="Cambria" w:cstheme="majorHAnsi"/>
          <w:sz w:val="24"/>
          <w:szCs w:val="24"/>
        </w:rPr>
        <w:t>United States Census Bureau. (</w:t>
      </w:r>
      <w:proofErr w:type="spellStart"/>
      <w:r w:rsidRPr="00A62BD0">
        <w:rPr>
          <w:rFonts w:ascii="Cambria" w:eastAsia="Times New Roman" w:hAnsi="Cambria" w:cstheme="majorHAnsi"/>
          <w:sz w:val="24"/>
          <w:szCs w:val="24"/>
        </w:rPr>
        <w:t>2021a</w:t>
      </w:r>
      <w:proofErr w:type="spellEnd"/>
      <w:r w:rsidRPr="00A62BD0">
        <w:rPr>
          <w:rFonts w:ascii="Cambria" w:eastAsia="Times New Roman" w:hAnsi="Cambria" w:cstheme="majorHAnsi"/>
          <w:sz w:val="24"/>
          <w:szCs w:val="24"/>
        </w:rPr>
        <w:t>, October 8). Census Data API User Guide. Retrieved July 15, 2022, from census.gov website: https://www.census.gov/data/developers/guidance/api-user-guide.Overview.html</w:t>
      </w:r>
    </w:p>
    <w:p w14:paraId="720C6900" w14:textId="77777777" w:rsidR="003A7CB7" w:rsidRPr="00A62BD0" w:rsidRDefault="003A7CB7" w:rsidP="004D4B9F">
      <w:pPr>
        <w:spacing w:after="0" w:line="360" w:lineRule="auto"/>
        <w:ind w:left="720" w:hanging="720"/>
        <w:rPr>
          <w:rFonts w:ascii="Cambria" w:eastAsia="Times New Roman" w:hAnsi="Cambria" w:cstheme="majorHAnsi"/>
          <w:sz w:val="24"/>
          <w:szCs w:val="24"/>
        </w:rPr>
      </w:pPr>
      <w:r w:rsidRPr="00A62BD0">
        <w:rPr>
          <w:rFonts w:ascii="Cambria" w:eastAsia="Times New Roman" w:hAnsi="Cambria" w:cstheme="majorHAnsi"/>
          <w:sz w:val="24"/>
          <w:szCs w:val="24"/>
        </w:rPr>
        <w:t>United States Census Bureau. (</w:t>
      </w:r>
      <w:proofErr w:type="spellStart"/>
      <w:r w:rsidRPr="00A62BD0">
        <w:rPr>
          <w:rFonts w:ascii="Cambria" w:eastAsia="Times New Roman" w:hAnsi="Cambria" w:cstheme="majorHAnsi"/>
          <w:sz w:val="24"/>
          <w:szCs w:val="24"/>
        </w:rPr>
        <w:t>2021b</w:t>
      </w:r>
      <w:proofErr w:type="spellEnd"/>
      <w:r w:rsidRPr="00A62BD0">
        <w:rPr>
          <w:rFonts w:ascii="Cambria" w:eastAsia="Times New Roman" w:hAnsi="Cambria" w:cstheme="majorHAnsi"/>
          <w:sz w:val="24"/>
          <w:szCs w:val="24"/>
        </w:rPr>
        <w:t>, October 28). Annual Business Survey (ABS) APIs. Retrieved July 15, 2022, from census.gov website: https://www.census.gov/data/developers/data-sets/abs.2019.html</w:t>
      </w:r>
    </w:p>
    <w:p w14:paraId="61251923" w14:textId="77777777" w:rsidR="003A7CB7" w:rsidRPr="00A62BD0" w:rsidRDefault="003A7CB7" w:rsidP="004D4B9F">
      <w:pPr>
        <w:spacing w:after="0" w:line="360" w:lineRule="auto"/>
        <w:ind w:left="720" w:hanging="720"/>
        <w:rPr>
          <w:rFonts w:ascii="Cambria" w:eastAsia="Times New Roman" w:hAnsi="Cambria" w:cstheme="majorHAnsi"/>
          <w:sz w:val="24"/>
          <w:szCs w:val="24"/>
        </w:rPr>
      </w:pPr>
      <w:r w:rsidRPr="00A62BD0">
        <w:rPr>
          <w:rFonts w:ascii="Cambria" w:eastAsia="Times New Roman" w:hAnsi="Cambria" w:cstheme="majorHAnsi"/>
          <w:sz w:val="24"/>
          <w:szCs w:val="24"/>
        </w:rPr>
        <w:t>United States Census Bureau. (2022, July 13). Census API: Datasets in /data and its descendants. Retrieved July 15, 2022, from census.gov website: https://api.census.gov/data.html</w:t>
      </w:r>
    </w:p>
    <w:p w14:paraId="67424288" w14:textId="77777777" w:rsidR="003A7CB7" w:rsidRPr="00A62BD0" w:rsidRDefault="003A7CB7" w:rsidP="004D4B9F">
      <w:pPr>
        <w:spacing w:after="0" w:line="360" w:lineRule="auto"/>
        <w:ind w:left="720" w:hanging="720"/>
        <w:rPr>
          <w:rFonts w:ascii="Cambria" w:eastAsia="Times New Roman" w:hAnsi="Cambria" w:cstheme="majorHAnsi"/>
          <w:sz w:val="24"/>
          <w:szCs w:val="24"/>
        </w:rPr>
      </w:pPr>
      <w:r w:rsidRPr="00A62BD0">
        <w:rPr>
          <w:rFonts w:ascii="Cambria" w:eastAsia="Times New Roman" w:hAnsi="Cambria" w:cstheme="majorHAnsi"/>
          <w:sz w:val="24"/>
          <w:szCs w:val="24"/>
        </w:rPr>
        <w:t>United States Census Bureau. (</w:t>
      </w:r>
      <w:proofErr w:type="spellStart"/>
      <w:r w:rsidRPr="00A62BD0">
        <w:rPr>
          <w:rFonts w:ascii="Cambria" w:eastAsia="Times New Roman" w:hAnsi="Cambria" w:cstheme="majorHAnsi"/>
          <w:sz w:val="24"/>
          <w:szCs w:val="24"/>
        </w:rPr>
        <w:t>2022a</w:t>
      </w:r>
      <w:proofErr w:type="spellEnd"/>
      <w:r w:rsidRPr="00A62BD0">
        <w:rPr>
          <w:rFonts w:ascii="Cambria" w:eastAsia="Times New Roman" w:hAnsi="Cambria" w:cstheme="majorHAnsi"/>
          <w:sz w:val="24"/>
          <w:szCs w:val="24"/>
        </w:rPr>
        <w:t>). QuickFacts. Retrieved July 15, 2022, from census.gov website: https://www.census.gov/quickfacts/fact/table/US/PST045221</w:t>
      </w:r>
    </w:p>
    <w:p w14:paraId="03BEAF5D" w14:textId="77777777" w:rsidR="003A7CB7" w:rsidRPr="00A62BD0" w:rsidRDefault="003A7CB7" w:rsidP="004D4B9F">
      <w:pPr>
        <w:spacing w:line="360" w:lineRule="auto"/>
        <w:rPr>
          <w:rFonts w:ascii="Cambria" w:hAnsi="Cambria" w:cstheme="majorHAnsi"/>
          <w:b/>
          <w:bCs/>
          <w:sz w:val="24"/>
          <w:szCs w:val="24"/>
        </w:rPr>
      </w:pPr>
    </w:p>
    <w:sectPr w:rsidR="003A7CB7" w:rsidRPr="00A62BD0" w:rsidSect="004D4B9F">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54872" w14:textId="77777777" w:rsidR="00583B1C" w:rsidRDefault="00583B1C" w:rsidP="00F71824">
      <w:pPr>
        <w:spacing w:after="0" w:line="240" w:lineRule="auto"/>
      </w:pPr>
      <w:r>
        <w:separator/>
      </w:r>
    </w:p>
  </w:endnote>
  <w:endnote w:type="continuationSeparator" w:id="0">
    <w:p w14:paraId="78CBEE5D" w14:textId="77777777" w:rsidR="00583B1C" w:rsidRDefault="00583B1C" w:rsidP="00F71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2A0EA" w14:textId="77777777" w:rsidR="00246E29" w:rsidRDefault="00246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7F70" w14:textId="77777777" w:rsidR="00246E29" w:rsidRDefault="00246E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6C508" w14:textId="77777777" w:rsidR="00246E29" w:rsidRDefault="00246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2A0A7" w14:textId="77777777" w:rsidR="00583B1C" w:rsidRDefault="00583B1C" w:rsidP="00F71824">
      <w:pPr>
        <w:spacing w:after="0" w:line="240" w:lineRule="auto"/>
      </w:pPr>
      <w:r>
        <w:separator/>
      </w:r>
    </w:p>
  </w:footnote>
  <w:footnote w:type="continuationSeparator" w:id="0">
    <w:p w14:paraId="54BEBABC" w14:textId="77777777" w:rsidR="00583B1C" w:rsidRDefault="00583B1C" w:rsidP="00F718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A5804" w14:textId="77777777" w:rsidR="00246E29" w:rsidRDefault="00246E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C3682" w14:textId="77777777" w:rsidR="00246E29" w:rsidRDefault="00246E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F3E5" w14:textId="77777777" w:rsidR="00BE7948" w:rsidRPr="00EA01E8" w:rsidRDefault="00BE7948" w:rsidP="00BE7948">
    <w:pPr>
      <w:pStyle w:val="Header"/>
      <w:jc w:val="right"/>
      <w:rPr>
        <w:rFonts w:asciiTheme="majorHAnsi" w:hAnsiTheme="majorHAnsi" w:cstheme="majorHAnsi"/>
        <w:sz w:val="24"/>
        <w:szCs w:val="24"/>
      </w:rPr>
    </w:pPr>
    <w:r w:rsidRPr="00EA01E8">
      <w:rPr>
        <w:rFonts w:asciiTheme="majorHAnsi" w:hAnsiTheme="majorHAnsi" w:cstheme="majorHAnsi"/>
        <w:sz w:val="24"/>
        <w:szCs w:val="24"/>
      </w:rPr>
      <w:t>Assessment Project Report</w:t>
    </w:r>
  </w:p>
  <w:p w14:paraId="067D6D2A" w14:textId="77777777" w:rsidR="00BE7948" w:rsidRPr="00EA01E8" w:rsidRDefault="00BE7948" w:rsidP="00BE7948">
    <w:pPr>
      <w:pStyle w:val="Header"/>
      <w:jc w:val="right"/>
      <w:rPr>
        <w:rFonts w:asciiTheme="majorHAnsi" w:hAnsiTheme="majorHAnsi" w:cstheme="majorHAnsi"/>
        <w:sz w:val="24"/>
        <w:szCs w:val="24"/>
      </w:rPr>
    </w:pPr>
  </w:p>
  <w:p w14:paraId="14D196FD" w14:textId="77777777" w:rsidR="00BE7948" w:rsidRPr="00EA01E8" w:rsidRDefault="00BE7948" w:rsidP="00BE7948">
    <w:pPr>
      <w:pStyle w:val="Header"/>
      <w:jc w:val="right"/>
      <w:rPr>
        <w:rFonts w:asciiTheme="majorHAnsi" w:hAnsiTheme="majorHAnsi" w:cstheme="majorHAnsi"/>
        <w:sz w:val="24"/>
        <w:szCs w:val="24"/>
      </w:rPr>
    </w:pPr>
    <w:r w:rsidRPr="00EA01E8">
      <w:rPr>
        <w:rFonts w:asciiTheme="majorHAnsi" w:hAnsiTheme="majorHAnsi" w:cstheme="majorHAnsi"/>
        <w:sz w:val="24"/>
        <w:szCs w:val="24"/>
      </w:rPr>
      <w:t>Group 5:</w:t>
    </w:r>
  </w:p>
  <w:p w14:paraId="479A1A43" w14:textId="77777777" w:rsidR="00BE7948" w:rsidRPr="00EA01E8" w:rsidRDefault="00BE7948" w:rsidP="00BE7948">
    <w:pPr>
      <w:pStyle w:val="Header"/>
      <w:jc w:val="right"/>
      <w:rPr>
        <w:rFonts w:asciiTheme="majorHAnsi" w:hAnsiTheme="majorHAnsi" w:cstheme="majorHAnsi"/>
        <w:sz w:val="24"/>
        <w:szCs w:val="24"/>
      </w:rPr>
    </w:pPr>
    <w:r w:rsidRPr="00EA01E8">
      <w:rPr>
        <w:rFonts w:asciiTheme="majorHAnsi" w:hAnsiTheme="majorHAnsi" w:cstheme="majorHAnsi"/>
        <w:sz w:val="24"/>
        <w:szCs w:val="24"/>
      </w:rPr>
      <w:t>Jack Lynn</w:t>
    </w:r>
  </w:p>
  <w:p w14:paraId="7DEE5893" w14:textId="77777777" w:rsidR="00BE7948" w:rsidRPr="00EA01E8" w:rsidRDefault="00BE7948" w:rsidP="00BE7948">
    <w:pPr>
      <w:pStyle w:val="Header"/>
      <w:jc w:val="right"/>
      <w:rPr>
        <w:rFonts w:asciiTheme="majorHAnsi" w:hAnsiTheme="majorHAnsi" w:cstheme="majorHAnsi"/>
        <w:sz w:val="24"/>
        <w:szCs w:val="24"/>
      </w:rPr>
    </w:pPr>
    <w:r w:rsidRPr="00EA01E8">
      <w:rPr>
        <w:rFonts w:asciiTheme="majorHAnsi" w:hAnsiTheme="majorHAnsi" w:cstheme="majorHAnsi"/>
        <w:sz w:val="24"/>
        <w:szCs w:val="24"/>
      </w:rPr>
      <w:t>Stanley Perez</w:t>
    </w:r>
  </w:p>
  <w:p w14:paraId="3BC8F03F" w14:textId="77777777" w:rsidR="00BE7948" w:rsidRPr="00EA01E8" w:rsidRDefault="00BE7948" w:rsidP="00BE7948">
    <w:pPr>
      <w:pStyle w:val="Header"/>
      <w:jc w:val="right"/>
      <w:rPr>
        <w:rFonts w:asciiTheme="majorHAnsi" w:hAnsiTheme="majorHAnsi" w:cstheme="majorHAnsi"/>
        <w:sz w:val="24"/>
        <w:szCs w:val="24"/>
      </w:rPr>
    </w:pPr>
    <w:proofErr w:type="spellStart"/>
    <w:r w:rsidRPr="00EA01E8">
      <w:rPr>
        <w:rFonts w:asciiTheme="majorHAnsi" w:hAnsiTheme="majorHAnsi" w:cstheme="majorHAnsi"/>
        <w:sz w:val="24"/>
        <w:szCs w:val="24"/>
      </w:rPr>
      <w:t>Tavianne</w:t>
    </w:r>
    <w:proofErr w:type="spellEnd"/>
    <w:r w:rsidRPr="00EA01E8">
      <w:rPr>
        <w:rFonts w:asciiTheme="majorHAnsi" w:hAnsiTheme="majorHAnsi" w:cstheme="majorHAnsi"/>
        <w:sz w:val="24"/>
        <w:szCs w:val="24"/>
      </w:rPr>
      <w:t xml:space="preserve"> Kemp</w:t>
    </w:r>
  </w:p>
  <w:p w14:paraId="26B569A5" w14:textId="77777777" w:rsidR="00BE7948" w:rsidRPr="00EA01E8" w:rsidRDefault="00BE7948" w:rsidP="00BE7948">
    <w:pPr>
      <w:pStyle w:val="Header"/>
      <w:jc w:val="right"/>
      <w:rPr>
        <w:rFonts w:asciiTheme="majorHAnsi" w:hAnsiTheme="majorHAnsi" w:cstheme="majorHAnsi"/>
        <w:sz w:val="24"/>
        <w:szCs w:val="24"/>
      </w:rPr>
    </w:pPr>
    <w:r w:rsidRPr="00EA01E8">
      <w:rPr>
        <w:rFonts w:asciiTheme="majorHAnsi" w:hAnsiTheme="majorHAnsi" w:cstheme="majorHAnsi"/>
        <w:sz w:val="24"/>
        <w:szCs w:val="24"/>
      </w:rPr>
      <w:t>Sam Wainright</w:t>
    </w:r>
  </w:p>
  <w:p w14:paraId="18A2A0BB" w14:textId="77777777" w:rsidR="00BE7948" w:rsidRPr="00EA01E8" w:rsidRDefault="00BE7948" w:rsidP="00BE7948">
    <w:pPr>
      <w:pStyle w:val="Header"/>
      <w:jc w:val="right"/>
      <w:rPr>
        <w:rFonts w:asciiTheme="majorHAnsi" w:hAnsiTheme="majorHAnsi" w:cstheme="majorHAnsi"/>
        <w:sz w:val="24"/>
        <w:szCs w:val="24"/>
      </w:rPr>
    </w:pPr>
  </w:p>
  <w:p w14:paraId="4EF08300" w14:textId="1D34D37B" w:rsidR="00BE7948" w:rsidRPr="00EA01E8" w:rsidRDefault="00BE7948" w:rsidP="00246E29">
    <w:pPr>
      <w:pStyle w:val="Header"/>
      <w:jc w:val="right"/>
      <w:rPr>
        <w:rFonts w:asciiTheme="majorHAnsi" w:hAnsiTheme="majorHAnsi" w:cstheme="majorHAnsi"/>
        <w:sz w:val="24"/>
        <w:szCs w:val="24"/>
      </w:rPr>
    </w:pPr>
    <w:r w:rsidRPr="00EA01E8">
      <w:rPr>
        <w:rFonts w:asciiTheme="majorHAnsi" w:hAnsiTheme="majorHAnsi" w:cstheme="majorHAnsi"/>
        <w:sz w:val="24"/>
        <w:szCs w:val="24"/>
      </w:rPr>
      <w:t xml:space="preserve">Process Date: </w:t>
    </w:r>
    <w:r>
      <w:rPr>
        <w:rFonts w:asciiTheme="majorHAnsi" w:hAnsiTheme="majorHAnsi" w:cstheme="majorHAnsi"/>
        <w:sz w:val="24"/>
        <w:szCs w:val="24"/>
      </w:rPr>
      <w:t>1</w:t>
    </w:r>
    <w:r w:rsidR="00246E29">
      <w:rPr>
        <w:rFonts w:asciiTheme="majorHAnsi" w:hAnsiTheme="majorHAnsi" w:cstheme="majorHAnsi"/>
        <w:sz w:val="24"/>
        <w:szCs w:val="24"/>
      </w:rPr>
      <w:t>8</w:t>
    </w:r>
    <w:r w:rsidRPr="00EA01E8">
      <w:rPr>
        <w:rFonts w:asciiTheme="majorHAnsi" w:hAnsiTheme="majorHAnsi" w:cstheme="majorHAnsi"/>
        <w:sz w:val="24"/>
        <w:szCs w:val="24"/>
      </w:rPr>
      <w:t xml:space="preserve"> July 2022</w:t>
    </w:r>
  </w:p>
  <w:p w14:paraId="759DAC6F" w14:textId="77777777" w:rsidR="00BE7948" w:rsidRDefault="00BE7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C29C9"/>
    <w:multiLevelType w:val="hybridMultilevel"/>
    <w:tmpl w:val="62C80556"/>
    <w:lvl w:ilvl="0" w:tplc="3300F3CC">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53BD9"/>
    <w:multiLevelType w:val="hybridMultilevel"/>
    <w:tmpl w:val="34504B0C"/>
    <w:lvl w:ilvl="0" w:tplc="9A264F80">
      <w:start w:val="1"/>
      <w:numFmt w:val="bullet"/>
      <w:lvlText w:val="-"/>
      <w:lvlJc w:val="left"/>
      <w:pPr>
        <w:ind w:left="720" w:hanging="360"/>
      </w:pPr>
      <w:rPr>
        <w:rFonts w:ascii="Calibri" w:hAnsi="Calibri" w:hint="default"/>
      </w:rPr>
    </w:lvl>
    <w:lvl w:ilvl="1" w:tplc="31F84724">
      <w:start w:val="1"/>
      <w:numFmt w:val="bullet"/>
      <w:lvlText w:val="o"/>
      <w:lvlJc w:val="left"/>
      <w:pPr>
        <w:ind w:left="1440" w:hanging="360"/>
      </w:pPr>
      <w:rPr>
        <w:rFonts w:ascii="Courier New" w:hAnsi="Courier New" w:hint="default"/>
      </w:rPr>
    </w:lvl>
    <w:lvl w:ilvl="2" w:tplc="86665BC4">
      <w:start w:val="1"/>
      <w:numFmt w:val="bullet"/>
      <w:lvlText w:val=""/>
      <w:lvlJc w:val="left"/>
      <w:pPr>
        <w:ind w:left="2160" w:hanging="360"/>
      </w:pPr>
      <w:rPr>
        <w:rFonts w:ascii="Wingdings" w:hAnsi="Wingdings" w:hint="default"/>
      </w:rPr>
    </w:lvl>
    <w:lvl w:ilvl="3" w:tplc="EC004F12">
      <w:start w:val="1"/>
      <w:numFmt w:val="bullet"/>
      <w:lvlText w:val=""/>
      <w:lvlJc w:val="left"/>
      <w:pPr>
        <w:ind w:left="2880" w:hanging="360"/>
      </w:pPr>
      <w:rPr>
        <w:rFonts w:ascii="Symbol" w:hAnsi="Symbol" w:hint="default"/>
      </w:rPr>
    </w:lvl>
    <w:lvl w:ilvl="4" w:tplc="F6BAE46C">
      <w:start w:val="1"/>
      <w:numFmt w:val="bullet"/>
      <w:lvlText w:val="o"/>
      <w:lvlJc w:val="left"/>
      <w:pPr>
        <w:ind w:left="3600" w:hanging="360"/>
      </w:pPr>
      <w:rPr>
        <w:rFonts w:ascii="Courier New" w:hAnsi="Courier New" w:hint="default"/>
      </w:rPr>
    </w:lvl>
    <w:lvl w:ilvl="5" w:tplc="A858B520">
      <w:start w:val="1"/>
      <w:numFmt w:val="bullet"/>
      <w:lvlText w:val=""/>
      <w:lvlJc w:val="left"/>
      <w:pPr>
        <w:ind w:left="4320" w:hanging="360"/>
      </w:pPr>
      <w:rPr>
        <w:rFonts w:ascii="Wingdings" w:hAnsi="Wingdings" w:hint="default"/>
      </w:rPr>
    </w:lvl>
    <w:lvl w:ilvl="6" w:tplc="03BA3DCC">
      <w:start w:val="1"/>
      <w:numFmt w:val="bullet"/>
      <w:lvlText w:val=""/>
      <w:lvlJc w:val="left"/>
      <w:pPr>
        <w:ind w:left="5040" w:hanging="360"/>
      </w:pPr>
      <w:rPr>
        <w:rFonts w:ascii="Symbol" w:hAnsi="Symbol" w:hint="default"/>
      </w:rPr>
    </w:lvl>
    <w:lvl w:ilvl="7" w:tplc="1D0E2480">
      <w:start w:val="1"/>
      <w:numFmt w:val="bullet"/>
      <w:lvlText w:val="o"/>
      <w:lvlJc w:val="left"/>
      <w:pPr>
        <w:ind w:left="5760" w:hanging="360"/>
      </w:pPr>
      <w:rPr>
        <w:rFonts w:ascii="Courier New" w:hAnsi="Courier New" w:hint="default"/>
      </w:rPr>
    </w:lvl>
    <w:lvl w:ilvl="8" w:tplc="CB16A96C">
      <w:start w:val="1"/>
      <w:numFmt w:val="bullet"/>
      <w:lvlText w:val=""/>
      <w:lvlJc w:val="left"/>
      <w:pPr>
        <w:ind w:left="6480" w:hanging="360"/>
      </w:pPr>
      <w:rPr>
        <w:rFonts w:ascii="Wingdings" w:hAnsi="Wingdings" w:hint="default"/>
      </w:rPr>
    </w:lvl>
  </w:abstractNum>
  <w:abstractNum w:abstractNumId="2" w15:restartNumberingAfterBreak="0">
    <w:nsid w:val="5C236C22"/>
    <w:multiLevelType w:val="hybridMultilevel"/>
    <w:tmpl w:val="CC985D9E"/>
    <w:lvl w:ilvl="0" w:tplc="2AE28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3891757">
    <w:abstractNumId w:val="1"/>
  </w:num>
  <w:num w:numId="2" w16cid:durableId="1636838059">
    <w:abstractNumId w:val="0"/>
  </w:num>
  <w:num w:numId="3" w16cid:durableId="16524467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18D"/>
    <w:rsid w:val="000163C6"/>
    <w:rsid w:val="000233BE"/>
    <w:rsid w:val="00061501"/>
    <w:rsid w:val="00061CDE"/>
    <w:rsid w:val="000A3351"/>
    <w:rsid w:val="00145932"/>
    <w:rsid w:val="0016714F"/>
    <w:rsid w:val="001A5C40"/>
    <w:rsid w:val="001C5378"/>
    <w:rsid w:val="001D27F7"/>
    <w:rsid w:val="001F0654"/>
    <w:rsid w:val="00234448"/>
    <w:rsid w:val="00246E29"/>
    <w:rsid w:val="00256F5C"/>
    <w:rsid w:val="00267A66"/>
    <w:rsid w:val="002769F4"/>
    <w:rsid w:val="002A2479"/>
    <w:rsid w:val="002B453C"/>
    <w:rsid w:val="002F53A2"/>
    <w:rsid w:val="00303E2D"/>
    <w:rsid w:val="00304E59"/>
    <w:rsid w:val="0037702C"/>
    <w:rsid w:val="00392C7B"/>
    <w:rsid w:val="003A7BB8"/>
    <w:rsid w:val="003A7CB7"/>
    <w:rsid w:val="003C67DD"/>
    <w:rsid w:val="003C7A98"/>
    <w:rsid w:val="003E5C05"/>
    <w:rsid w:val="004753DC"/>
    <w:rsid w:val="00475536"/>
    <w:rsid w:val="00494CCF"/>
    <w:rsid w:val="004D14E4"/>
    <w:rsid w:val="004D4B9F"/>
    <w:rsid w:val="004E58F0"/>
    <w:rsid w:val="00583B1C"/>
    <w:rsid w:val="005C4124"/>
    <w:rsid w:val="005C78DA"/>
    <w:rsid w:val="005E3409"/>
    <w:rsid w:val="005F15A4"/>
    <w:rsid w:val="005F3A14"/>
    <w:rsid w:val="00694226"/>
    <w:rsid w:val="006D03E2"/>
    <w:rsid w:val="007126EE"/>
    <w:rsid w:val="00736B8D"/>
    <w:rsid w:val="007976E3"/>
    <w:rsid w:val="00812CF7"/>
    <w:rsid w:val="008210E9"/>
    <w:rsid w:val="00864EF0"/>
    <w:rsid w:val="008C7702"/>
    <w:rsid w:val="008F229D"/>
    <w:rsid w:val="00965CFF"/>
    <w:rsid w:val="0097042D"/>
    <w:rsid w:val="00971CD1"/>
    <w:rsid w:val="00985B6E"/>
    <w:rsid w:val="009F4FD3"/>
    <w:rsid w:val="00A4761A"/>
    <w:rsid w:val="00A62BD0"/>
    <w:rsid w:val="00A75D49"/>
    <w:rsid w:val="00A92A29"/>
    <w:rsid w:val="00AB2CCE"/>
    <w:rsid w:val="00AF0C36"/>
    <w:rsid w:val="00B10E3C"/>
    <w:rsid w:val="00B1447A"/>
    <w:rsid w:val="00B5179E"/>
    <w:rsid w:val="00B56773"/>
    <w:rsid w:val="00BD726D"/>
    <w:rsid w:val="00BE064D"/>
    <w:rsid w:val="00BE7948"/>
    <w:rsid w:val="00C45FAB"/>
    <w:rsid w:val="00C6040D"/>
    <w:rsid w:val="00CB618D"/>
    <w:rsid w:val="00D16B61"/>
    <w:rsid w:val="00D20B58"/>
    <w:rsid w:val="00D2219B"/>
    <w:rsid w:val="00D65B03"/>
    <w:rsid w:val="00D808AE"/>
    <w:rsid w:val="00D92CE2"/>
    <w:rsid w:val="00DD315F"/>
    <w:rsid w:val="00DE3920"/>
    <w:rsid w:val="00DF0401"/>
    <w:rsid w:val="00DF2AB6"/>
    <w:rsid w:val="00E158DE"/>
    <w:rsid w:val="00E21F04"/>
    <w:rsid w:val="00E32933"/>
    <w:rsid w:val="00E63126"/>
    <w:rsid w:val="00E7437F"/>
    <w:rsid w:val="00E94122"/>
    <w:rsid w:val="00EA01E8"/>
    <w:rsid w:val="00EB3207"/>
    <w:rsid w:val="00EB326C"/>
    <w:rsid w:val="00EC35D2"/>
    <w:rsid w:val="00F2028F"/>
    <w:rsid w:val="00F23728"/>
    <w:rsid w:val="00F518D2"/>
    <w:rsid w:val="00F71824"/>
    <w:rsid w:val="00F82B9E"/>
    <w:rsid w:val="00FB1388"/>
    <w:rsid w:val="7462C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ECDB8"/>
  <w15:chartTrackingRefBased/>
  <w15:docId w15:val="{BBB639F4-7EA5-4A98-AEA2-EFD3E604D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8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824"/>
  </w:style>
  <w:style w:type="paragraph" w:styleId="Footer">
    <w:name w:val="footer"/>
    <w:basedOn w:val="Normal"/>
    <w:link w:val="FooterChar"/>
    <w:uiPriority w:val="99"/>
    <w:unhideWhenUsed/>
    <w:rsid w:val="00F718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24"/>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4761A"/>
    <w:rPr>
      <w:color w:val="0563C1" w:themeColor="hyperlink"/>
      <w:u w:val="single"/>
    </w:rPr>
  </w:style>
  <w:style w:type="character" w:styleId="UnresolvedMention">
    <w:name w:val="Unresolved Mention"/>
    <w:basedOn w:val="DefaultParagraphFont"/>
    <w:uiPriority w:val="99"/>
    <w:semiHidden/>
    <w:unhideWhenUsed/>
    <w:rsid w:val="00A4761A"/>
    <w:rPr>
      <w:color w:val="605E5C"/>
      <w:shd w:val="clear" w:color="auto" w:fill="E1DFDD"/>
    </w:rPr>
  </w:style>
  <w:style w:type="character" w:styleId="FollowedHyperlink">
    <w:name w:val="FollowedHyperlink"/>
    <w:basedOn w:val="DefaultParagraphFont"/>
    <w:uiPriority w:val="99"/>
    <w:semiHidden/>
    <w:unhideWhenUsed/>
    <w:rsid w:val="00F518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5F14A-E4AB-4C32-9531-F75AC4C91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Wainright</dc:creator>
  <cp:keywords/>
  <dc:description/>
  <cp:lastModifiedBy>Samantha Wainright</cp:lastModifiedBy>
  <cp:revision>2</cp:revision>
  <dcterms:created xsi:type="dcterms:W3CDTF">2022-07-18T08:15:00Z</dcterms:created>
  <dcterms:modified xsi:type="dcterms:W3CDTF">2022-07-18T08:15:00Z</dcterms:modified>
</cp:coreProperties>
</file>