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1a755b"/>
          <w:sz w:val="48"/>
          <w:szCs w:val="48"/>
        </w:rPr>
      </w:pPr>
      <w:r w:rsidDel="00000000" w:rsidR="00000000" w:rsidRPr="00000000">
        <w:rPr>
          <w:rFonts w:ascii="Arial" w:cs="Arial" w:eastAsia="Arial" w:hAnsi="Arial"/>
          <w:b w:val="1"/>
          <w:bCs w:val="1"/>
          <w:color w:val="1a755b"/>
          <w:sz w:val="48"/>
          <w:szCs w:val="48"/>
          <w:rtl w:val="0"/>
        </w:rPr>
        <w:t xml:space="preserve">Evidence Collection Sheet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3"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343775" y="0"/>
                              <a:ext cx="2449800"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-1432559</wp:posOffset>
                </wp:positionV>
                <wp:extent cx="7620000" cy="210185"/>
                <wp:effectExtent b="0" l="0" r="0" t="0"/>
                <wp:wrapNone/>
                <wp:docPr id="4"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7343775" y="0"/>
                              <a:ext cx="2449799"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-1432559</wp:posOffset>
                </wp:positionV>
                <wp:extent cx="7620000" cy="21018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2"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7343775" y="0"/>
                              <a:ext cx="2449800"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-908538</wp:posOffset>
                </wp:positionH>
                <wp:positionV relativeFrom="paragraph">
                  <wp:posOffset>-1273124</wp:posOffset>
                </wp:positionV>
                <wp:extent cx="7620000" cy="210185"/>
                <wp:effectExtent b="0" l="0" r="0" t="0"/>
                <wp:wrapNone/>
                <wp:docPr id="1"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7343775" y="0"/>
                              <a:ext cx="2449799"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-908538</wp:posOffset>
                </wp:positionH>
                <wp:positionV relativeFrom="paragraph">
                  <wp:posOffset>-1273124</wp:posOffset>
                </wp:positionV>
                <wp:extent cx="7620000" cy="21018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p>
    <w:tbl>
      <w:tblPr>
        <w:tblStyle w:val="Table1"/>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96"/>
        <w:tblGridChange w:id="0">
          <w:tblGrid>
            <w:gridCol w:w="8996"/>
          </w:tblGrid>
        </w:tblGridChange>
      </w:tblGrid>
      <w:tr>
        <w:trPr>
          <w:cantSplit w:val="0"/>
          <w:trHeight w:val="351" w:hRule="atLeast"/>
          <w:tblHeader w:val="0"/>
        </w:trPr>
        <w:tc>
          <w:tcPr>
            <w:tcBorders>
              <w:top w:color="1a755b" w:space="0" w:sz="12" w:val="single"/>
              <w:left w:color="1a755b" w:space="0" w:sz="12" w:val="single"/>
              <w:bottom w:color="1a755b" w:space="0" w:sz="12" w:val="single"/>
              <w:right w:color="1a755b" w:space="0" w:sz="12" w:val="single"/>
            </w:tcBorders>
          </w:tcPr>
          <w:p w:rsidR="00000000" w:rsidDel="00000000" w:rsidP="00000000" w:rsidRDefault="00000000" w:rsidRPr="00000000" w14:paraId="0000000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Your Name: </w:t>
            </w:r>
            <w:r w:rsidDel="00000000" w:rsidR="00000000" w:rsidRPr="00000000">
              <w:rPr>
                <w:rFonts w:ascii="Arial" w:cs="Arial" w:eastAsia="Arial" w:hAnsi="Arial"/>
                <w:sz w:val="24"/>
                <w:szCs w:val="24"/>
                <w:rtl w:val="0"/>
              </w:rPr>
              <w:t xml:space="preserve">Jack Robinson</w:t>
            </w:r>
          </w:p>
          <w:p w:rsidR="00000000" w:rsidDel="00000000" w:rsidP="00000000" w:rsidRDefault="00000000" w:rsidRPr="00000000" w14:paraId="00000004">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Tutor Name: </w:t>
            </w:r>
            <w:r w:rsidDel="00000000" w:rsidR="00000000" w:rsidRPr="00000000">
              <w:rPr>
                <w:rFonts w:ascii="Arial" w:cs="Arial" w:eastAsia="Arial" w:hAnsi="Arial"/>
                <w:sz w:val="24"/>
                <w:szCs w:val="24"/>
                <w:rtl w:val="0"/>
              </w:rPr>
              <w:t xml:space="preserve">Craig Smith</w:t>
            </w:r>
          </w:p>
          <w:p w:rsidR="00000000" w:rsidDel="00000000" w:rsidP="00000000" w:rsidRDefault="00000000" w:rsidRPr="00000000" w14:paraId="0000000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 </w:t>
            </w:r>
            <w:r w:rsidDel="00000000" w:rsidR="00000000" w:rsidRPr="00000000">
              <w:rPr>
                <w:rFonts w:ascii="Arial" w:cs="Arial" w:eastAsia="Arial" w:hAnsi="Arial"/>
                <w:sz w:val="24"/>
                <w:szCs w:val="24"/>
                <w:rtl w:val="0"/>
              </w:rPr>
              <w:t xml:space="preserve">27/05/2026</w:t>
            </w:r>
          </w:p>
          <w:p w:rsidR="00000000" w:rsidDel="00000000" w:rsidP="00000000" w:rsidRDefault="00000000" w:rsidRPr="00000000" w14:paraId="00000006">
            <w:pPr>
              <w:rPr>
                <w:rFonts w:ascii="Arial" w:cs="Arial" w:eastAsia="Arial" w:hAnsi="Arial"/>
                <w:b w:val="1"/>
                <w:bCs w:val="1"/>
                <w:color w:val="1a755b"/>
              </w:rPr>
            </w:pPr>
            <w:r w:rsidDel="00000000" w:rsidR="00000000" w:rsidRPr="00000000">
              <w:rPr>
                <w:rtl w:val="0"/>
              </w:rPr>
            </w:r>
          </w:p>
        </w:tc>
      </w:tr>
    </w:tbl>
    <w:p w:rsidR="00000000" w:rsidDel="00000000" w:rsidP="00000000" w:rsidRDefault="00000000" w:rsidRPr="00000000" w14:paraId="00000007">
      <w:pPr>
        <w:spacing w:after="0" w:line="240" w:lineRule="auto"/>
        <w:rPr>
          <w:rFonts w:ascii="Arial" w:cs="Arial" w:eastAsia="Arial" w:hAnsi="Arial"/>
          <w:color w:val="7030a0"/>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2cba60"/>
          <w:sz w:val="28"/>
          <w:szCs w:val="28"/>
        </w:rPr>
      </w:pPr>
      <w:r w:rsidDel="00000000" w:rsidR="00000000" w:rsidRPr="00000000">
        <w:rPr>
          <w:rFonts w:ascii="Arial" w:cs="Arial" w:eastAsia="Arial" w:hAnsi="Arial"/>
          <w:b w:val="1"/>
          <w:bCs w:val="1"/>
          <w:color w:val="2cba60"/>
          <w:sz w:val="28"/>
          <w:szCs w:val="28"/>
          <w:rtl w:val="0"/>
        </w:rPr>
        <w:t xml:space="preserve">Assessment Criteria </w:t>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rtl w:val="0"/>
        </w:rPr>
        <w:t xml:space="preserve">Demonstrate that you have designed the "EcoDispose" program, in response to a brief from GreenTech Solutions</w:t>
      </w:r>
      <w:r w:rsidDel="00000000" w:rsidR="00000000" w:rsidRPr="00000000">
        <w:rPr>
          <w:rFonts w:ascii="Arial" w:cs="Arial" w:eastAsia="Arial" w:hAnsi="Arial"/>
          <w:b w:val="1"/>
          <w:bCs w:val="1"/>
          <w:rtl w:val="0"/>
        </w:rPr>
        <w:t xml:space="preserve"> (Computer Programming 2.1 2.2)</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color w:val="2cba60"/>
          <w:sz w:val="28"/>
          <w:szCs w:val="28"/>
        </w:rPr>
      </w:pPr>
      <w:r w:rsidDel="00000000" w:rsidR="00000000" w:rsidRPr="00000000">
        <w:rPr>
          <w:rFonts w:ascii="Arial" w:cs="Arial" w:eastAsia="Arial" w:hAnsi="Arial"/>
          <w:b w:val="1"/>
          <w:bCs w:val="1"/>
          <w:color w:val="2cba60"/>
          <w:sz w:val="28"/>
          <w:szCs w:val="28"/>
          <w:rtl w:val="0"/>
        </w:rPr>
        <w:t xml:space="preserve">How to complete this assessment: </w:t>
      </w:r>
    </w:p>
    <w:p w:rsidR="00000000" w:rsidDel="00000000" w:rsidP="00000000" w:rsidRDefault="00000000" w:rsidRPr="00000000" w14:paraId="000000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Your Programming Requirements Document should detail exactly what you aim to achieve with EcoDispose, the audience, platform, security features and a detailed problem definition statement (what problem EcoDispose will solve – and how it will solve it). This should be submitted alongside two other design documents as explained by your tutor. Write in full British English and remember to conduct a final spell check and proofread before submission. Work should always be submitted on the VLE. </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1a755b" w:val="clear"/>
          </w:tcPr>
          <w:p w:rsidR="00000000" w:rsidDel="00000000" w:rsidP="00000000" w:rsidRDefault="00000000" w:rsidRPr="00000000" w14:paraId="0000000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is the intended purpose and use of the program? </w:t>
            </w:r>
          </w:p>
        </w:tc>
      </w:tr>
      <w:tr>
        <w:trPr>
          <w:cantSplit w:val="0"/>
          <w:tblHeader w:val="0"/>
        </w:trPr>
        <w:tc>
          <w:tcPr>
            <w:shd w:fill="ffffff" w:val="clear"/>
          </w:tcPr>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b w:val="1"/>
                <w:bCs w:val="1"/>
                <w:rtl w:val="0"/>
              </w:rPr>
              <w:t xml:space="preserve">1. Intended Purpose and Use</w:t>
            </w:r>
            <w:r w:rsidDel="00000000" w:rsidR="00000000" w:rsidRPr="00000000">
              <w:rPr>
                <w:rFonts w:ascii="Arial" w:cs="Arial" w:eastAsia="Arial" w:hAnsi="Arial"/>
                <w:rtl w:val="0"/>
              </w:rPr>
              <w:t xml:space="preserve"> </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rPr>
            </w:pPr>
            <w:r w:rsidDel="00000000" w:rsidR="00000000" w:rsidRPr="00000000">
              <w:rPr>
                <w:rFonts w:ascii="Arial" w:cs="Arial" w:eastAsia="Arial" w:hAnsi="Arial"/>
                <w:rtl w:val="0"/>
              </w:rPr>
              <w:t xml:space="preserve">The purpose of the EcoDispose programme is to help IT companies manage the safe disposal of electronic devices in line with WEEE regulations. </w:t>
            </w:r>
          </w:p>
          <w:p w:rsidR="00000000" w:rsidDel="00000000" w:rsidP="00000000" w:rsidRDefault="00000000" w:rsidRPr="00000000" w14:paraId="0000001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rPr>
            </w:pPr>
            <w:r w:rsidDel="00000000" w:rsidR="00000000" w:rsidRPr="00000000">
              <w:rPr>
                <w:rFonts w:ascii="Arial" w:cs="Arial" w:eastAsia="Arial" w:hAnsi="Arial"/>
                <w:rtl w:val="0"/>
              </w:rPr>
              <w:t xml:space="preserve">Users will be able to register devices, classify electronic waste (reuse, recycle or dispose) and record whether data has been wiped. Ensuring proper and safe practice of electronic device disposal.</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1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are the user requirements?</w:t>
            </w:r>
          </w:p>
        </w:tc>
      </w:tr>
      <w:tr>
        <w:trPr>
          <w:cantSplit w:val="0"/>
          <w:tblHeader w:val="0"/>
        </w:trPr>
        <w:tc>
          <w:tcPr>
            <w:shd w:fill="ffffff" w:val="clear"/>
          </w:tcPr>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User Requirements</w:t>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Fonts w:ascii="Arial" w:cs="Arial" w:eastAsia="Arial" w:hAnsi="Arial"/>
                <w:rtl w:val="0"/>
              </w:rPr>
              <w:t xml:space="preserve">The programme must be easy to use with a simple interface menu, allowing all users the ability to dispose of waste easily. The system must be quick to input device information, clear when showing device records and able to handle data of multiple devices.</w:t>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Fonts w:ascii="Arial" w:cs="Arial" w:eastAsia="Arial" w:hAnsi="Arial"/>
                <w:rtl w:val="0"/>
              </w:rPr>
              <w:t xml:space="preserve">The users should be able to add new devices, view all devices and update item disposal status and confirm data wiping.</w:t>
            </w:r>
          </w:p>
          <w:p w:rsidR="00000000" w:rsidDel="00000000" w:rsidP="00000000" w:rsidRDefault="00000000" w:rsidRPr="00000000" w14:paraId="0000001C">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1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Who is the audience?</w:t>
            </w:r>
          </w:p>
        </w:tc>
      </w:tr>
      <w:tr>
        <w:trPr>
          <w:cantSplit w:val="0"/>
          <w:tblHeader w:val="0"/>
        </w:trPr>
        <w:tc>
          <w:tcPr>
            <w:shd w:fill="ffffff" w:val="clear"/>
          </w:tcPr>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Audience</w:t>
            </w:r>
          </w:p>
          <w:p w:rsidR="00000000" w:rsidDel="00000000" w:rsidP="00000000" w:rsidRDefault="00000000" w:rsidRPr="00000000" w14:paraId="0000002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line="276" w:lineRule="auto"/>
              <w:rPr>
                <w:rFonts w:ascii="Arial" w:cs="Arial" w:eastAsia="Arial" w:hAnsi="Arial"/>
              </w:rPr>
            </w:pPr>
            <w:r w:rsidDel="00000000" w:rsidR="00000000" w:rsidRPr="00000000">
              <w:rPr>
                <w:rFonts w:ascii="Arial" w:cs="Arial" w:eastAsia="Arial" w:hAnsi="Arial"/>
                <w:rtl w:val="0"/>
              </w:rPr>
              <w:t xml:space="preserve">The target audience for this programme includes various individuals from a range of technical understandings. Titles such as: IT technicians, Recycling staff, Compliance Officers and the general public.</w:t>
            </w:r>
          </w:p>
          <w:p w:rsidR="00000000" w:rsidDel="00000000" w:rsidP="00000000" w:rsidRDefault="00000000" w:rsidRPr="00000000" w14:paraId="0000002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line="276" w:lineRule="auto"/>
              <w:rPr>
                <w:rFonts w:ascii="Arial" w:cs="Arial" w:eastAsia="Arial" w:hAnsi="Arial"/>
              </w:rPr>
            </w:pPr>
            <w:r w:rsidDel="00000000" w:rsidR="00000000" w:rsidRPr="00000000">
              <w:rPr>
                <w:rFonts w:ascii="Arial" w:cs="Arial" w:eastAsia="Arial" w:hAnsi="Arial"/>
                <w:rtl w:val="0"/>
              </w:rPr>
              <w:t xml:space="preserve">These users need a simple and effective way to track electronic waste and ensure legal compliance.</w:t>
            </w:r>
          </w:p>
          <w:p w:rsidR="00000000" w:rsidDel="00000000" w:rsidP="00000000" w:rsidRDefault="00000000" w:rsidRPr="00000000" w14:paraId="00000025">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2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platform will it be running on?</w:t>
            </w:r>
          </w:p>
        </w:tc>
      </w:tr>
      <w:tr>
        <w:trPr>
          <w:cantSplit w:val="0"/>
          <w:tblHeader w:val="0"/>
        </w:trPr>
        <w:tc>
          <w:tcPr>
            <w:shd w:fill="ffffff" w:val="clear"/>
          </w:tcPr>
          <w:p w:rsidR="00000000" w:rsidDel="00000000" w:rsidP="00000000" w:rsidRDefault="00000000" w:rsidRPr="00000000" w14:paraId="0000002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Platform</w:t>
            </w:r>
          </w:p>
          <w:p w:rsidR="00000000" w:rsidDel="00000000" w:rsidP="00000000" w:rsidRDefault="00000000" w:rsidRPr="00000000" w14:paraId="0000002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line="276" w:lineRule="auto"/>
              <w:rPr>
                <w:rFonts w:ascii="Arial" w:cs="Arial" w:eastAsia="Arial" w:hAnsi="Arial"/>
              </w:rPr>
            </w:pPr>
            <w:r w:rsidDel="00000000" w:rsidR="00000000" w:rsidRPr="00000000">
              <w:rPr>
                <w:rFonts w:ascii="Arial" w:cs="Arial" w:eastAsia="Arial" w:hAnsi="Arial"/>
                <w:rtl w:val="0"/>
              </w:rPr>
              <w:t xml:space="preserve">The platform used will be </w:t>
            </w:r>
            <w:hyperlink r:id="rId8">
              <w:r w:rsidDel="00000000" w:rsidR="00000000" w:rsidRPr="00000000">
                <w:rPr>
                  <w:rFonts w:ascii="Arial" w:cs="Arial" w:eastAsia="Arial" w:hAnsi="Arial"/>
                  <w:color w:val="1155cc"/>
                  <w:u w:val="single"/>
                  <w:rtl w:val="0"/>
                </w:rPr>
                <w:t xml:space="preserve">Online-Ide.com</w:t>
              </w:r>
            </w:hyperlink>
            <w:r w:rsidDel="00000000" w:rsidR="00000000" w:rsidRPr="00000000">
              <w:rPr>
                <w:rFonts w:ascii="Arial" w:cs="Arial" w:eastAsia="Arial" w:hAnsi="Arial"/>
                <w:rtl w:val="0"/>
              </w:rPr>
              <w:t xml:space="preserve">. An online integrated development environment where users can access EcoDispose.</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2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security features will the program hold?</w:t>
            </w:r>
          </w:p>
        </w:tc>
      </w:tr>
      <w:tr>
        <w:trPr>
          <w:cantSplit w:val="0"/>
          <w:tblHeader w:val="0"/>
        </w:trPr>
        <w:tc>
          <w:tcPr>
            <w:shd w:fill="ffffff" w:val="clear"/>
          </w:tcPr>
          <w:p w:rsidR="00000000" w:rsidDel="00000000" w:rsidP="00000000" w:rsidRDefault="00000000" w:rsidRPr="00000000" w14:paraId="0000002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 Security Features</w:t>
            </w:r>
          </w:p>
          <w:p w:rsidR="00000000" w:rsidDel="00000000" w:rsidP="00000000" w:rsidRDefault="00000000" w:rsidRPr="00000000" w14:paraId="0000002E">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program includes basic security features such as:</w:t>
            </w:r>
          </w:p>
          <w:p w:rsidR="00000000" w:rsidDel="00000000" w:rsidP="00000000" w:rsidRDefault="00000000" w:rsidRPr="00000000" w14:paraId="00000030">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Data wipe confirmation (ensures devices are cleared before disposal)</w:t>
            </w:r>
          </w:p>
          <w:p w:rsidR="00000000" w:rsidDel="00000000" w:rsidP="00000000" w:rsidRDefault="00000000" w:rsidRPr="00000000" w14:paraId="00000031">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Privacy policy displayed at the start</w:t>
            </w:r>
          </w:p>
          <w:p w:rsidR="00000000" w:rsidDel="00000000" w:rsidP="00000000" w:rsidRDefault="00000000" w:rsidRPr="00000000" w14:paraId="00000032">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No personal data storage (only device information)</w:t>
            </w:r>
          </w:p>
          <w:p w:rsidR="00000000" w:rsidDel="00000000" w:rsidP="00000000" w:rsidRDefault="00000000" w:rsidRPr="00000000" w14:paraId="000000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Future improvements could include:</w:t>
            </w:r>
          </w:p>
          <w:p w:rsidR="00000000" w:rsidDel="00000000" w:rsidP="00000000" w:rsidRDefault="00000000" w:rsidRPr="00000000" w14:paraId="00000034">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User login system</w:t>
            </w:r>
          </w:p>
          <w:p w:rsidR="00000000" w:rsidDel="00000000" w:rsidP="00000000" w:rsidRDefault="00000000" w:rsidRPr="00000000" w14:paraId="00000035">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File encryption</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3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is the “problem definition statement”?</w:t>
            </w:r>
          </w:p>
        </w:tc>
      </w:tr>
      <w:tr>
        <w:trPr>
          <w:cantSplit w:val="0"/>
          <w:tblHeader w:val="0"/>
        </w:trPr>
        <w:tc>
          <w:tcPr>
            <w:shd w:fill="ffffff" w:val="clear"/>
          </w:tcPr>
          <w:p w:rsidR="00000000" w:rsidDel="00000000" w:rsidP="00000000" w:rsidRDefault="00000000" w:rsidRPr="00000000" w14:paraId="00000039">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 Problem Definition</w:t>
            </w:r>
          </w:p>
          <w:p w:rsidR="00000000" w:rsidDel="00000000" w:rsidP="00000000" w:rsidRDefault="00000000" w:rsidRPr="00000000" w14:paraId="0000003A">
            <w:pPr>
              <w:spacing w:after="240" w:before="240" w:line="276" w:lineRule="auto"/>
              <w:rPr>
                <w:rFonts w:ascii="Arial" w:cs="Arial" w:eastAsia="Arial" w:hAnsi="Arial"/>
              </w:rPr>
            </w:pPr>
            <w:r w:rsidDel="00000000" w:rsidR="00000000" w:rsidRPr="00000000">
              <w:rPr>
                <w:rFonts w:ascii="Arial" w:cs="Arial" w:eastAsia="Arial" w:hAnsi="Arial"/>
                <w:rtl w:val="0"/>
              </w:rPr>
              <w:t xml:space="preserve">Organisations do not properly track electronic waste or securely erase data before disposal. This problem paired with the ever growing climate crisis has led to companies placing sustainable practice at the forefront of their operations. Environmental damage, data breaches, and legal issues due to non-compliance are all major problems.</w:t>
            </w:r>
          </w:p>
          <w:p w:rsidR="00000000" w:rsidDel="00000000" w:rsidP="00000000" w:rsidRDefault="00000000" w:rsidRPr="00000000" w14:paraId="0000003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240" w:before="240" w:line="276" w:lineRule="auto"/>
              <w:rPr>
                <w:rFonts w:ascii="Arial" w:cs="Arial" w:eastAsia="Arial" w:hAnsi="Arial"/>
              </w:rPr>
            </w:pPr>
            <w:r w:rsidDel="00000000" w:rsidR="00000000" w:rsidRPr="00000000">
              <w:rPr>
                <w:rFonts w:ascii="Arial" w:cs="Arial" w:eastAsia="Arial" w:hAnsi="Arial"/>
                <w:rtl w:val="0"/>
              </w:rPr>
              <w:t xml:space="preserve">EcoDispose partially solves these problems by providing a structured way to record devices recycled, and ensures waste is correctly classified. This improves both environmental responsibility and data security.</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3202146</wp:posOffset>
          </wp:positionH>
          <wp:positionV relativeFrom="paragraph">
            <wp:posOffset>-3324224</wp:posOffset>
          </wp:positionV>
          <wp:extent cx="4852868" cy="5580359"/>
          <wp:effectExtent b="861194" l="1108663" r="1108663" t="861194"/>
          <wp:wrapNone/>
          <wp:docPr id="7" name="image7.png"/>
          <a:graphic>
            <a:graphicData uri="http://schemas.openxmlformats.org/drawingml/2006/picture">
              <pic:pic>
                <pic:nvPicPr>
                  <pic:cNvPr id="0" name="image7.png"/>
                  <pic:cNvPicPr preferRelativeResize="0"/>
                </pic:nvPicPr>
                <pic:blipFill>
                  <a:blip r:embed="rId1"/>
                  <a:srcRect b="10" l="47269" r="0" t="10"/>
                  <a:stretch>
                    <a:fillRect/>
                  </a:stretch>
                </pic:blipFill>
                <pic:spPr>
                  <a:xfrm rot="1916173">
                    <a:off x="0" y="0"/>
                    <a:ext cx="4852868" cy="558035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4878705</wp:posOffset>
          </wp:positionH>
          <wp:positionV relativeFrom="paragraph">
            <wp:posOffset>-128904</wp:posOffset>
          </wp:positionV>
          <wp:extent cx="1671955" cy="590550"/>
          <wp:effectExtent b="0" l="0" r="0" t="0"/>
          <wp:wrapNone/>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71955" cy="5905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-448308</wp:posOffset>
              </wp:positionV>
              <wp:extent cx="7553325" cy="311362"/>
              <wp:effectExtent b="0" l="0" r="0" t="0"/>
              <wp:wrapNone/>
              <wp:docPr id="5" name=""/>
              <a:graphic>
                <a:graphicData uri="http://schemas.microsoft.com/office/word/2010/wordprocessingGroup">
                  <wpg:wgp>
                    <wpg:cNvGrpSpPr/>
                    <wpg:grpSpPr>
                      <a:xfrm>
                        <a:off x="1569325" y="3624300"/>
                        <a:ext cx="7553325" cy="311362"/>
                        <a:chOff x="1569325" y="3624300"/>
                        <a:chExt cx="7553350" cy="311400"/>
                      </a:xfrm>
                    </wpg:grpSpPr>
                    <wpg:grpSp>
                      <wpg:cNvGrpSpPr/>
                      <wpg:grpSpPr>
                        <a:xfrm>
                          <a:off x="1569338" y="3624319"/>
                          <a:ext cx="7553325" cy="311362"/>
                          <a:chOff x="0" y="0"/>
                          <a:chExt cx="12465728" cy="311362"/>
                        </a:xfrm>
                      </wpg:grpSpPr>
                      <wps:wsp>
                        <wps:cNvSpPr/>
                        <wps:cNvPr id="3" name="Shape 3"/>
                        <wps:spPr>
                          <a:xfrm>
                            <a:off x="0" y="0"/>
                            <a:ext cx="12465725" cy="31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506161" y="0"/>
                            <a:ext cx="2495528" cy="311362"/>
                          </a:xfrm>
                          <a:prstGeom prst="rect">
                            <a:avLst/>
                          </a:prstGeom>
                          <a:solidFill>
                            <a:srgbClr val="1A755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9970200" y="0"/>
                            <a:ext cx="2495528" cy="311362"/>
                          </a:xfrm>
                          <a:prstGeom prst="rect">
                            <a:avLst/>
                          </a:prstGeom>
                          <a:solidFill>
                            <a:srgbClr val="FFC9F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7491806" y="0"/>
                            <a:ext cx="2495528" cy="311362"/>
                          </a:xfrm>
                          <a:prstGeom prst="rect">
                            <a:avLst/>
                          </a:prstGeom>
                          <a:solidFill>
                            <a:srgbClr val="B6F1F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001689" y="0"/>
                            <a:ext cx="2495528" cy="311362"/>
                          </a:xfrm>
                          <a:prstGeom prst="rect">
                            <a:avLst/>
                          </a:prstGeom>
                          <a:solidFill>
                            <a:srgbClr val="67D6C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2495528" cy="311362"/>
                          </a:xfrm>
                          <a:prstGeom prst="rect">
                            <a:avLst/>
                          </a:prstGeom>
                          <a:solidFill>
                            <a:srgbClr val="CDFF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-448308</wp:posOffset>
              </wp:positionV>
              <wp:extent cx="7553325" cy="311362"/>
              <wp:effectExtent b="0" l="0" r="0" t="0"/>
              <wp:wrapNone/>
              <wp:docPr id="5"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53325" cy="311362"/>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bCs w:val="1"/>
        <w:i w:val="0"/>
        <w:iCs w:val="0"/>
        <w:smallCaps w:val="0"/>
        <w:strike w:val="0"/>
        <w:color w:val="1a755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online-ide.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6gW/SAMxZzhjZ90cUYYQw1eyXQ==">CgMxLjA4AHIhMW1SMXIwUjZ3eVNrVG5uNVdwdTZZdHhKX2lSODBWZlRD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0x01010028C183D50DC54E4E8331595CE5D31884</vt:lpwstr>
  </property>
</Properties>
</file>