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436A7" w14:textId="77777777" w:rsidR="006D3C4D" w:rsidRPr="006D3C4D" w:rsidRDefault="006D3C4D" w:rsidP="006D3C4D">
      <w:pPr>
        <w:pStyle w:val="Ttulo1"/>
        <w:rPr>
          <w:rFonts w:eastAsia="Times New Roman"/>
          <w:lang w:eastAsia="pt-BR"/>
        </w:rPr>
      </w:pPr>
      <w:r w:rsidRPr="006D3C4D">
        <w:rPr>
          <w:rFonts w:eastAsia="Times New Roman"/>
          <w:lang w:eastAsia="pt-BR"/>
        </w:rPr>
        <w:t>Justificativa da Arquitetura</w:t>
      </w:r>
    </w:p>
    <w:p w14:paraId="614B99E0" w14:textId="3FACD6EF" w:rsidR="00F94597" w:rsidRPr="006D3C4D" w:rsidRDefault="006D3C4D" w:rsidP="006D3C4D">
      <w:pPr>
        <w:spacing w:before="100" w:beforeAutospacing="1" w:after="100" w:afterAutospacing="1" w:line="240" w:lineRule="auto"/>
        <w:rPr>
          <w:rFonts w:ascii="Bahnschrift Light" w:eastAsia="Times New Roman" w:hAnsi="Bahnschrift Light" w:cs="Times New Roman"/>
          <w:sz w:val="24"/>
          <w:szCs w:val="24"/>
          <w:lang w:eastAsia="pt-BR"/>
        </w:rPr>
      </w:pPr>
      <w:r w:rsidRPr="006D3C4D">
        <w:rPr>
          <w:rFonts w:ascii="Bahnschrift Light" w:eastAsia="Times New Roman" w:hAnsi="Bahnschrift Light" w:cs="Times New Roman"/>
          <w:sz w:val="24"/>
          <w:szCs w:val="24"/>
          <w:lang w:eastAsia="pt-BR"/>
        </w:rPr>
        <w:t xml:space="preserve">Nós escolhemos a </w:t>
      </w:r>
      <w:r>
        <w:rPr>
          <w:rFonts w:ascii="Bahnschrift Light" w:eastAsia="Times New Roman" w:hAnsi="Bahnschrift Light" w:cs="Times New Roman"/>
          <w:sz w:val="24"/>
          <w:szCs w:val="24"/>
          <w:lang w:eastAsia="pt-BR"/>
        </w:rPr>
        <w:t>a</w:t>
      </w:r>
      <w:r w:rsidRPr="006D3C4D">
        <w:rPr>
          <w:rFonts w:ascii="Bahnschrift Light" w:eastAsia="Times New Roman" w:hAnsi="Bahnschrift Light" w:cs="Times New Roman"/>
          <w:sz w:val="24"/>
          <w:szCs w:val="24"/>
          <w:lang w:eastAsia="pt-BR"/>
        </w:rPr>
        <w:t xml:space="preserve">rquitetura em </w:t>
      </w:r>
      <w:r>
        <w:rPr>
          <w:rFonts w:ascii="Bahnschrift Light" w:eastAsia="Times New Roman" w:hAnsi="Bahnschrift Light" w:cs="Times New Roman"/>
          <w:sz w:val="24"/>
          <w:szCs w:val="24"/>
          <w:lang w:eastAsia="pt-BR"/>
        </w:rPr>
        <w:t>c</w:t>
      </w:r>
      <w:r w:rsidRPr="006D3C4D">
        <w:rPr>
          <w:rFonts w:ascii="Bahnschrift Light" w:eastAsia="Times New Roman" w:hAnsi="Bahnschrift Light" w:cs="Times New Roman"/>
          <w:sz w:val="24"/>
          <w:szCs w:val="24"/>
          <w:lang w:eastAsia="pt-BR"/>
        </w:rPr>
        <w:t>amadas porque achamos que ela é a opção que mais combina com o nosso sistema de Fórmula 1. Como o projeto tem várias funcionalidades, como cadastrar pilotos, equipes, corridas e consultar resultados, separar o sistema em camadas ajuda a deixar tudo mais organizado.</w:t>
      </w:r>
    </w:p>
    <w:sectPr w:rsidR="00F94597" w:rsidRPr="006D3C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C4D"/>
    <w:rsid w:val="006D3C4D"/>
    <w:rsid w:val="00F9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1F2A1"/>
  <w15:chartTrackingRefBased/>
  <w15:docId w15:val="{E8126173-746F-41BB-8B20-F3FFC3AFB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3C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6D3C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D3C4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D3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D3C4D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6D3C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1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277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2026-08-06T18:07:00Z</dcterms:created>
  <dcterms:modified xsi:type="dcterms:W3CDTF">2026-08-06T18:08:00Z</dcterms:modified>
</cp:coreProperties>
</file>