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ack-senechal"/>
    <w:p>
      <w:pPr>
        <w:pStyle w:val="Heading1"/>
      </w:pPr>
      <w:r>
        <w:t xml:space="preserve">Jack Senechal</w:t>
      </w:r>
    </w:p>
    <w:bookmarkStart w:id="23" w:name="platform-engineer"/>
    <w:p>
      <w:pPr>
        <w:pStyle w:val="Heading2"/>
      </w:pPr>
      <w:r>
        <w:t xml:space="preserve">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Senior platform engineer</w:t>
      </w:r>
      <w:r>
        <w:t xml:space="preserve"> </w:t>
      </w:r>
      <w:r>
        <w:t xml:space="preserve">with deep experience building and operating infrastructure across multiple production environments</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platform, infrastructure, and product domains</w:t>
      </w:r>
    </w:p>
    <w:p>
      <w:pPr>
        <w:pStyle w:val="Compact"/>
        <w:numPr>
          <w:ilvl w:val="0"/>
          <w:numId w:val="1001"/>
        </w:numPr>
      </w:pPr>
      <w:r>
        <w:t xml:space="preserve">Track record building repeatable, secure, and reliable deployment pipelines using Kubernetes, IaC, and cloud-native tooling</w:t>
      </w:r>
    </w:p>
    <w:p>
      <w:pPr>
        <w:pStyle w:val="Compact"/>
        <w:numPr>
          <w:ilvl w:val="0"/>
          <w:numId w:val="1001"/>
        </w:numPr>
      </w:pPr>
      <w:r>
        <w:t xml:space="preserve">Hands-on AI/LLM experience including evaluation frameworks, production chatbots, and developer tooling</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Entrepreneurial spirit with multiple co-founding experiences at fast-moving startups</w:t>
      </w:r>
    </w:p>
    <w:bookmarkEnd w:id="24"/>
    <w:bookmarkStart w:id="36" w:name="industry-experience"/>
    <w:p>
      <w:pPr>
        <w:pStyle w:val="Heading2"/>
      </w:pPr>
      <w:r>
        <w:t xml:space="preserve">Industry Experience</w:t>
      </w:r>
    </w:p>
    <w:bookmarkStart w:id="26" w:name="technical-lead"/>
    <w:p>
      <w:pPr>
        <w:pStyle w:val="Heading3"/>
      </w:pPr>
      <w:r>
        <w:t xml:space="preserve">Technical Lead</w:t>
      </w:r>
    </w:p>
    <w:bookmarkStart w:id="25"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 HumaneBench.ai,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5"/>
    <w:bookmarkEnd w:id="26"/>
    <w:bookmarkStart w:id="28" w:name="co-founder-lead-developer"/>
    <w:p>
      <w:pPr>
        <w:pStyle w:val="Heading3"/>
      </w:pPr>
      <w:r>
        <w:t xml:space="preserve">Co-founder &amp; Lead Developer</w:t>
      </w:r>
    </w:p>
    <w:bookmarkStart w:id="27" w:name="Xffd4b369c0bcf0f7e3f28f0e84324bac520d95a"/>
    <w:p>
      <w:pPr>
        <w:pStyle w:val="Heading4"/>
      </w:pPr>
      <w:r>
        <w:t xml:space="preserve">Mirror Astrology | Nov 2024 - Present | Remote</w:t>
      </w:r>
    </w:p>
    <w:p>
      <w:pPr>
        <w:pStyle w:val="Compact"/>
        <w:numPr>
          <w:ilvl w:val="0"/>
          <w:numId w:val="1003"/>
        </w:numPr>
      </w:pPr>
      <w:r>
        <w:t xml:space="preserve">Owned the entire frontend: Ruby on Rails views, JavaScript, HTML+CSS, Tailwind, responsive UI/UX. Contributed to backend development.</w:t>
      </w:r>
    </w:p>
    <w:p>
      <w:pPr>
        <w:pStyle w:val="Compact"/>
        <w:numPr>
          <w:ilvl w:val="0"/>
          <w:numId w:val="1003"/>
        </w:numPr>
      </w:pPr>
      <w:r>
        <w:t xml:space="preserve">Built AI chatbot integrating multiple LLMs with complex prompting, tool use, and context augmentation.</w:t>
      </w:r>
    </w:p>
    <w:p>
      <w:pPr>
        <w:pStyle w:val="Compact"/>
        <w:numPr>
          <w:ilvl w:val="0"/>
          <w:numId w:val="1003"/>
        </w:numPr>
      </w:pPr>
      <w:r>
        <w:t xml:space="preserve">Collaborated closely with co-founders on product direction, Figma design, UX, roadmap planning, and prioritization.</w:t>
      </w:r>
    </w:p>
    <w:bookmarkEnd w:id="27"/>
    <w:bookmarkEnd w:id="28"/>
    <w:bookmarkStart w:id="30" w:name="infrastructure-engineer"/>
    <w:p>
      <w:pPr>
        <w:pStyle w:val="Heading3"/>
      </w:pPr>
      <w:r>
        <w:t xml:space="preserve">Infrastructure Engineer</w:t>
      </w:r>
    </w:p>
    <w:bookmarkStart w:id="29"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across multiple production environments at a fast-paced startup.</w:t>
      </w:r>
    </w:p>
    <w:p>
      <w:pPr>
        <w:pStyle w:val="Compact"/>
        <w:numPr>
          <w:ilvl w:val="0"/>
          <w:numId w:val="1004"/>
        </w:numPr>
      </w:pPr>
      <w:r>
        <w:t xml:space="preserve">Built repeatable CI/CD patterns including mono-repo conditional workflows, workload identity federation, and continuous delivery pipelines.</w:t>
      </w:r>
    </w:p>
    <w:p>
      <w:pPr>
        <w:pStyle w:val="Compact"/>
        <w:numPr>
          <w:ilvl w:val="0"/>
          <w:numId w:val="1004"/>
        </w:numPr>
      </w:pPr>
      <w:r>
        <w:t xml:space="preserve">Designed infrastructure for secure multi-tenant deployments with environment isolation and automated provisioning.</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29"/>
    <w:bookmarkEnd w:id="30"/>
    <w:bookmarkStart w:id="32" w:name="X7a2c313efdde198d901363c762c81839771c845"/>
    <w:p>
      <w:pPr>
        <w:pStyle w:val="Heading3"/>
      </w:pPr>
      <w:r>
        <w:t xml:space="preserve">Engineering Manager / Principal Software Engineer</w:t>
      </w:r>
    </w:p>
    <w:bookmarkStart w:id="31"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Transitioned a large legacy codebase to cloud-native, Infrastructure-as-Code tooling (Terraform, Ansible, Kubernetes). Designed repeatable deployment pipelines serving multiple production environments with security and reliability as first-class concerns.</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1"/>
    <w:bookmarkEnd w:id="32"/>
    <w:bookmarkStart w:id="34" w:name="lead-developer-co-founder"/>
    <w:p>
      <w:pPr>
        <w:pStyle w:val="Heading3"/>
      </w:pPr>
      <w:r>
        <w:t xml:space="preserve">Lead Developer, Co-founder</w:t>
      </w:r>
    </w:p>
    <w:bookmarkStart w:id="33"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3"/>
    <w:bookmarkEnd w:id="34"/>
    <w:bookmarkStart w:id="35"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5"/>
    <w:bookmarkEnd w:id="36"/>
    <w:bookmarkStart w:id="41" w:name="open-source-projects"/>
    <w:p>
      <w:pPr>
        <w:pStyle w:val="Heading2"/>
      </w:pPr>
      <w:r>
        <w:t xml:space="preserve">Open Source Projects</w:t>
      </w:r>
    </w:p>
    <w:bookmarkStart w:id="38"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7">
        <w:r>
          <w:rPr>
            <w:rStyle w:val="Hyperlink"/>
          </w:rPr>
          <w:t xml:space="preserve">github.com/jacksenechal/scan-mcp</w:t>
        </w:r>
      </w:hyperlink>
    </w:p>
    <w:bookmarkEnd w:id="38"/>
    <w:bookmarkStart w:id="40"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9">
        <w:r>
          <w:rPr>
            <w:rStyle w:val="Hyperlink"/>
          </w:rPr>
          <w:t xml:space="preserve">github.com/buildinghumanetech/humanebench</w:t>
        </w:r>
      </w:hyperlink>
    </w:p>
    <w:bookmarkEnd w:id="40"/>
    <w:bookmarkEnd w:id="41"/>
    <w:bookmarkStart w:id="42"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 Multi-Environment Deployment, Security &amp; Compliance.</w:t>
      </w:r>
    </w:p>
    <w:p>
      <w:pPr>
        <w:pStyle w:val="Compact"/>
        <w:numPr>
          <w:ilvl w:val="0"/>
          <w:numId w:val="1008"/>
        </w:numPr>
      </w:pPr>
      <w:r>
        <w:rPr>
          <w:b/>
          <w:bCs/>
        </w:rPr>
        <w:t xml:space="preserve">CI/CD &amp; DevOps</w:t>
      </w:r>
      <w:r>
        <w:t xml:space="preserve">: CircleCI, GitHub Actions, Automated Testing, TDD, Infrastructure as Code, Cloud-Native Architecture, Continuous Delivery.</w:t>
      </w:r>
    </w:p>
    <w:p>
      <w:pPr>
        <w:pStyle w:val="Compact"/>
        <w:numPr>
          <w:ilvl w:val="0"/>
          <w:numId w:val="1008"/>
        </w:numPr>
      </w:pPr>
      <w:r>
        <w:rPr>
          <w:b/>
          <w:bCs/>
        </w:rPr>
        <w:t xml:space="preserve">AI/LLM</w:t>
      </w:r>
      <w:r>
        <w:t xml:space="preserve">: MCP (Model Context Protocol), LLM integration, prompt engineering, tool use, AI evaluation frameworks, production AI systems.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2"/>
    <w:bookmarkStart w:id="45" w:name="education"/>
    <w:p>
      <w:pPr>
        <w:pStyle w:val="Heading2"/>
      </w:pPr>
      <w:r>
        <w:t xml:space="preserve">Education</w:t>
      </w:r>
    </w:p>
    <w:bookmarkStart w:id="44" w:name="X8aa14d071da44b7f3006e1d49a262db674bce64"/>
    <w:p>
      <w:pPr>
        <w:pStyle w:val="Heading3"/>
      </w:pPr>
      <w:r>
        <w:t xml:space="preserve">BA in Mathematics, minor in Computer Science</w:t>
      </w:r>
    </w:p>
    <w:bookmarkStart w:id="43"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3"/>
    <w:bookmarkEnd w:id="44"/>
    <w:bookmarkEnd w:id="45"/>
    <w:bookmarkStart w:id="46"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2026-04-02T21:32:58Z</dcterms:created>
  <dcterms:modified xsi:type="dcterms:W3CDTF">2026-04-02T21:32:58Z</dcterms:modified>
</cp:coreProperties>
</file>

<file path=docProps/custom.xml><?xml version="1.0" encoding="utf-8"?>
<Properties xmlns="http://schemas.openxmlformats.org/officeDocument/2006/custom-properties" xmlns:vt="http://schemas.openxmlformats.org/officeDocument/2006/docPropsVTypes"/>
</file>