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 Persistent orchestrating agent sessions delegate implementation to cheaper-model subagents, each isolated in its own git worktree with its own database, so parallel work cannot collide.</w:t>
      </w:r>
    </w:p>
    <w:p>
      <w:pPr>
        <w:pStyle w:val="Compact"/>
        <w:numPr>
          <w:ilvl w:val="0"/>
          <w:numId w:val="1002"/>
        </w:numPr>
      </w:pPr>
      <w:r>
        <w:rPr>
          <w:b/>
          <w:bCs/>
        </w:rPr>
        <w:t xml:space="preserve">Core thesis, proven in production</w:t>
      </w:r>
      <w:r>
        <w:t xml:space="preserve">: the same DevOps and project-management discipline that makes human teams work is also the necessary and sufficient foundation for agent teams, encoded into the harness and context instead of taught to people.</w:t>
      </w:r>
    </w:p>
    <w:p>
      <w:pPr>
        <w:pStyle w:val="Compact"/>
        <w:numPr>
          <w:ilvl w:val="0"/>
          <w:numId w:val="1002"/>
        </w:numPr>
      </w:pPr>
      <w:r>
        <w:rPr>
          <w:b/>
          <w:bCs/>
        </w:rPr>
        <w:t xml:space="preserve">Built the coordination substrate on GitHub itself</w:t>
      </w:r>
      <w:r>
        <w:t xml:space="preserve">: issues, PRs, and Projects as the single ledger, kept honest by scheduled automation that derives board state from PR, CI, and label reality rather than trusting agents to remember to update it.</w:t>
      </w:r>
    </w:p>
    <w:p>
      <w:pPr>
        <w:pStyle w:val="Compact"/>
        <w:numPr>
          <w:ilvl w:val="0"/>
          <w:numId w:val="1002"/>
        </w:numPr>
      </w:pPr>
      <w:r>
        <w:rPr>
          <w:b/>
          <w:bCs/>
        </w:rPr>
        <w:t xml:space="preserve">Enforce the SDLC in the harness rather than by instruction</w:t>
      </w:r>
      <w:r>
        <w:t xml:space="preserve">: every PR gated by an independent fresh-context reviewer agent and by branch protection (green CI, supply-chain scanning, deployment smoke check), plus a session lifecycle hook that refuses to let an agent session end while dispatched work sits uncommitted. Each of these was built in response to an observed production failure.</w:t>
      </w:r>
    </w:p>
    <w:p>
      <w:pPr>
        <w:pStyle w:val="Compact"/>
        <w:numPr>
          <w:ilvl w:val="0"/>
          <w:numId w:val="1002"/>
        </w:numPr>
      </w:pPr>
      <w:r>
        <w:rPr>
          <w:b/>
          <w:bCs/>
        </w:rPr>
        <w:t xml:space="preserve">Own the product role by design</w:t>
      </w:r>
      <w:r>
        <w:t xml:space="preserve">: define and prioritize the work, then verify against deployed previews before anything ships to users.</w:t>
      </w:r>
    </w:p>
    <w:bookmarkEnd w:id="25"/>
    <w:bookmarkEnd w:id="26"/>
    <w:bookmarkStart w:id="29" w:name="co-founder-fractional-cto"/>
    <w:p>
      <w:pPr>
        <w:pStyle w:val="Heading3"/>
      </w:pPr>
      <w:r>
        <w:t xml:space="preserve">Co-founder &amp; Fractional CTO</w:t>
      </w:r>
    </w:p>
    <w:bookmarkStart w:id="28" w:name="X6dafa89e46c32694395442a9a6ca99eae379ab9"/>
    <w:p>
      <w:pPr>
        <w:pStyle w:val="Heading4"/>
      </w:pPr>
      <w:r>
        <w:t xml:space="preserve">Building Humane Technology | June 2025 - Present | Remote</w:t>
      </w:r>
    </w:p>
    <w:p>
      <w:pPr>
        <w:pStyle w:val="Compact"/>
        <w:numPr>
          <w:ilvl w:val="0"/>
          <w:numId w:val="1003"/>
        </w:numPr>
      </w:pPr>
      <w:r>
        <w:t xml:space="preserve">Co-architecting and leading development of</w:t>
      </w:r>
      <w:r>
        <w:t xml:space="preserve"> </w:t>
      </w:r>
      <w:hyperlink r:id="rId27">
        <w:r>
          <w:rPr>
            <w:rStyle w:val="Hyperlink"/>
            <w:b/>
            <w:bCs/>
          </w:rPr>
          <w:t xml:space="preserve">HumaneBench.ai</w:t>
        </w:r>
      </w:hyperlink>
      <w:r>
        <w:t xml:space="preserve">, an open-source AI evaluation framework built on AISI Inspect. Python.</w:t>
      </w:r>
    </w:p>
    <w:p>
      <w:pPr>
        <w:pStyle w:val="Compact"/>
        <w:numPr>
          <w:ilvl w:val="0"/>
          <w:numId w:val="1003"/>
        </w:numPr>
      </w:pPr>
      <w:r>
        <w:t xml:space="preserve">Developing extensible evaluation tooling focused on measuring and improving LLM behavior in real-world developer and operational workflows.</w:t>
      </w:r>
    </w:p>
    <w:p>
      <w:pPr>
        <w:pStyle w:val="Compact"/>
        <w:numPr>
          <w:ilvl w:val="0"/>
          <w:numId w:val="1003"/>
        </w:numPr>
      </w:pPr>
      <w:r>
        <w:t xml:space="preserve">Shaping product and technical roadmap for AI-driven tooling, including production monitoring, multi-turn evaluation, and maturity models for adoption and continuous improvement.</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32"/>
    <w:bookmarkEnd w:id="33"/>
    <w:bookmarkStart w:id="35" w:name="X7a2c313efdde198d901363c762c81839771c845"/>
    <w:p>
      <w:pPr>
        <w:pStyle w:val="Heading3"/>
      </w:pPr>
      <w:r>
        <w:t xml:space="preserve">Engineering Manager / Principal Software Engineer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2026-08-25T18:56:52Z</dcterms:created>
  <dcterms:modified xsi:type="dcterms:W3CDTF">2026-08-25T18:56:52Z</dcterms:modified>
</cp:coreProperties>
</file>

<file path=docProps/custom.xml><?xml version="1.0" encoding="utf-8"?>
<Properties xmlns="http://schemas.openxmlformats.org/officeDocument/2006/custom-properties" xmlns:vt="http://schemas.openxmlformats.org/officeDocument/2006/docPropsVTypes"/>
</file>