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等线 Light" w:hAnsi="等线 Light" w:eastAsia="等线 Light" w:cs="等线 Light"/>
          <w:sz w:val="84"/>
          <w:szCs w:val="84"/>
          <w:lang w:val="en-US" w:eastAsia="zh-CN"/>
        </w:rPr>
      </w:pPr>
      <w:r>
        <w:rPr>
          <w:rFonts w:hint="eastAsia" w:ascii="等线 Light" w:hAnsi="等线 Light" w:eastAsia="等线 Light" w:cs="等线 Light"/>
          <w:sz w:val="84"/>
          <w:szCs w:val="84"/>
          <w:lang w:val="en-US" w:eastAsia="zh-CN"/>
        </w:rPr>
        <w:t>乐动说明文档</w:t>
      </w:r>
    </w:p>
    <w:p>
      <w:pP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</w:pPr>
    </w:p>
    <w:p>
      <w:pPr>
        <w:ind w:left="2100" w:leftChars="0" w:firstLine="420" w:firstLineChars="0"/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  <w:t>141250034     范佳杰</w:t>
      </w:r>
    </w:p>
    <w:p>
      <w:pPr>
        <w:ind w:left="1680" w:leftChars="0" w:firstLine="420" w:firstLineChars="0"/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  <w:t>部署说明 and 用户使用手册</w:t>
      </w:r>
    </w:p>
    <w:p>
      <w:pPr>
        <w:ind w:left="1680" w:leftChars="0" w:firstLine="420" w:firstLineChars="0"/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</w:pPr>
    </w:p>
    <w:p>
      <w:pPr>
        <w:ind w:left="1680" w:leftChars="0" w:firstLine="420" w:firstLineChars="0"/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</w:pPr>
    </w:p>
    <w:p>
      <w:pP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  <w:t>目录</w:t>
      </w:r>
    </w:p>
    <w:p>
      <w:pP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</w:pPr>
    </w:p>
    <w:p>
      <w:pPr>
        <w:pStyle w:val="3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  <w:instrText xml:space="preserve">TOC \o "1-3" \h \u </w:instrText>
      </w:r>
      <w: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_Toc30948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/>
          <w:bCs/>
          <w:szCs w:val="44"/>
          <w:lang w:val="en-US" w:eastAsia="zh-CN"/>
        </w:rPr>
        <w:t>部署</w:t>
      </w:r>
      <w:r>
        <w:tab/>
      </w:r>
      <w:r>
        <w:fldChar w:fldCharType="begin"/>
      </w:r>
      <w:r>
        <w:instrText xml:space="preserve"> PAGEREF _Toc30948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_Toc22292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/>
          <w:bCs/>
          <w:szCs w:val="44"/>
          <w:lang w:val="en-US" w:eastAsia="zh-CN"/>
        </w:rPr>
        <w:t>使用向导</w:t>
      </w:r>
      <w:r>
        <w:tab/>
      </w:r>
      <w:r>
        <w:fldChar w:fldCharType="begin"/>
      </w:r>
      <w:r>
        <w:instrText xml:space="preserve"> PAGEREF _Toc22292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_Toc8159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一.登录</w:t>
      </w:r>
      <w:r>
        <w:tab/>
      </w:r>
      <w:r>
        <w:fldChar w:fldCharType="begin"/>
      </w:r>
      <w:r>
        <w:instrText xml:space="preserve"> PAGEREF _Toc8159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_Toc6238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二.注册</w:t>
      </w:r>
      <w:r>
        <w:tab/>
      </w:r>
      <w:r>
        <w:fldChar w:fldCharType="begin"/>
      </w:r>
      <w:r>
        <w:instrText xml:space="preserve"> PAGEREF _Toc6238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_Toc32624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三.首页</w:t>
      </w:r>
      <w:r>
        <w:tab/>
      </w:r>
      <w:r>
        <w:fldChar w:fldCharType="begin"/>
      </w:r>
      <w:r>
        <w:instrText xml:space="preserve"> PAGEREF _Toc32624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_Toc15614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四.运动管理</w:t>
      </w:r>
      <w:r>
        <w:tab/>
      </w:r>
      <w:r>
        <w:fldChar w:fldCharType="begin"/>
      </w:r>
      <w:r>
        <w:instrText xml:space="preserve"> PAGEREF _Toc15614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_Toc16052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1.我的运动（昨日运动数据，累积运动数据，昨日运动步数排行）</w:t>
      </w:r>
      <w:r>
        <w:tab/>
      </w:r>
      <w:r>
        <w:fldChar w:fldCharType="begin"/>
      </w:r>
      <w:r>
        <w:instrText xml:space="preserve"> PAGEREF _Toc16052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_Toc4702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2. 身体管理（BMI数据，健康建议，体重变化曲线）</w:t>
      </w:r>
      <w:r>
        <w:tab/>
      </w:r>
      <w:r>
        <w:fldChar w:fldCharType="begin"/>
      </w:r>
      <w:r>
        <w:instrText xml:space="preserve"> PAGEREF _Toc4702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_Toc13613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3. 睡眠分析（昨日睡眠数据总览和昨日具体睡眠情况（每半小时睡眠指数分析））</w:t>
      </w:r>
      <w:r>
        <w:tab/>
      </w:r>
      <w:r>
        <w:fldChar w:fldCharType="begin"/>
      </w:r>
      <w:r>
        <w:instrText xml:space="preserve"> PAGEREF _Toc13613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_Toc15054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五. 活动管理</w:t>
      </w:r>
      <w:r>
        <w:tab/>
      </w:r>
      <w:r>
        <w:fldChar w:fldCharType="begin"/>
      </w:r>
      <w:r>
        <w:instrText xml:space="preserve"> PAGEREF _Toc15054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_Toc18797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1. 活动场（所有未过期的用户发起的活动信息，用户可以在这里选择活动进行参加）</w:t>
      </w:r>
      <w:r>
        <w:tab/>
      </w:r>
      <w:r>
        <w:fldChar w:fldCharType="begin"/>
      </w:r>
      <w:r>
        <w:instrText xml:space="preserve"> PAGEREF _Toc18797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_Toc16885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2. 我的活动（展示所有自己加入的活动）</w:t>
      </w:r>
      <w:r>
        <w:tab/>
      </w:r>
      <w:r>
        <w:fldChar w:fldCharType="begin"/>
      </w:r>
      <w:r>
        <w:instrText xml:space="preserve"> PAGEREF _Toc16885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_Toc8802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3. 发起活动（发起一个活动，注：用户等级必须大于等于5才可以发起一个活动）</w:t>
      </w:r>
      <w:r>
        <w:tab/>
      </w:r>
      <w:r>
        <w:fldChar w:fldCharType="begin"/>
      </w:r>
      <w:r>
        <w:instrText xml:space="preserve"> PAGEREF _Toc8802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_Toc15743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六. 社交管理</w:t>
      </w:r>
      <w:r>
        <w:tab/>
      </w:r>
      <w:r>
        <w:fldChar w:fldCharType="begin"/>
      </w:r>
      <w:r>
        <w:instrText xml:space="preserve"> PAGEREF _Toc15743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_Toc10154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1. 我的好友（好友列表，可以删除好友）</w:t>
      </w:r>
      <w:r>
        <w:tab/>
      </w:r>
      <w:r>
        <w:fldChar w:fldCharType="begin"/>
      </w:r>
      <w:r>
        <w:instrText xml:space="preserve"> PAGEREF _Toc10154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_Toc9360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2. 我的圈子（圈子列表，可以退出圈子）</w:t>
      </w:r>
      <w:r>
        <w:tab/>
      </w:r>
      <w:r>
        <w:fldChar w:fldCharType="begin"/>
      </w:r>
      <w:r>
        <w:instrText xml:space="preserve"> PAGEREF _Toc9360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_Toc29143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七. 个人管理</w:t>
      </w:r>
      <w:r>
        <w:tab/>
      </w:r>
      <w:r>
        <w:fldChar w:fldCharType="begin"/>
      </w:r>
      <w:r>
        <w:instrText xml:space="preserve"> PAGEREF _Toc29143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_Toc7050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1.个人设置（修改个人信息）</w:t>
      </w:r>
      <w:r>
        <w:tab/>
      </w:r>
      <w:r>
        <w:fldChar w:fldCharType="begin"/>
      </w:r>
      <w:r>
        <w:instrText xml:space="preserve"> PAGEREF _Toc7050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_Toc4495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2. 账户信息（积分变动情况）</w:t>
      </w:r>
      <w:r>
        <w:tab/>
      </w:r>
      <w:r>
        <w:fldChar w:fldCharType="begin"/>
      </w:r>
      <w:r>
        <w:instrText xml:space="preserve"> PAGEREF _Toc4495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pStyle w:val="2"/>
        <w:tabs>
          <w:tab w:val="right" w:leader="dot" w:pos="8306"/>
        </w:tabs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begin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instrText xml:space="preserve"> HYPERLINK \l _Toc7959 </w:instrText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separate"/>
      </w:r>
      <w:r>
        <w:rPr>
          <w:rFonts w:hint="eastAsia" w:ascii="等线 Light" w:hAnsi="等线 Light" w:eastAsia="等线 Light" w:cs="等线 Light"/>
          <w:b w:val="0"/>
          <w:bCs w:val="0"/>
          <w:szCs w:val="32"/>
          <w:lang w:val="en-US" w:eastAsia="zh-CN"/>
        </w:rPr>
        <w:t>3. 退出登录（返回登录界面）</w:t>
      </w:r>
      <w:r>
        <w:tab/>
      </w:r>
      <w:r>
        <w:fldChar w:fldCharType="begin"/>
      </w:r>
      <w:r>
        <w:instrText xml:space="preserve"> PAGEREF _Toc7959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等线 Light" w:hAnsi="等线 Light" w:eastAsia="等线 Light" w:cs="等线 Light"/>
          <w:szCs w:val="32"/>
          <w:lang w:val="en-US" w:eastAsia="zh-CN"/>
        </w:rPr>
        <w:fldChar w:fldCharType="end"/>
      </w:r>
    </w:p>
    <w:p>
      <w:pPr>
        <w:outlineLvl w:val="0"/>
        <w:rPr>
          <w:rFonts w:hint="eastAsia" w:ascii="等线 Light" w:hAnsi="等线 Light" w:eastAsia="等线 Light" w:cs="等线 Light"/>
          <w:b/>
          <w:bCs/>
          <w:sz w:val="44"/>
          <w:szCs w:val="44"/>
          <w:lang w:val="en-US" w:eastAsia="zh-CN"/>
        </w:rPr>
      </w:pPr>
      <w:bookmarkStart w:id="0" w:name="_Toc30948"/>
      <w:r>
        <w:rPr>
          <w:rFonts w:hint="eastAsia" w:ascii="等线 Light" w:hAnsi="等线 Light" w:eastAsia="等线 Light" w:cs="等线 Light"/>
          <w:b/>
          <w:bCs/>
          <w:sz w:val="44"/>
          <w:szCs w:val="44"/>
          <w:lang w:val="en-US" w:eastAsia="zh-CN"/>
        </w:rPr>
        <w:t>部署</w:t>
      </w:r>
      <w:bookmarkEnd w:id="0"/>
    </w:p>
    <w:p>
      <w:pPr>
        <w:ind w:firstLine="420" w:firstLineChars="0"/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sz w:val="32"/>
          <w:szCs w:val="32"/>
          <w:lang w:val="en-US" w:eastAsia="zh-CN"/>
        </w:rPr>
        <w:t>用户需要安装Apache+PHP环境，将本项目拷贝之后即可运行，在本项目部署到服务器上后，可以通过域名访问。</w:t>
      </w:r>
    </w:p>
    <w:p>
      <w:pPr>
        <w:outlineLvl w:val="0"/>
        <w:rPr>
          <w:rFonts w:hint="eastAsia" w:ascii="等线 Light" w:hAnsi="等线 Light" w:eastAsia="等线 Light" w:cs="等线 Light"/>
          <w:b/>
          <w:bCs/>
          <w:sz w:val="44"/>
          <w:szCs w:val="44"/>
          <w:lang w:val="en-US" w:eastAsia="zh-CN"/>
        </w:rPr>
      </w:pPr>
      <w:bookmarkStart w:id="1" w:name="_Toc22292"/>
      <w:r>
        <w:rPr>
          <w:rFonts w:hint="eastAsia" w:ascii="等线 Light" w:hAnsi="等线 Light" w:eastAsia="等线 Light" w:cs="等线 Light"/>
          <w:b/>
          <w:bCs/>
          <w:sz w:val="44"/>
          <w:szCs w:val="44"/>
          <w:lang w:val="en-US" w:eastAsia="zh-CN"/>
        </w:rPr>
        <w:t>使用向导</w:t>
      </w:r>
      <w:bookmarkEnd w:id="1"/>
    </w:p>
    <w:p>
      <w:pPr>
        <w:ind w:firstLine="420" w:firstLineChars="0"/>
        <w:outlineLvl w:val="1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2" w:name="_Toc8159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一.登录</w:t>
      </w:r>
      <w:bookmarkEnd w:id="2"/>
    </w:p>
    <w:p>
      <w:pPr>
        <w:ind w:firstLine="420" w:firstLineChars="0"/>
      </w:pPr>
      <w:r>
        <w:drawing>
          <wp:inline distT="0" distB="0" distL="114300" distR="114300">
            <wp:extent cx="5271135" cy="2585085"/>
            <wp:effectExtent l="0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outlineLvl w:val="1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3" w:name="_Toc6238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二.注册</w:t>
      </w:r>
      <w:bookmarkEnd w:id="3"/>
    </w:p>
    <w:p>
      <w:pPr>
        <w:ind w:firstLine="420" w:firstLineChars="0"/>
      </w:pPr>
      <w:r>
        <w:drawing>
          <wp:inline distT="0" distB="0" distL="114300" distR="114300">
            <wp:extent cx="5266055" cy="2586355"/>
            <wp:effectExtent l="0" t="0" r="1079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outlineLvl w:val="1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4" w:name="_Toc32624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三.首页</w:t>
      </w:r>
      <w:bookmarkEnd w:id="4"/>
    </w:p>
    <w:p>
      <w:pPr>
        <w:ind w:firstLine="420" w:firstLineChars="0"/>
      </w:pPr>
      <w:r>
        <w:drawing>
          <wp:inline distT="0" distB="0" distL="114300" distR="114300">
            <wp:extent cx="5265420" cy="2621280"/>
            <wp:effectExtent l="0" t="0" r="1143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outlineLvl w:val="1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5" w:name="_Toc15614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四.运动管理</w:t>
      </w:r>
      <w:bookmarkEnd w:id="5"/>
    </w:p>
    <w:p>
      <w:pPr>
        <w:ind w:firstLine="420" w:firstLineChars="0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点击导航栏进入运动界面,点击左侧边栏进入分页面</w:t>
      </w:r>
    </w:p>
    <w:p>
      <w:pPr>
        <w:ind w:firstLine="420" w:firstLineChars="0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</w:p>
    <w:p>
      <w:pPr>
        <w:ind w:firstLine="420" w:firstLineChars="0"/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6" w:name="_Toc16052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1.我的运动（昨日运动数据，累积运动数据，昨日运动步数排行）</w:t>
      </w:r>
      <w:bookmarkEnd w:id="6"/>
    </w:p>
    <w:p>
      <w:pPr>
        <w:ind w:firstLine="420" w:firstLineChars="0"/>
      </w:pPr>
      <w:r>
        <w:drawing>
          <wp:inline distT="0" distB="0" distL="114300" distR="114300">
            <wp:extent cx="5270500" cy="2442210"/>
            <wp:effectExtent l="0" t="0" r="635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95980"/>
            <wp:effectExtent l="0" t="0" r="508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7" w:name="_Toc4702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身体管理（BMI数据，健康建议，体重变化曲线）</w:t>
      </w:r>
      <w:bookmarkEnd w:id="7"/>
    </w:p>
    <w:p>
      <w:pPr>
        <w:numPr>
          <w:numId w:val="0"/>
        </w:numPr>
      </w:pPr>
      <w:r>
        <w:drawing>
          <wp:inline distT="0" distB="0" distL="114300" distR="114300">
            <wp:extent cx="5263515" cy="2558415"/>
            <wp:effectExtent l="0" t="0" r="1333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8" w:name="_Toc13613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睡眠分析（昨日睡眠数据总览和昨日具体睡眠情况（每半小时睡眠指数分析））</w:t>
      </w:r>
      <w:bookmarkEnd w:id="8"/>
    </w:p>
    <w:p>
      <w:pPr>
        <w:widowControl w:val="0"/>
        <w:numPr>
          <w:numId w:val="0"/>
        </w:numPr>
        <w:jc w:val="both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outlineLvl w:val="1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9" w:name="_Toc15054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活动管理</w:t>
      </w:r>
      <w:bookmarkEnd w:id="9"/>
    </w:p>
    <w:p>
      <w:pPr>
        <w:widowControl w:val="0"/>
        <w:numPr>
          <w:numId w:val="0"/>
        </w:numPr>
        <w:jc w:val="both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点击导航栏进入活动界面,点击左侧边栏进入分页面</w:t>
      </w:r>
    </w:p>
    <w:p>
      <w:pPr>
        <w:widowControl w:val="0"/>
        <w:numPr>
          <w:ilvl w:val="0"/>
          <w:numId w:val="3"/>
        </w:numPr>
        <w:jc w:val="both"/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10" w:name="_Toc18797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活动场（所有未过期的用户发起的活动信息，用户可以在这里选择活动进行参加）</w:t>
      </w:r>
      <w:bookmarkEnd w:id="10"/>
    </w:p>
    <w:p>
      <w:pPr>
        <w:widowControl w:val="0"/>
        <w:numPr>
          <w:numId w:val="0"/>
        </w:numPr>
        <w:jc w:val="both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7044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3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1.1参加活动（点击确定加入参加活动）</w:t>
      </w:r>
    </w:p>
    <w:p>
      <w:pPr>
        <w:numPr>
          <w:numId w:val="0"/>
        </w:numPr>
      </w:pPr>
      <w:r>
        <w:drawing>
          <wp:inline distT="0" distB="0" distL="114300" distR="114300">
            <wp:extent cx="5200015" cy="417131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417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11" w:name="_Toc16885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我的活动（展示所有自己加入的活动）</w:t>
      </w:r>
      <w:bookmarkEnd w:id="11"/>
    </w:p>
    <w:p>
      <w:pPr>
        <w:numPr>
          <w:numId w:val="0"/>
        </w:numP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3515" cy="2606040"/>
            <wp:effectExtent l="0" t="0" r="1333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3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2.1中途退出（对于不是自己创建的活动可以中途退出）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583180"/>
            <wp:effectExtent l="0" t="0" r="698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3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2.2修改活动（必须是自己创建的活动）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576195"/>
            <wp:effectExtent l="0" t="0" r="381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outlineLvl w:val="4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2.2.1修改活动（填写修改信息）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566035"/>
            <wp:effectExtent l="0" t="0" r="952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3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.3删除活动（必须是自己创建的活动）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703195"/>
            <wp:effectExtent l="0" t="0" r="1206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12" w:name="_Toc8802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发起活动（发起一个活动，注：用户等级必须大于等于5才可以发起一个活动）</w:t>
      </w:r>
      <w:bookmarkEnd w:id="12"/>
    </w:p>
    <w:p>
      <w:pPr>
        <w:numPr>
          <w:numId w:val="0"/>
        </w:numP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7325" cy="2585720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outlineLvl w:val="1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13" w:name="_Toc15743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社交管理</w:t>
      </w:r>
      <w:bookmarkEnd w:id="13"/>
    </w:p>
    <w:p>
      <w:pPr>
        <w:numPr>
          <w:numId w:val="0"/>
        </w:numP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点击导航栏进入社交界面,点击左侧边栏进入分页面</w:t>
      </w:r>
    </w:p>
    <w:p>
      <w:pPr>
        <w:numPr>
          <w:ilvl w:val="0"/>
          <w:numId w:val="6"/>
        </w:numPr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14" w:name="_Toc10154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我的好友（好友列表，可以删除好友）</w:t>
      </w:r>
      <w:bookmarkEnd w:id="14"/>
    </w:p>
    <w:p>
      <w:pPr>
        <w:numPr>
          <w:numId w:val="0"/>
        </w:numPr>
      </w:pPr>
      <w:r>
        <w:drawing>
          <wp:inline distT="0" distB="0" distL="114300" distR="114300">
            <wp:extent cx="5274310" cy="2574925"/>
            <wp:effectExtent l="0" t="0" r="254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6"/>
        </w:numPr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15" w:name="_Toc9360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我的圈子（圈子列表，可以退出圈子）</w:t>
      </w:r>
      <w:bookmarkEnd w:id="15"/>
    </w:p>
    <w:p>
      <w:pPr>
        <w:numPr>
          <w:numId w:val="0"/>
        </w:numPr>
      </w:pPr>
      <w:r>
        <w:drawing>
          <wp:inline distT="0" distB="0" distL="114300" distR="114300">
            <wp:extent cx="5271770" cy="2577465"/>
            <wp:effectExtent l="0" t="0" r="508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outlineLvl w:val="3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2.1进</w:t>
      </w:r>
      <w:bookmarkStart w:id="20" w:name="_GoBack"/>
      <w:bookmarkEnd w:id="20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入圈子（圈子信息）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2576195"/>
            <wp:effectExtent l="0" t="0" r="825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outlineLvl w:val="1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16" w:name="_Toc29143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个人管理</w:t>
      </w:r>
      <w:bookmarkEnd w:id="16"/>
    </w:p>
    <w:p>
      <w:pPr>
        <w:numPr>
          <w:ilvl w:val="0"/>
          <w:numId w:val="0"/>
        </w:numP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点击左侧蓝色用户名进入个人管理界面，点击左侧边栏进入分页面</w:t>
      </w:r>
    </w:p>
    <w:p>
      <w:pPr>
        <w:numPr>
          <w:numId w:val="0"/>
        </w:numPr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17" w:name="_Toc7050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1.个人设置（修改个人信息）</w:t>
      </w:r>
      <w:bookmarkEnd w:id="17"/>
    </w:p>
    <w:p>
      <w:pPr>
        <w:numPr>
          <w:numId w:val="0"/>
        </w:numP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2538095"/>
            <wp:effectExtent l="0" t="0" r="8255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18" w:name="_Toc4495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账户信息（积分变动情况）</w:t>
      </w:r>
      <w:bookmarkEnd w:id="18"/>
    </w:p>
    <w:p>
      <w:pPr>
        <w:numPr>
          <w:numId w:val="0"/>
        </w:numP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2553335"/>
            <wp:effectExtent l="0" t="0" r="825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outlineLvl w:val="2"/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</w:pPr>
      <w:bookmarkStart w:id="19" w:name="_Toc7959"/>
      <w:r>
        <w:rPr>
          <w:rFonts w:hint="eastAsia" w:ascii="等线 Light" w:hAnsi="等线 Light" w:eastAsia="等线 Light" w:cs="等线 Light"/>
          <w:b w:val="0"/>
          <w:bCs w:val="0"/>
          <w:sz w:val="32"/>
          <w:szCs w:val="32"/>
          <w:lang w:val="en-US" w:eastAsia="zh-CN"/>
        </w:rPr>
        <w:t>退出登录（返回登录界面）</w:t>
      </w:r>
      <w:bookmarkEnd w:id="19"/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3FEA2"/>
    <w:multiLevelType w:val="singleLevel"/>
    <w:tmpl w:val="5843FEA2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843FFF0"/>
    <w:multiLevelType w:val="singleLevel"/>
    <w:tmpl w:val="5843FFF0"/>
    <w:lvl w:ilvl="0" w:tentative="0">
      <w:start w:val="5"/>
      <w:numFmt w:val="chineseCounting"/>
      <w:suff w:val="nothing"/>
      <w:lvlText w:val="%1."/>
      <w:lvlJc w:val="left"/>
    </w:lvl>
  </w:abstractNum>
  <w:abstractNum w:abstractNumId="2">
    <w:nsid w:val="5844000D"/>
    <w:multiLevelType w:val="singleLevel"/>
    <w:tmpl w:val="5844000D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4402CE"/>
    <w:multiLevelType w:val="singleLevel"/>
    <w:tmpl w:val="584402CE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84404B4"/>
    <w:multiLevelType w:val="singleLevel"/>
    <w:tmpl w:val="584404B4"/>
    <w:lvl w:ilvl="0" w:tentative="0">
      <w:start w:val="6"/>
      <w:numFmt w:val="chineseCounting"/>
      <w:suff w:val="nothing"/>
      <w:lvlText w:val="%1."/>
      <w:lvlJc w:val="left"/>
    </w:lvl>
  </w:abstractNum>
  <w:abstractNum w:abstractNumId="5">
    <w:nsid w:val="584404D2"/>
    <w:multiLevelType w:val="singleLevel"/>
    <w:tmpl w:val="584404D2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84405CA"/>
    <w:multiLevelType w:val="singleLevel"/>
    <w:tmpl w:val="584405CA"/>
    <w:lvl w:ilvl="0" w:tentative="0">
      <w:start w:val="7"/>
      <w:numFmt w:val="chineseCounting"/>
      <w:suff w:val="nothing"/>
      <w:lvlText w:val="%1."/>
      <w:lvlJc w:val="left"/>
    </w:lvl>
  </w:abstractNum>
  <w:abstractNum w:abstractNumId="7">
    <w:nsid w:val="58440691"/>
    <w:multiLevelType w:val="singleLevel"/>
    <w:tmpl w:val="58440691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833"/>
    <w:rsid w:val="00B11833"/>
    <w:rsid w:val="01124ABF"/>
    <w:rsid w:val="13043E63"/>
    <w:rsid w:val="289C46BA"/>
    <w:rsid w:val="31E557E4"/>
    <w:rsid w:val="38067DE8"/>
    <w:rsid w:val="3B013D43"/>
    <w:rsid w:val="4E244048"/>
    <w:rsid w:val="53103EFD"/>
    <w:rsid w:val="658F0278"/>
    <w:rsid w:val="6E6F2F3F"/>
    <w:rsid w:val="71D3195D"/>
    <w:rsid w:val="7F0D3B71"/>
    <w:rsid w:val="7F6F4F5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2016-12-04T11:05:00Z</dcterms:created>
  <dc:creator>user</dc:creator>
  <cp:lastModifiedBy>user</cp:lastModifiedBy>
  <dcterms:modified xsi:type="dcterms:W3CDTF">2016-12-04T11:46:03Z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