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E2D47" w14:textId="77777777" w:rsidR="00617CA7" w:rsidRPr="00617CA7" w:rsidRDefault="00617CA7" w:rsidP="00617CA7">
      <w:pPr>
        <w:shd w:val="clear" w:color="auto" w:fill="FFFFFF"/>
        <w:outlineLvl w:val="0"/>
        <w:rPr>
          <w:rFonts w:ascii="Helvetica" w:eastAsia="Times New Roman" w:hAnsi="Helvetica" w:cs="Times New Roman"/>
          <w:b/>
          <w:bCs/>
          <w:color w:val="494949"/>
          <w:kern w:val="36"/>
          <w:sz w:val="38"/>
          <w:szCs w:val="38"/>
        </w:rPr>
      </w:pPr>
      <w:proofErr w:type="spellStart"/>
      <w:r w:rsidRPr="00617CA7">
        <w:rPr>
          <w:rFonts w:ascii="MS Mincho" w:eastAsia="MS Mincho" w:hAnsi="MS Mincho" w:cs="MS Mincho"/>
          <w:b/>
          <w:bCs/>
          <w:color w:val="494949"/>
          <w:kern w:val="36"/>
          <w:sz w:val="38"/>
          <w:szCs w:val="38"/>
        </w:rPr>
        <w:t>把自己当成市子，做一道夏日甜品</w:t>
      </w:r>
      <w:proofErr w:type="spellEnd"/>
    </w:p>
    <w:p w14:paraId="155BC075" w14:textId="77777777" w:rsidR="00617CA7" w:rsidRPr="00617CA7" w:rsidRDefault="00617CA7" w:rsidP="00617CA7">
      <w:pPr>
        <w:shd w:val="clear" w:color="auto" w:fill="FFFFFF"/>
        <w:spacing w:line="292" w:lineRule="atLeast"/>
        <w:rPr>
          <w:rFonts w:ascii="Helvetica" w:eastAsia="Times New Roman" w:hAnsi="Helvetica" w:cs="Times New Roman"/>
          <w:color w:val="111111"/>
          <w:sz w:val="20"/>
          <w:szCs w:val="20"/>
        </w:rPr>
      </w:pPr>
      <w:bookmarkStart w:id="0" w:name="_GoBack"/>
      <w:bookmarkEnd w:id="0"/>
      <w:r w:rsidRPr="00617CA7">
        <w:rPr>
          <w:rFonts w:ascii="SimSun" w:eastAsia="SimSun" w:hAnsi="SimSun" w:cs="SimSun"/>
          <w:color w:val="111111"/>
          <w:sz w:val="20"/>
          <w:szCs w:val="20"/>
        </w:rPr>
        <w:t>这是一部，多么著名的电影。周围稍微有些小资情怀的姑娘，都会跟我推荐。有人说，画面美到能让你忘了周围的钢筋水泥；有人说，作为吃货你必须要看；还有人说，这样的生活你也在过，去看看吧。</w:t>
      </w:r>
      <w:r w:rsidRPr="00617CA7">
        <w:rPr>
          <w:rFonts w:ascii="MingLiU" w:eastAsia="MingLiU" w:hAnsi="MingLiU" w:cs="MingLiU"/>
          <w:color w:val="111111"/>
          <w:sz w:val="20"/>
          <w:szCs w:val="20"/>
        </w:rPr>
        <w:br/>
      </w:r>
      <w:r w:rsidRPr="00617CA7">
        <w:rPr>
          <w:rFonts w:ascii="MingLiU" w:eastAsia="MingLiU" w:hAnsi="MingLiU" w:cs="MingLiU"/>
          <w:color w:val="111111"/>
          <w:sz w:val="20"/>
          <w:szCs w:val="20"/>
        </w:rPr>
        <w:br/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农田、村舍、植物、昆虫，画面里的一切，都是我们熟悉的，导演用不同的镜头，展现着他们不同的美丽。细腻之处，让人有想尖叫的感觉，但，那一片安静中，让人又如何叫的出声。</w:t>
      </w:r>
      <w:r w:rsidRPr="00617CA7">
        <w:rPr>
          <w:rFonts w:ascii="MingLiU" w:eastAsia="MingLiU" w:hAnsi="MingLiU" w:cs="MingLiU"/>
          <w:color w:val="111111"/>
          <w:sz w:val="20"/>
          <w:szCs w:val="20"/>
        </w:rPr>
        <w:br/>
      </w:r>
      <w:r w:rsidRPr="00617CA7">
        <w:rPr>
          <w:rFonts w:ascii="MingLiU" w:eastAsia="MingLiU" w:hAnsi="MingLiU" w:cs="MingLiU"/>
          <w:color w:val="111111"/>
          <w:sz w:val="20"/>
          <w:szCs w:val="20"/>
        </w:rPr>
        <w:br/>
      </w:r>
      <w:proofErr w:type="spellStart"/>
      <w:r w:rsidRPr="00617CA7">
        <w:rPr>
          <w:rFonts w:ascii="SimSun" w:eastAsia="SimSun" w:hAnsi="SimSun" w:cs="SimSun"/>
          <w:color w:val="111111"/>
          <w:sz w:val="20"/>
          <w:szCs w:val="20"/>
        </w:rPr>
        <w:t>一切都太美好，做个夏日甜品，安静的享受生活吧</w:t>
      </w:r>
      <w:proofErr w:type="spellEnd"/>
      <w:r w:rsidRPr="00617CA7">
        <w:rPr>
          <w:rFonts w:ascii="MingLiU" w:eastAsia="MingLiU" w:hAnsi="MingLiU" w:cs="MingLiU"/>
          <w:color w:val="111111"/>
          <w:sz w:val="20"/>
          <w:szCs w:val="20"/>
        </w:rPr>
        <w:br/>
      </w:r>
      <w:r w:rsidRPr="00617CA7">
        <w:rPr>
          <w:rFonts w:ascii="MingLiU" w:eastAsia="MingLiU" w:hAnsi="MingLiU" w:cs="MingLiU"/>
          <w:color w:val="111111"/>
          <w:sz w:val="20"/>
          <w:szCs w:val="20"/>
        </w:rPr>
        <w:br/>
      </w:r>
      <w:proofErr w:type="spellStart"/>
      <w:r w:rsidRPr="00617CA7">
        <w:rPr>
          <w:rFonts w:ascii="SimSun" w:eastAsia="SimSun" w:hAnsi="SimSun" w:cs="SimSun"/>
          <w:color w:val="111111"/>
          <w:sz w:val="20"/>
          <w:szCs w:val="20"/>
        </w:rPr>
        <w:t>窗外，天上，太阳展现着它无比有魅力的笑；河边，书上，知了用清脆的叫声劝人呆在屋里</w:t>
      </w:r>
      <w:proofErr w:type="spellEnd"/>
      <w:r w:rsidRPr="00617CA7">
        <w:rPr>
          <w:rFonts w:ascii="SimSun" w:eastAsia="SimSun" w:hAnsi="SimSun" w:cs="SimSun"/>
          <w:color w:val="111111"/>
          <w:sz w:val="20"/>
          <w:szCs w:val="20"/>
        </w:rPr>
        <w:t>。</w:t>
      </w:r>
      <w:r w:rsidRPr="00617CA7">
        <w:rPr>
          <w:rFonts w:ascii="MingLiU" w:eastAsia="MingLiU" w:hAnsi="MingLiU" w:cs="MingLiU"/>
          <w:color w:val="111111"/>
          <w:sz w:val="20"/>
          <w:szCs w:val="20"/>
        </w:rPr>
        <w:br/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懒得出门，也就懒得动火，这样的天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气，来根冰激凌吧。水果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篮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里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还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有</w:t>
      </w:r>
      <w:r w:rsidRPr="00617CA7">
        <w:rPr>
          <w:rFonts w:ascii="Helvetica" w:eastAsia="Times New Roman" w:hAnsi="Helvetica" w:cs="Times New Roman"/>
          <w:color w:val="111111"/>
          <w:sz w:val="20"/>
          <w:szCs w:val="20"/>
        </w:rPr>
        <w:t>2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根香蕉，冰箱里已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经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吃的空空如也。那就做香蕉冰棍吧。</w:t>
      </w:r>
      <w:r w:rsidRPr="00617CA7">
        <w:rPr>
          <w:rFonts w:ascii="MingLiU" w:eastAsia="MingLiU" w:hAnsi="MingLiU" w:cs="MingLiU"/>
          <w:color w:val="111111"/>
          <w:sz w:val="20"/>
          <w:szCs w:val="20"/>
        </w:rPr>
        <w:br/>
      </w:r>
      <w:r w:rsidRPr="00617CA7">
        <w:rPr>
          <w:rFonts w:ascii="MingLiU" w:eastAsia="MingLiU" w:hAnsi="MingLiU" w:cs="MingLiU"/>
          <w:color w:val="111111"/>
          <w:sz w:val="20"/>
          <w:szCs w:val="20"/>
        </w:rPr>
        <w:br/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香蕉，要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买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粗壮一些的，放在阴凉的地方，到香蕉皮上开始有零星的黑点，鼻子凑近了可以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闻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到香蕉那独有的香甜气息。剥皮，一根香蕉切成</w:t>
      </w:r>
      <w:r w:rsidRPr="00617CA7">
        <w:rPr>
          <w:rFonts w:ascii="Helvetica" w:eastAsia="Times New Roman" w:hAnsi="Helvetica" w:cs="Times New Roman"/>
          <w:color w:val="111111"/>
          <w:sz w:val="20"/>
          <w:szCs w:val="20"/>
        </w:rPr>
        <w:t>6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段，斜切成厚片，插上透明精致的水果叉，放在冷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冻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盒里，包上可以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进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冷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冻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柜的保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鲜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膜，放入冰箱冷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冻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。大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约</w:t>
      </w:r>
      <w:r w:rsidRPr="00617CA7">
        <w:rPr>
          <w:rFonts w:ascii="Helvetica" w:eastAsia="Times New Roman" w:hAnsi="Helvetica" w:cs="Times New Roman"/>
          <w:color w:val="111111"/>
          <w:sz w:val="20"/>
          <w:szCs w:val="20"/>
        </w:rPr>
        <w:t>2-3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小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时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之后，香蕉大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约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一半硬一半微微硬的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时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候，取出来吃最好。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这时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候的口感是冰冰的、甜甜的、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软软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的、滑滑的。如果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时间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太久，就会像冰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块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一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样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，一咬一整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块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，很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过瘾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，但会失去香蕉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细腻软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糯的口感。</w:t>
      </w:r>
      <w:r w:rsidRPr="00617CA7">
        <w:rPr>
          <w:rFonts w:ascii="MingLiU" w:eastAsia="MingLiU" w:hAnsi="MingLiU" w:cs="MingLiU"/>
          <w:color w:val="111111"/>
          <w:sz w:val="20"/>
          <w:szCs w:val="20"/>
        </w:rPr>
        <w:br/>
      </w:r>
      <w:r w:rsidRPr="00617CA7">
        <w:rPr>
          <w:rFonts w:ascii="MingLiU" w:eastAsia="MingLiU" w:hAnsi="MingLiU" w:cs="MingLiU"/>
          <w:color w:val="111111"/>
          <w:sz w:val="20"/>
          <w:szCs w:val="20"/>
        </w:rPr>
        <w:br/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看完小森林系列之后，一个人在厨房的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时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候，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总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情不自禁的把自己想象成市子，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对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待食物的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时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候，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总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忍不住的要慢一些、再慢一些。情不自禁的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给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自己的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动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作加上旁白，吃的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时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候也会改掉以前狼吞虎咽的模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样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，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变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的特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别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的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优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雅，也会</w:t>
      </w:r>
      <w:r w:rsidRPr="00617CA7">
        <w:rPr>
          <w:rFonts w:ascii="SimSun" w:eastAsia="SimSun" w:hAnsi="SimSun" w:cs="SimSun"/>
          <w:color w:val="111111"/>
          <w:sz w:val="20"/>
          <w:szCs w:val="20"/>
        </w:rPr>
        <w:t>觉</w:t>
      </w:r>
      <w:r w:rsidRPr="00617CA7">
        <w:rPr>
          <w:rFonts w:ascii="MS Mincho" w:eastAsia="MS Mincho" w:hAnsi="MS Mincho" w:cs="MS Mincho"/>
          <w:color w:val="111111"/>
          <w:sz w:val="20"/>
          <w:szCs w:val="20"/>
        </w:rPr>
        <w:t>得食物是格外的美味。</w:t>
      </w:r>
    </w:p>
    <w:p w14:paraId="7BF2FCCD" w14:textId="77777777" w:rsidR="008E7FE1" w:rsidRDefault="00617CA7"/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A7"/>
    <w:rsid w:val="00450C4E"/>
    <w:rsid w:val="00617CA7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59E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CA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CA7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17CA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17CA7"/>
  </w:style>
  <w:style w:type="paragraph" w:styleId="NormalWeb">
    <w:name w:val="Normal (Web)"/>
    <w:basedOn w:val="Normal"/>
    <w:uiPriority w:val="99"/>
    <w:semiHidden/>
    <w:unhideWhenUsed/>
    <w:rsid w:val="00617CA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ain-title-hide">
    <w:name w:val="main-title-hide"/>
    <w:basedOn w:val="DefaultParagraphFont"/>
    <w:rsid w:val="00617CA7"/>
  </w:style>
  <w:style w:type="character" w:customStyle="1" w:styleId="main-meta">
    <w:name w:val="main-meta"/>
    <w:basedOn w:val="DefaultParagraphFont"/>
    <w:rsid w:val="00617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8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908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0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0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55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322</Characters>
  <Application>Microsoft Macintosh Word</Application>
  <DocSecurity>0</DocSecurity>
  <Lines>11</Lines>
  <Paragraphs>7</Paragraphs>
  <ScaleCrop>false</ScaleCrop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2016-06-09T01:03:00Z</dcterms:created>
  <dcterms:modified xsi:type="dcterms:W3CDTF">2016-06-09T01:03:00Z</dcterms:modified>
</cp:coreProperties>
</file>