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B7E08" w14:textId="77777777" w:rsidR="0041608A" w:rsidRPr="0041608A" w:rsidRDefault="0041608A" w:rsidP="0041608A">
      <w:pPr>
        <w:spacing w:line="360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proofErr w:type="spellStart"/>
      <w:r w:rsidRPr="0041608A">
        <w:rPr>
          <w:rFonts w:ascii="MS Mincho" w:eastAsia="MS Mincho" w:hAnsi="MS Mincho" w:cs="MS Mincho"/>
          <w:kern w:val="36"/>
          <w:sz w:val="48"/>
          <w:szCs w:val="48"/>
        </w:rPr>
        <w:t>上海博物</w:t>
      </w:r>
      <w:r w:rsidRPr="0041608A">
        <w:rPr>
          <w:rFonts w:ascii="SimSun" w:eastAsia="SimSun" w:hAnsi="SimSun" w:cs="SimSun"/>
          <w:kern w:val="36"/>
          <w:sz w:val="48"/>
          <w:szCs w:val="48"/>
        </w:rPr>
        <w:t>馆</w:t>
      </w:r>
      <w:r w:rsidRPr="0041608A">
        <w:rPr>
          <w:rFonts w:ascii="MS Mincho" w:eastAsia="MS Mincho" w:hAnsi="MS Mincho" w:cs="MS Mincho"/>
          <w:kern w:val="36"/>
          <w:sz w:val="48"/>
          <w:szCs w:val="48"/>
        </w:rPr>
        <w:t>怎么走</w:t>
      </w:r>
      <w:proofErr w:type="spellEnd"/>
    </w:p>
    <w:p w14:paraId="1A3EEE79" w14:textId="77777777" w:rsidR="0041608A" w:rsidRPr="0041608A" w:rsidRDefault="0041608A" w:rsidP="0041608A">
      <w:pPr>
        <w:rPr>
          <w:rFonts w:ascii="Times New Roman" w:eastAsia="Times New Roman" w:hAnsi="Times New Roman" w:cs="Times New Roman"/>
        </w:rPr>
      </w:pPr>
    </w:p>
    <w:p w14:paraId="7B4F4B34" w14:textId="77777777" w:rsidR="0041608A" w:rsidRPr="0041608A" w:rsidRDefault="0041608A" w:rsidP="0041608A">
      <w:pPr>
        <w:spacing w:line="270" w:lineRule="atLeast"/>
        <w:textAlignment w:val="baseline"/>
        <w:outlineLvl w:val="2"/>
        <w:rPr>
          <w:rFonts w:ascii="微软雅黑" w:eastAsia="微软雅黑" w:hAnsi="微软雅黑" w:cs="Times New Roman"/>
          <w:color w:val="555555"/>
          <w:sz w:val="27"/>
          <w:szCs w:val="27"/>
        </w:rPr>
      </w:pPr>
      <w:proofErr w:type="spellStart"/>
      <w:r w:rsidRPr="0041608A">
        <w:rPr>
          <w:rFonts w:ascii="微软雅黑" w:eastAsia="微软雅黑" w:hAnsi="微软雅黑" w:cs="Times New Roman" w:hint="eastAsia"/>
          <w:color w:val="555555"/>
          <w:sz w:val="27"/>
          <w:szCs w:val="27"/>
        </w:rPr>
        <w:t>上海博物馆简介</w:t>
      </w:r>
      <w:proofErr w:type="spellEnd"/>
    </w:p>
    <w:p w14:paraId="2C051363" w14:textId="77777777" w:rsidR="0041608A" w:rsidRPr="0041608A" w:rsidRDefault="0041608A" w:rsidP="0041608A">
      <w:pPr>
        <w:spacing w:line="360" w:lineRule="atLeast"/>
        <w:ind w:firstLine="480"/>
        <w:textAlignment w:val="baseline"/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</w:pPr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上海博物馆是中国南方屈指可数的大型博物馆，拥有12万余件精品馆藏。博物馆荟萃了全国各地各朝代历史文物，尤以古代青铜器、陶瓷器、书法、绘画最为特色，其中西周大克鼎、春秋子仲姜盘，以及唐朝孙位的《高逸图》、东晋王献之的《鸭头丸帖》等均为蜚声中外的国宝级馆藏。</w:t>
      </w:r>
    </w:p>
    <w:p w14:paraId="59C57C6E" w14:textId="77777777" w:rsidR="0041608A" w:rsidRPr="0041608A" w:rsidRDefault="0041608A" w:rsidP="0041608A">
      <w:pPr>
        <w:spacing w:line="270" w:lineRule="atLeast"/>
        <w:textAlignment w:val="baseline"/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</w:pPr>
      <w:r w:rsidRPr="0041608A"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  <w:br/>
      </w:r>
    </w:p>
    <w:p w14:paraId="08435C09" w14:textId="77777777" w:rsidR="0041608A" w:rsidRPr="0041608A" w:rsidRDefault="0041608A" w:rsidP="0041608A">
      <w:pPr>
        <w:spacing w:line="270" w:lineRule="atLeast"/>
        <w:textAlignment w:val="baseline"/>
        <w:outlineLvl w:val="2"/>
        <w:rPr>
          <w:rFonts w:ascii="微软雅黑" w:eastAsia="微软雅黑" w:hAnsi="微软雅黑" w:cs="Times New Roman" w:hint="eastAsia"/>
          <w:color w:val="555555"/>
          <w:sz w:val="27"/>
          <w:szCs w:val="27"/>
        </w:rPr>
      </w:pPr>
      <w:proofErr w:type="spellStart"/>
      <w:r w:rsidRPr="0041608A">
        <w:rPr>
          <w:rFonts w:ascii="微软雅黑" w:eastAsia="微软雅黑" w:hAnsi="微软雅黑" w:cs="Times New Roman" w:hint="eastAsia"/>
          <w:color w:val="555555"/>
          <w:sz w:val="27"/>
          <w:szCs w:val="27"/>
        </w:rPr>
        <w:t>上海博物馆地址和附近交通</w:t>
      </w:r>
      <w:proofErr w:type="spellEnd"/>
    </w:p>
    <w:p w14:paraId="1B2E711B" w14:textId="77777777" w:rsidR="0041608A" w:rsidRPr="0041608A" w:rsidRDefault="0041608A" w:rsidP="0041608A">
      <w:pPr>
        <w:spacing w:line="360" w:lineRule="atLeast"/>
        <w:ind w:firstLine="480"/>
        <w:textAlignment w:val="baseline"/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</w:pPr>
      <w:proofErr w:type="spellStart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上海博物馆位于上海市上海市黄浦区人民大道西，电话</w:t>
      </w:r>
      <w:proofErr w:type="spellEnd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(</w:t>
      </w:r>
      <w:proofErr w:type="gramStart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021)63723500。周围交通便利</w:t>
      </w:r>
      <w:proofErr w:type="gramEnd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，附近有地铁经过及多个公交站点，最近的地铁站是大世界,此外附近还有地铁站人民广场、黄陂南路、豫园、老西门，公交站人民广场、人民广场(</w:t>
      </w:r>
      <w:proofErr w:type="spellStart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下客站</w:t>
      </w:r>
      <w:proofErr w:type="spellEnd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)、</w:t>
      </w:r>
      <w:proofErr w:type="spellStart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武胜路西藏中路、人民广场</w:t>
      </w:r>
      <w:proofErr w:type="spellEnd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(</w:t>
      </w:r>
      <w:proofErr w:type="spellStart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武胜路</w:t>
      </w:r>
      <w:proofErr w:type="spellEnd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)、</w:t>
      </w:r>
      <w:proofErr w:type="spellStart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延安东路西藏中路等</w:t>
      </w:r>
      <w:proofErr w:type="spellEnd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。</w:t>
      </w:r>
    </w:p>
    <w:p w14:paraId="5FB5D640" w14:textId="77777777" w:rsidR="0041608A" w:rsidRPr="0041608A" w:rsidRDefault="0041608A" w:rsidP="0041608A">
      <w:pPr>
        <w:spacing w:line="270" w:lineRule="atLeast"/>
        <w:textAlignment w:val="baseline"/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</w:pPr>
      <w:r w:rsidRPr="0041608A"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  <w:br/>
      </w:r>
    </w:p>
    <w:p w14:paraId="5DE92CFD" w14:textId="77777777" w:rsidR="0041608A" w:rsidRPr="0041608A" w:rsidRDefault="0041608A" w:rsidP="0041608A">
      <w:pPr>
        <w:spacing w:line="270" w:lineRule="atLeast"/>
        <w:textAlignment w:val="baseline"/>
        <w:outlineLvl w:val="2"/>
        <w:rPr>
          <w:rFonts w:ascii="微软雅黑" w:eastAsia="微软雅黑" w:hAnsi="微软雅黑" w:cs="Times New Roman" w:hint="eastAsia"/>
          <w:color w:val="555555"/>
          <w:sz w:val="27"/>
          <w:szCs w:val="27"/>
        </w:rPr>
      </w:pPr>
      <w:proofErr w:type="spellStart"/>
      <w:r w:rsidRPr="0041608A">
        <w:rPr>
          <w:rFonts w:ascii="微软雅黑" w:eastAsia="微软雅黑" w:hAnsi="微软雅黑" w:cs="Times New Roman" w:hint="eastAsia"/>
          <w:color w:val="555555"/>
          <w:sz w:val="27"/>
          <w:szCs w:val="27"/>
        </w:rPr>
        <w:t>上海博物馆周边旅游景点</w:t>
      </w:r>
      <w:proofErr w:type="spellEnd"/>
    </w:p>
    <w:p w14:paraId="556FDAA6" w14:textId="77777777" w:rsidR="0041608A" w:rsidRPr="0041608A" w:rsidRDefault="0041608A" w:rsidP="0041608A">
      <w:pPr>
        <w:spacing w:line="360" w:lineRule="atLeast"/>
        <w:ind w:firstLine="480"/>
        <w:textAlignment w:val="baseline"/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</w:pPr>
      <w:proofErr w:type="spellStart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上海博物馆周边旅游景点众多，有东方明珠</w:t>
      </w:r>
      <w:proofErr w:type="spellEnd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(5A</w:t>
      </w:r>
      <w:proofErr w:type="gramStart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级景点)、</w:t>
      </w:r>
      <w:proofErr w:type="spellStart"/>
      <w:proofErr w:type="gramEnd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上海科技馆、上海博物馆、世纪公园、上海动物园，其中与东方明珠</w:t>
      </w:r>
      <w:proofErr w:type="spellEnd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(5A级景点)距离最近，直线距离约2.6公里。</w:t>
      </w:r>
    </w:p>
    <w:p w14:paraId="3F23EBFF" w14:textId="77777777" w:rsidR="0041608A" w:rsidRPr="0041608A" w:rsidRDefault="0041608A" w:rsidP="0041608A">
      <w:pPr>
        <w:spacing w:line="270" w:lineRule="atLeast"/>
        <w:textAlignment w:val="baseline"/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</w:pPr>
      <w:r w:rsidRPr="0041608A"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  <w:br/>
      </w:r>
    </w:p>
    <w:p w14:paraId="6021595F" w14:textId="77777777" w:rsidR="0041608A" w:rsidRPr="0041608A" w:rsidRDefault="0041608A" w:rsidP="0041608A">
      <w:pPr>
        <w:spacing w:line="270" w:lineRule="atLeast"/>
        <w:textAlignment w:val="baseline"/>
        <w:outlineLvl w:val="2"/>
        <w:rPr>
          <w:rFonts w:ascii="微软雅黑" w:eastAsia="微软雅黑" w:hAnsi="微软雅黑" w:cs="Times New Roman" w:hint="eastAsia"/>
          <w:color w:val="555555"/>
          <w:sz w:val="27"/>
          <w:szCs w:val="27"/>
        </w:rPr>
      </w:pPr>
      <w:proofErr w:type="spellStart"/>
      <w:r w:rsidRPr="0041608A">
        <w:rPr>
          <w:rFonts w:ascii="微软雅黑" w:eastAsia="微软雅黑" w:hAnsi="微软雅黑" w:cs="Times New Roman" w:hint="eastAsia"/>
          <w:color w:val="555555"/>
          <w:sz w:val="27"/>
          <w:szCs w:val="27"/>
        </w:rPr>
        <w:t>上海博物馆周边金融服务</w:t>
      </w:r>
      <w:proofErr w:type="spellEnd"/>
    </w:p>
    <w:p w14:paraId="7A6E7324" w14:textId="77777777" w:rsidR="0041608A" w:rsidRPr="0041608A" w:rsidRDefault="0041608A" w:rsidP="0041608A">
      <w:pPr>
        <w:spacing w:line="360" w:lineRule="atLeast"/>
        <w:ind w:firstLine="480"/>
        <w:textAlignment w:val="baseline"/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</w:pPr>
      <w:proofErr w:type="spellStart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上海博物馆周边的金融设施有中国工商银行ATM</w:t>
      </w:r>
      <w:proofErr w:type="spellEnd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(</w:t>
      </w:r>
      <w:proofErr w:type="spellStart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香港名店街南</w:t>
      </w:r>
      <w:proofErr w:type="spellEnd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)、</w:t>
      </w:r>
      <w:proofErr w:type="spellStart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中国光大银行ATM、中国银行ATM、中国民生银行ATM等</w:t>
      </w:r>
      <w:proofErr w:type="spellEnd"/>
      <w:r w:rsidRPr="0041608A">
        <w:rPr>
          <w:rFonts w:ascii="微软雅黑" w:eastAsia="微软雅黑" w:hAnsi="微软雅黑" w:cs="Times New Roman" w:hint="eastAsia"/>
          <w:b/>
          <w:bCs/>
          <w:color w:val="666666"/>
          <w:sz w:val="18"/>
          <w:szCs w:val="18"/>
        </w:rPr>
        <w:t>。</w:t>
      </w:r>
    </w:p>
    <w:p w14:paraId="7A441FEA" w14:textId="77777777" w:rsidR="0041608A" w:rsidRPr="0041608A" w:rsidRDefault="0041608A" w:rsidP="0041608A">
      <w:pPr>
        <w:textAlignment w:val="baseline"/>
        <w:rPr>
          <w:rFonts w:ascii="微软雅黑" w:eastAsia="微软雅黑" w:hAnsi="微软雅黑" w:cs="Times New Roman" w:hint="eastAsia"/>
          <w:b/>
          <w:bCs/>
          <w:color w:val="555555"/>
          <w:sz w:val="36"/>
          <w:szCs w:val="36"/>
        </w:rPr>
      </w:pPr>
    </w:p>
    <w:p w14:paraId="22894D52" w14:textId="77777777" w:rsidR="008E7FE1" w:rsidRDefault="0041608A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8A"/>
    <w:rsid w:val="0041608A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E33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08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1608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08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608A"/>
    <w:rPr>
      <w:rFonts w:ascii="Times New Roman" w:hAnsi="Times New Roman" w:cs="Times New Roman"/>
      <w:b/>
      <w:bCs/>
      <w:sz w:val="27"/>
      <w:szCs w:val="27"/>
    </w:rPr>
  </w:style>
  <w:style w:type="paragraph" w:customStyle="1" w:styleId="t14">
    <w:name w:val="t14"/>
    <w:basedOn w:val="Normal"/>
    <w:rsid w:val="0041608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1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241</Characters>
  <Application>Microsoft Macintosh Word</Application>
  <DocSecurity>0</DocSecurity>
  <Lines>8</Lines>
  <Paragraphs>5</Paragraphs>
  <ScaleCrop>false</ScaleCrop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2016-06-09T01:20:00Z</dcterms:created>
  <dcterms:modified xsi:type="dcterms:W3CDTF">2016-06-09T01:23:00Z</dcterms:modified>
</cp:coreProperties>
</file>