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1" w:line="360" w:lineRule="auto"/>
        <w:contextualSpacing w:val="0"/>
      </w:pPr>
      <w:r w:rsidDel="00000000" w:rsidR="00000000" w:rsidRPr="00000000">
        <w:rPr>
          <w:b w:val="1"/>
          <w:sz w:val="48"/>
          <w:szCs w:val="48"/>
          <w:rtl w:val="0"/>
        </w:rPr>
        <w:t xml:space="preserve">Man gooit explosief naar incheckbalie op vliegveld Shanghai</w:t>
      </w:r>
      <w:r w:rsidDel="00000000" w:rsidR="00000000" w:rsidRPr="00000000">
        <w:rPr>
          <w:rtl w:val="0"/>
        </w:rPr>
      </w:r>
    </w:p>
    <w:p w:rsidR="00000000" w:rsidDel="00000000" w:rsidP="00000000" w:rsidRDefault="00000000" w:rsidRPr="00000000">
      <w:pPr>
        <w:spacing w:after="240" w:before="240" w:line="360" w:lineRule="auto"/>
        <w:contextualSpacing w:val="0"/>
      </w:pPr>
      <w:r w:rsidDel="00000000" w:rsidR="00000000" w:rsidRPr="00000000">
        <w:rPr>
          <w:sz w:val="32"/>
          <w:szCs w:val="32"/>
          <w:rtl w:val="0"/>
        </w:rPr>
        <w:t xml:space="preserve">Een man heeft op het vliegveld van Shanghai zondag een zelfgemaakt explosief tot ontploffing gebracht. Er vielen vijf gewonden, meldt de luchthaven. Onder hen is de dader.</w:t>
      </w:r>
      <w:r w:rsidDel="00000000" w:rsidR="00000000" w:rsidRPr="00000000">
        <w:rPr>
          <w:rtl w:val="0"/>
        </w:rPr>
      </w:r>
    </w:p>
    <w:p w:rsidR="00000000" w:rsidDel="00000000" w:rsidP="00000000" w:rsidRDefault="00000000" w:rsidRPr="00000000">
      <w:pPr>
        <w:spacing w:before="240" w:line="360" w:lineRule="auto"/>
        <w:contextualSpacing w:val="0"/>
      </w:pPr>
      <w:r w:rsidDel="00000000" w:rsidR="00000000" w:rsidRPr="00000000">
        <w:rPr>
          <w:color w:val="000000"/>
          <w:sz w:val="32"/>
          <w:szCs w:val="32"/>
          <w:rtl w:val="0"/>
        </w:rPr>
        <w:t xml:space="preserve">De dader haalde een bierfles die hij had volgestopt met springstof uit zijn rugzak en gooide die naar een incheckbalie, liet het stadsbestuur van de Chinese metropool weten. Na de ontploffing die dat teweeg bracht trok hij een mes en stak zichzelf in de hals. Hij raakte ernstig gewond. De vier slachtoffers liepen lichte verwondingen op door rondvliegend glas.</w:t>
        <w:br w:type="textWrapping"/>
        <w:br w:type="textWrapping"/>
        <w:t xml:space="preserve">De explosie vond volgens de Chinese staatstelevisie plaats bij de incheckbalie in passagiersterminal 2 van vliegveld Pudong. De dienstregeling is nauwelijks verstoord. Alleen de drie vluchten waarvoor moest worden ingecheckt aan de getroffen balie zijn iets vertraagd.</w:t>
      </w:r>
    </w:p>
    <w:p w:rsidR="00000000" w:rsidDel="00000000" w:rsidP="00000000" w:rsidRDefault="00000000" w:rsidRPr="00000000">
      <w:pPr>
        <w:spacing w:after="161"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