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4" w:line="360" w:lineRule="auto"/>
        <w:contextualSpacing w:val="0"/>
      </w:pPr>
      <w:r w:rsidDel="00000000" w:rsidR="00000000" w:rsidRPr="00000000">
        <w:rPr>
          <w:b w:val="1"/>
          <w:sz w:val="48"/>
          <w:szCs w:val="48"/>
          <w:rtl w:val="0"/>
        </w:rPr>
        <w:t xml:space="preserve">Man springt uit raam na ruzie in Heerlen</w:t>
      </w:r>
      <w:r w:rsidDel="00000000" w:rsidR="00000000" w:rsidRPr="00000000">
        <w:rPr>
          <w:rtl w:val="0"/>
        </w:rPr>
      </w:r>
    </w:p>
    <w:p w:rsidR="00000000" w:rsidDel="00000000" w:rsidP="00000000" w:rsidRDefault="00000000" w:rsidRPr="00000000">
      <w:pPr>
        <w:spacing w:after="347" w:line="360" w:lineRule="auto"/>
        <w:contextualSpacing w:val="0"/>
      </w:pPr>
      <w:r w:rsidDel="00000000" w:rsidR="00000000" w:rsidRPr="00000000">
        <w:rPr>
          <w:sz w:val="32"/>
          <w:szCs w:val="32"/>
          <w:rtl w:val="0"/>
        </w:rPr>
        <w:t xml:space="preserve">Bij een ruzie in een huis in Heerlen is vanmiddag een man door een sprong uit een raam zwaargewond geraakt. De Limburgse politie kan een bericht hierover van </w:t>
      </w:r>
      <w:hyperlink r:id="rId5">
        <w:r w:rsidDel="00000000" w:rsidR="00000000" w:rsidRPr="00000000">
          <w:rPr>
            <w:color w:val="3f739f"/>
            <w:sz w:val="32"/>
            <w:szCs w:val="32"/>
            <w:u w:val="single"/>
            <w:rtl w:val="0"/>
          </w:rPr>
          <w:t xml:space="preserve">1Limburg</w:t>
        </w:r>
      </w:hyperlink>
      <w:r w:rsidDel="00000000" w:rsidR="00000000" w:rsidRPr="00000000">
        <w:rPr>
          <w:sz w:val="32"/>
          <w:szCs w:val="32"/>
          <w:rtl w:val="0"/>
        </w:rPr>
        <w:t xml:space="preserve"> nog niet bevestigen.</w:t>
      </w:r>
      <w:r w:rsidDel="00000000" w:rsidR="00000000" w:rsidRPr="00000000">
        <w:rPr>
          <w:rtl w:val="0"/>
        </w:rPr>
      </w:r>
    </w:p>
    <w:p w:rsidR="00000000" w:rsidDel="00000000" w:rsidP="00000000" w:rsidRDefault="00000000" w:rsidRPr="00000000">
      <w:pPr>
        <w:spacing w:after="347" w:line="360" w:lineRule="auto"/>
        <w:contextualSpacing w:val="0"/>
      </w:pPr>
      <w:r w:rsidDel="00000000" w:rsidR="00000000" w:rsidRPr="00000000">
        <w:rPr>
          <w:sz w:val="32"/>
          <w:szCs w:val="32"/>
          <w:rtl w:val="0"/>
        </w:rPr>
        <w:t xml:space="preserve">De man klopte na zijn sprong voor hulp aan bij de buren, die de politie waarschuwden. De buren troffen het slachtoffer aan met steekwonden. De politie vermoedt dat er ook een vuurwapen is gebruikt. Het slachtoffer werd overgebracht naar het ziekenhuis.</w:t>
      </w:r>
      <w:r w:rsidDel="00000000" w:rsidR="00000000" w:rsidRPr="00000000">
        <w:rPr>
          <w:rtl w:val="0"/>
        </w:rPr>
      </w:r>
    </w:p>
    <w:p w:rsidR="00000000" w:rsidDel="00000000" w:rsidP="00000000" w:rsidRDefault="00000000" w:rsidRPr="00000000">
      <w:pPr>
        <w:spacing w:after="347" w:line="360" w:lineRule="auto"/>
        <w:contextualSpacing w:val="0"/>
      </w:pPr>
      <w:r w:rsidDel="00000000" w:rsidR="00000000" w:rsidRPr="00000000">
        <w:rPr>
          <w:sz w:val="32"/>
          <w:szCs w:val="32"/>
          <w:rtl w:val="0"/>
        </w:rPr>
        <w:t xml:space="preserve">Vlak voordat de politie en ambulance arriveerden, vluchtten vier tot vijf mensen uit het huis waaruit de man uit het raam was gesprongen. Zij reden weg in auto's.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32"/>
          <w:szCs w:val="32"/>
          <w:rtl w:val="0"/>
        </w:rPr>
        <w:t xml:space="preserve">De politie heeft vier verdachten opgepakt. Volgens een woordvoerder zaten enkelen van hen in de auto's die er vandoor waren gegaan.</w:t>
      </w:r>
      <w:r w:rsidDel="00000000" w:rsidR="00000000" w:rsidRPr="00000000">
        <w:rPr>
          <w:rtl w:val="0"/>
        </w:rPr>
      </w:r>
    </w:p>
    <w:p w:rsidR="00000000" w:rsidDel="00000000" w:rsidP="00000000" w:rsidRDefault="00000000" w:rsidRPr="00000000">
      <w:pPr>
        <w:spacing w:after="161"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1limburg.nl/ruzie-loopt-flink-uit-de-hand-man-springt-door-het-raam?context=section-1" TargetMode="External"/></Relationships>
</file>