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rtl w:val="0"/>
        </w:rPr>
        <w:t xml:space="preserve">Nederlandse piloten easyjet leggen dinsdag werk neer</w:t>
      </w:r>
      <w:r w:rsidDel="00000000" w:rsidR="00000000" w:rsidRPr="00000000">
        <w:rPr>
          <w:rFonts w:ascii="Arial" w:cs="Arial" w:eastAsia="Arial" w:hAnsi="Arial"/>
          <w:b w:val="0"/>
          <w:color w:val="01005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color w:val="010050"/>
          <w:sz w:val="32"/>
          <w:szCs w:val="32"/>
          <w:rtl w:val="0"/>
        </w:rPr>
        <w:t xml:space="preserve">Piloten van easyjet die vanuit amsterdam opereren leggen op dinsdag tussen 6.00 uur en 14.00 uur het werk neer.</w:t>
      </w:r>
    </w:p>
    <w:p w:rsidR="00000000" w:rsidDel="00000000" w:rsidP="00000000" w:rsidRDefault="00000000" w:rsidRPr="00000000">
      <w:pPr>
        <w:spacing w:after="48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Dat maakte de vereniging nederlandse verkeersvliegers (vnv) zondag bekend. De piloten protesteren daarmee tegen het uitblijven van een "acceptabele" cao.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De piloten stellen dat ze te veel vlieguren per maand moeten maken voor het salaris dat zij krijgen.</w:t>
      </w:r>
      <w:r w:rsidDel="00000000" w:rsidR="00000000" w:rsidRPr="00000000">
        <w:rPr>
          <w:rFonts w:ascii="Arial" w:cs="Arial" w:eastAsia="Arial" w:hAnsi="Arial"/>
          <w:b w:val="0"/>
          <w:smallCaps w:val="1"/>
          <w:color w:val="010050"/>
          <w:sz w:val="32"/>
          <w:szCs w:val="3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aarnaast zijn zaken als doorbetaling bij ziekte niet geregeld en bestempelen zij de pensioenbijdrage van de luchtvaartmaatschappij als onder de maat.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Easyjet raadt zijn passagiers, die op 14 juni van of naar amsterdam vliegen, aan de status van hun vlucht te controleren voordat ze naar het vliegveld afreizen.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21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10050"/>
          <w:sz w:val="32"/>
          <w:szCs w:val="32"/>
          <w:rtl w:val="0"/>
        </w:rPr>
        <w:t xml:space="preserve">Eerdere actie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Na een publieksvriendelijke actie vorige week, waarbij reizigers folders kregen uitgedeeld met tekst en uitleg over de situatie, werd met juridische stappen tegen de vliegers gedreigd.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"een inhoudelijk reactie vanuit de top van het bedrijf is er nooit gekomen", zegt een woordvoerder van de vnv. Verdere acties na dinsdag worden niet uitgesloten.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mallCaps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