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1" w:before="0" w:line="360" w:lineRule="auto"/>
        <w:contextualSpacing w:val="0"/>
      </w:pPr>
      <w:r w:rsidDel="00000000" w:rsidR="00000000" w:rsidRPr="00000000">
        <w:rPr>
          <w:rFonts w:ascii="Arial" w:cs="Arial" w:eastAsia="Arial" w:hAnsi="Arial"/>
          <w:b w:val="0"/>
          <w:rtl w:val="0"/>
        </w:rPr>
        <w:t xml:space="preserve">Studente verliest handprothese in nachtclub</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sz w:val="32"/>
          <w:szCs w:val="32"/>
          <w:rtl w:val="0"/>
        </w:rPr>
        <w:t xml:space="preserve">De 20-jarige Amelia Welch raakte tijdens een studentenfeest in het Britse Devon niet haar sleutels, telefoon of bankpasje kwijt, maar haar handprothese. Na het avondje stappen werd de studente tot haar grote schrik wakker zonder de prothese van 4000 euro.</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,,Ik dacht dat ik naar het toilet ging en hem daar afdeed, maar me dat niet realiseerde", vertelt ze aan de </w:t>
      </w:r>
      <w:hyperlink r:id="rId5">
        <w:r w:rsidDel="00000000" w:rsidR="00000000" w:rsidRPr="00000000">
          <w:rPr>
            <w:rFonts w:ascii="Arial" w:cs="Arial" w:eastAsia="Arial" w:hAnsi="Arial"/>
            <w:b w:val="0"/>
            <w:color w:val="0486be"/>
            <w:sz w:val="32"/>
            <w:szCs w:val="32"/>
            <w:u w:val="single"/>
            <w:rtl w:val="0"/>
          </w:rPr>
          <w:t xml:space="preserve">Daily Mail</w:t>
        </w:r>
      </w:hyperlink>
      <w:r w:rsidDel="00000000" w:rsidR="00000000" w:rsidRPr="00000000">
        <w:rPr>
          <w:rFonts w:ascii="Arial" w:cs="Arial" w:eastAsia="Arial" w:hAnsi="Arial"/>
          <w:b w:val="0"/>
          <w:color w:val="000000"/>
          <w:sz w:val="32"/>
          <w:szCs w:val="32"/>
          <w:rtl w:val="0"/>
        </w:rPr>
        <w:t xml:space="preserve">. Op het toilet van de nachtclub Oceana Plymouth lag de prothese niet meer en dus plaatste ze een oproep waarbij ze 120 euro uitloofde aan degene die haar hand zou terugbrengen. </w:t>
        <w:br w:type="textWrapping"/>
        <w:br w:type="textWrapping"/>
      </w:r>
      <w:r w:rsidDel="00000000" w:rsidR="00000000" w:rsidRPr="00000000">
        <w:rPr>
          <w:rFonts w:ascii="Arial" w:cs="Arial" w:eastAsia="Arial" w:hAnsi="Arial"/>
          <w:b w:val="1"/>
          <w:color w:val="000000"/>
          <w:sz w:val="32"/>
          <w:szCs w:val="32"/>
          <w:rtl w:val="0"/>
        </w:rPr>
        <w:t xml:space="preserve">Erg duur</w:t>
      </w:r>
      <w:r w:rsidDel="00000000" w:rsidR="00000000" w:rsidRPr="00000000">
        <w:rPr>
          <w:rFonts w:ascii="Arial" w:cs="Arial" w:eastAsia="Arial" w:hAnsi="Arial"/>
          <w:b w:val="0"/>
          <w:color w:val="000000"/>
          <w:sz w:val="32"/>
          <w:szCs w:val="32"/>
          <w:rtl w:val="0"/>
        </w:rPr>
        <w:br w:type="textWrapping"/>
        <w:t xml:space="preserve">Amelia is erg gehecht aan haar prothese. ,,Er zijn niet veel dingen waar ik moeite mee heb, maar mijn prothese geeft mij vertrouwen en is bovendien erg duur." De op maat gemaakte prothese kost bijna 4000 euro. Volgens Amelia kost het vervangen van de prothese zelfs 6000 euro. ,,Ik was bang dat iemand mijn prothese had gevonden en deze voor de grap misschien had weggegooid.''</w:t>
        <w:br w:type="textWrapping"/>
        <w:br w:type="textWrapping"/>
      </w:r>
      <w:r w:rsidDel="00000000" w:rsidR="00000000" w:rsidRPr="00000000">
        <w:rPr>
          <w:rFonts w:ascii="Arial" w:cs="Arial" w:eastAsia="Arial" w:hAnsi="Arial"/>
          <w:b w:val="1"/>
          <w:color w:val="000000"/>
          <w:sz w:val="32"/>
          <w:szCs w:val="32"/>
          <w:rtl w:val="0"/>
        </w:rPr>
        <w:t xml:space="preserve">Crowdfunding</w:t>
      </w:r>
      <w:r w:rsidDel="00000000" w:rsidR="00000000" w:rsidRPr="00000000">
        <w:rPr>
          <w:rFonts w:ascii="Arial" w:cs="Arial" w:eastAsia="Arial" w:hAnsi="Arial"/>
          <w:b w:val="0"/>
          <w:color w:val="000000"/>
          <w:sz w:val="32"/>
          <w:szCs w:val="32"/>
          <w:rtl w:val="0"/>
        </w:rPr>
        <w:br w:type="textWrapping"/>
        <w:t xml:space="preserve">Haar zoekactie kreeg steun van verschillende nachtclubeigenaren, die door middel van crowdfunding geld inzamelde voor een nieuwe prothese. Het geld bleek niet meer nodig toen de eerlijke vinder zich een tijdje later met de prothese meldde. ,,Ik ben super blij. Ik wil het meisje dat mijn prothese terugbracht heel erg bedanken'', aldus Amelia.</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ailymail.co.uk/news/article-3636950/Give-hand-College-student-reunited-3-000-prosthetic-limb-lost-night-friends.html" TargetMode="External"/></Relationships>
</file>