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sz w:val="48"/>
          <w:szCs w:val="48"/>
          <w:rtl w:val="0"/>
        </w:rPr>
        <w:t xml:space="preserve">Moordenaar van The Voice-zangeres is 27-jarige man</w:t>
      </w:r>
      <w:r w:rsidDel="00000000" w:rsidR="00000000" w:rsidRPr="00000000">
        <w:rPr>
          <w:rtl w:val="0"/>
        </w:rPr>
      </w:r>
    </w:p>
    <w:p w:rsidR="00000000" w:rsidDel="00000000" w:rsidP="00000000" w:rsidRDefault="00000000" w:rsidRPr="00000000">
      <w:pPr>
        <w:spacing w:after="280" w:before="118.99999999999999" w:line="360" w:lineRule="auto"/>
        <w:contextualSpacing w:val="0"/>
      </w:pPr>
      <w:r w:rsidDel="00000000" w:rsidR="00000000" w:rsidRPr="00000000">
        <w:rPr>
          <w:b w:val="1"/>
          <w:sz w:val="32"/>
          <w:szCs w:val="32"/>
          <w:rtl w:val="0"/>
        </w:rPr>
        <w:t xml:space="preserve">De man die de Amerikaanse The Voice-zangeres Christiana Grimmie vrijdagavond doodschoot, heet volgens politiebronnen Kevin Loibl. De man was geen bekende van Grimmie, die tijdens het geven van handtekeningen voor de ogen van haar fans werd doodgeschoten.</w:t>
      </w:r>
      <w:r w:rsidDel="00000000" w:rsidR="00000000" w:rsidRPr="00000000">
        <w:rPr>
          <w:rtl w:val="0"/>
        </w:rPr>
      </w:r>
    </w:p>
    <w:p w:rsidR="00000000" w:rsidDel="00000000" w:rsidP="00000000" w:rsidRDefault="00000000" w:rsidRPr="00000000">
      <w:pPr>
        <w:spacing w:after="750" w:line="360" w:lineRule="auto"/>
        <w:contextualSpacing w:val="0"/>
      </w:pPr>
      <w:r w:rsidDel="00000000" w:rsidR="00000000" w:rsidRPr="00000000">
        <w:rPr>
          <w:color w:val="000000"/>
          <w:sz w:val="32"/>
          <w:szCs w:val="32"/>
          <w:rtl w:val="0"/>
        </w:rPr>
        <w:t xml:space="preserve">De politie zegt dat Loibl (27) niet in Orlando woont, waar de 22-jarige zangeres dood werd geschoten. Hij was speciaal naar Florida afgereisd om de jonge vrouw te doden. Hij was bewapend met twee geladen pistolen, veel munitie en een jachtmes. Wat zijn motief was, is nog steeds onduidelijk.</w:t>
        <w:br w:type="textWrapping"/>
        <w:br w:type="textWrapping"/>
        <w:t xml:space="preserve">De man doodde zichzelf nadat hij de populaire </w:t>
      </w:r>
      <w:hyperlink r:id="rId5">
        <w:r w:rsidDel="00000000" w:rsidR="00000000" w:rsidRPr="00000000">
          <w:rPr>
            <w:color w:val="0486be"/>
            <w:sz w:val="32"/>
            <w:szCs w:val="32"/>
            <w:u w:val="single"/>
            <w:rtl w:val="0"/>
          </w:rPr>
          <w:t xml:space="preserve">Grimmie</w:t>
        </w:r>
      </w:hyperlink>
      <w:r w:rsidDel="00000000" w:rsidR="00000000" w:rsidRPr="00000000">
        <w:rPr>
          <w:color w:val="000000"/>
          <w:sz w:val="32"/>
          <w:szCs w:val="32"/>
          <w:rtl w:val="0"/>
        </w:rPr>
        <w:t xml:space="preserve"> had neergeschoten. De politie doorzoekt op dit moment de telefoon en de computer van Loibl om te kijken wat er achter zijn daad kan zitten. Het is al wel bekend dat de twee elkaar niet persoonlijk kenden.</w:t>
        <w:br w:type="textWrapping"/>
        <w:br w:type="textWrapping"/>
      </w:r>
      <w:r w:rsidDel="00000000" w:rsidR="00000000" w:rsidRPr="00000000">
        <w:rPr>
          <w:b w:val="1"/>
          <w:color w:val="000000"/>
          <w:sz w:val="32"/>
          <w:szCs w:val="32"/>
          <w:rtl w:val="0"/>
        </w:rPr>
        <w:t xml:space="preserve">Mark</w:t>
      </w:r>
      <w:r w:rsidDel="00000000" w:rsidR="00000000" w:rsidRPr="00000000">
        <w:rPr>
          <w:color w:val="000000"/>
          <w:sz w:val="32"/>
          <w:szCs w:val="32"/>
          <w:rtl w:val="0"/>
        </w:rPr>
        <w:br w:type="textWrapping"/>
        <w:t xml:space="preserve">Grimmie werd door Loibl doodgeschoten in The Plaza Live in Orlando. Volgens autoriteiten was het Grimmie's broer Mark die de dader op de grond dwong, waarna de man zichzelf doodschoot.</w:t>
        <w:br w:type="textWrapping"/>
        <w:br w:type="textWrapping"/>
        <w:t xml:space="preserve">,,Haar broer is een held en heeft waarschijnlijk talloze leven gered'', is in een politiebericht te lezen dat zaterdagmiddag naar buiten werd gebracht. ,,Hij is niet gewond. Er waren op dat moment ongeveer 120 mensen aanwezig bij The Plaza Live.''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d.nl/show/the-voice-zangeres-christina-grimmie-22-doodgeschoten~a1d714cc/" TargetMode="External"/></Relationships>
</file>