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F0D7E8" w14:textId="77777777" w:rsidR="008A30F9" w:rsidRDefault="006742AE">
      <w:pPr>
        <w:spacing w:before="240" w:after="240" w:line="240" w:lineRule="auto"/>
      </w:pPr>
      <w:r>
        <w:rPr>
          <w:rFonts w:ascii="Open Sans" w:eastAsia="Open Sans" w:hAnsi="Open Sans" w:cs="Open Sans"/>
          <w:b/>
          <w:color w:val="4C4D4E"/>
          <w:sz w:val="48"/>
          <w:szCs w:val="48"/>
        </w:rPr>
        <w:t>XV de France: Encore cinq novices appelés pour le test contre l'Argentine (ça risque de faire mal)</w:t>
      </w:r>
    </w:p>
    <w:p w14:paraId="3697D2E6" w14:textId="77777777" w:rsidR="008A30F9" w:rsidRDefault="006742AE">
      <w:pPr>
        <w:spacing w:after="0" w:line="240" w:lineRule="auto"/>
        <w:jc w:val="both"/>
      </w:pPr>
      <w:bookmarkStart w:id="0" w:name="h.gjdgxs" w:colFirst="0" w:colLast="0"/>
      <w:bookmarkEnd w:id="0"/>
      <w:r>
        <w:rPr>
          <w:rFonts w:ascii="Helvetica Neue" w:eastAsia="Helvetica Neue" w:hAnsi="Helvetica Neue" w:cs="Helvetica Neue"/>
          <w:color w:val="0091AA"/>
          <w:sz w:val="32"/>
          <w:szCs w:val="32"/>
          <w:u w:val="single"/>
        </w:rPr>
        <w:t xml:space="preserve">Le sélectionneur du XV </w:t>
      </w:r>
      <w:bookmarkStart w:id="1" w:name="_GoBack"/>
      <w:bookmarkEnd w:id="1"/>
      <w:r>
        <w:rPr>
          <w:rFonts w:ascii="Helvetica Neue" w:eastAsia="Helvetica Neue" w:hAnsi="Helvetica Neue" w:cs="Helvetica Neue"/>
          <w:color w:val="0091AA"/>
          <w:sz w:val="32"/>
          <w:szCs w:val="32"/>
          <w:u w:val="single"/>
        </w:rPr>
        <w:t>de France</w:t>
      </w:r>
      <w:r>
        <w:rPr>
          <w:rFonts w:ascii="Helvetica Neue" w:eastAsia="Helvetica Neue" w:hAnsi="Helvetica Neue" w:cs="Helvetica Neue"/>
          <w:color w:val="4C4D4E"/>
          <w:sz w:val="32"/>
          <w:szCs w:val="32"/>
        </w:rPr>
        <w:t> Guy Novès a retenu lundi 11 joueurs supplémentaires pour la tournée en Argentine, dont 5 novices, à l'image du talonneur de Bordeaux Clément Maynadier ou du 3e ligne de Montpellier Kélian Galletier.</w:t>
      </w:r>
    </w:p>
    <w:p w14:paraId="79827F71" w14:textId="77777777" w:rsidR="008A30F9" w:rsidRDefault="006742AE">
      <w:pPr>
        <w:spacing w:after="0" w:line="240" w:lineRule="auto"/>
        <w:jc w:val="both"/>
      </w:pPr>
      <w:r>
        <w:rPr>
          <w:rFonts w:ascii="Helvetica Neue" w:eastAsia="Helvetica Neue" w:hAnsi="Helvetica Neue" w:cs="Helvetica Neue"/>
          <w:color w:val="4C4D4E"/>
          <w:sz w:val="32"/>
          <w:szCs w:val="32"/>
        </w:rPr>
        <w:t>Les 11 s'envoleront lundi soir pour Tucuman où ils rejoi</w:t>
      </w:r>
      <w:r>
        <w:rPr>
          <w:rFonts w:ascii="Helvetica Neue" w:eastAsia="Helvetica Neue" w:hAnsi="Helvetica Neue" w:cs="Helvetica Neue"/>
          <w:color w:val="4C4D4E"/>
          <w:sz w:val="32"/>
          <w:szCs w:val="32"/>
        </w:rPr>
        <w:t>ndront un groupe de 17 joueurs arrivés la semaine dernière et préparant le premier test contre les Pumas, samedi.</w:t>
      </w:r>
    </w:p>
    <w:p w14:paraId="1E60139B" w14:textId="77777777" w:rsidR="008A30F9" w:rsidRDefault="008A30F9">
      <w:pPr>
        <w:jc w:val="both"/>
      </w:pPr>
    </w:p>
    <w:p w14:paraId="66DCD708" w14:textId="77777777" w:rsidR="008A30F9" w:rsidRDefault="006742AE">
      <w:pPr>
        <w:spacing w:after="0" w:line="240" w:lineRule="auto"/>
        <w:jc w:val="both"/>
      </w:pPr>
      <w:r>
        <w:rPr>
          <w:rFonts w:ascii="Helvetica Neue" w:eastAsia="Helvetica Neue" w:hAnsi="Helvetica Neue" w:cs="Helvetica Neue"/>
          <w:color w:val="4C4D4E"/>
          <w:sz w:val="32"/>
          <w:szCs w:val="32"/>
        </w:rPr>
        <w:t>Parmi les nouveaux convoqués figurent une majorité de Toulousains et de Castrais, battus ce week-end en barrage de Top 14: Maxime Médard, Séb</w:t>
      </w:r>
      <w:r>
        <w:rPr>
          <w:rFonts w:ascii="Helvetica Neue" w:eastAsia="Helvetica Neue" w:hAnsi="Helvetica Neue" w:cs="Helvetica Neue"/>
          <w:color w:val="4C4D4E"/>
          <w:sz w:val="32"/>
          <w:szCs w:val="32"/>
        </w:rPr>
        <w:t>astien Bézy, Louis Picamoles, Gaël Fickou, Yoann Maestri, Rémi Lamerat et également l'arrière du CO Geoffrey Palis, qui ne compte aucune sélection </w:t>
      </w:r>
      <w:r>
        <w:rPr>
          <w:rFonts w:ascii="Helvetica Neue" w:eastAsia="Helvetica Neue" w:hAnsi="Helvetica Neue" w:cs="Helvetica Neue"/>
          <w:color w:val="0091AA"/>
          <w:sz w:val="32"/>
          <w:szCs w:val="32"/>
        </w:rPr>
        <w:t>mais a déjà préparé des échéances avec les Bleus.</w:t>
      </w:r>
    </w:p>
    <w:p w14:paraId="413230D0" w14:textId="77777777" w:rsidR="008A30F9" w:rsidRDefault="006742AE">
      <w:pPr>
        <w:spacing w:after="0" w:line="240" w:lineRule="auto"/>
        <w:jc w:val="both"/>
      </w:pPr>
      <w:r>
        <w:rPr>
          <w:rFonts w:ascii="Helvetica Neue" w:eastAsia="Helvetica Neue" w:hAnsi="Helvetica Neue" w:cs="Helvetica Neue"/>
          <w:color w:val="4C4D4E"/>
          <w:sz w:val="32"/>
          <w:szCs w:val="32"/>
        </w:rPr>
        <w:t>Quatre autres joueurs n'ont jamais connu de sélecti</w:t>
      </w:r>
      <w:r>
        <w:rPr>
          <w:rFonts w:ascii="Helvetica Neue" w:eastAsia="Helvetica Neue" w:hAnsi="Helvetica Neue" w:cs="Helvetica Neue"/>
          <w:color w:val="4C4D4E"/>
          <w:sz w:val="32"/>
          <w:szCs w:val="32"/>
        </w:rPr>
        <w:t>ons: le deuxième ligne d'Oyonnax Fabrice Metz (25 ans), le pilier gauche de Brive Lucas Pointud (26 ans), le talonneur de l'UBB Clément Maynadier (26 ans) et le 3e ligne de Montpellier Kélian Galletier (23 ans). Ce dernier, bien qu'entré en jeu dimanche en</w:t>
      </w:r>
      <w:r>
        <w:rPr>
          <w:rFonts w:ascii="Helvetica Neue" w:eastAsia="Helvetica Neue" w:hAnsi="Helvetica Neue" w:cs="Helvetica Neue"/>
          <w:color w:val="4C4D4E"/>
          <w:sz w:val="32"/>
          <w:szCs w:val="32"/>
        </w:rPr>
        <w:t xml:space="preserve"> barrage face à Castres, a été libéré par son club qui disputera samedi la demi-finale </w:t>
      </w:r>
      <w:proofErr w:type="gramStart"/>
      <w:r>
        <w:rPr>
          <w:rFonts w:ascii="Helvetica Neue" w:eastAsia="Helvetica Neue" w:hAnsi="Helvetica Neue" w:cs="Helvetica Neue"/>
          <w:color w:val="4C4D4E"/>
          <w:sz w:val="32"/>
          <w:szCs w:val="32"/>
        </w:rPr>
        <w:t>face</w:t>
      </w:r>
      <w:proofErr w:type="gramEnd"/>
      <w:r>
        <w:rPr>
          <w:rFonts w:ascii="Helvetica Neue" w:eastAsia="Helvetica Neue" w:hAnsi="Helvetica Neue" w:cs="Helvetica Neue"/>
          <w:color w:val="4C4D4E"/>
          <w:sz w:val="32"/>
          <w:szCs w:val="32"/>
        </w:rPr>
        <w:t xml:space="preserve"> à Toulon.</w:t>
      </w:r>
    </w:p>
    <w:p w14:paraId="3D876C69" w14:textId="77777777" w:rsidR="008A30F9" w:rsidRDefault="006742AE">
      <w:pPr>
        <w:spacing w:after="0" w:line="240" w:lineRule="auto"/>
        <w:jc w:val="both"/>
      </w:pPr>
      <w:r>
        <w:rPr>
          <w:rFonts w:ascii="Helvetica Neue" w:eastAsia="Helvetica Neue" w:hAnsi="Helvetica Neue" w:cs="Helvetica Neue"/>
          <w:color w:val="4C4D4E"/>
          <w:sz w:val="32"/>
          <w:szCs w:val="32"/>
        </w:rPr>
        <w:t>En raison de la convention passée entre la Fédération et la Ligue qui prévoyait de telles conditions, l'encadrement des Bleus devra donc piocher dans un g</w:t>
      </w:r>
      <w:r>
        <w:rPr>
          <w:rFonts w:ascii="Helvetica Neue" w:eastAsia="Helvetica Neue" w:hAnsi="Helvetica Neue" w:cs="Helvetica Neue"/>
          <w:color w:val="4C4D4E"/>
          <w:sz w:val="32"/>
          <w:szCs w:val="32"/>
        </w:rPr>
        <w:t xml:space="preserve">roupe hétéroclite et inexpérimenté pour les deux tests face à l'Argentine les 19 et 25 </w:t>
      </w:r>
      <w:proofErr w:type="gramStart"/>
      <w:r>
        <w:rPr>
          <w:rFonts w:ascii="Helvetica Neue" w:eastAsia="Helvetica Neue" w:hAnsi="Helvetica Neue" w:cs="Helvetica Neue"/>
          <w:color w:val="4C4D4E"/>
          <w:sz w:val="32"/>
          <w:szCs w:val="32"/>
        </w:rPr>
        <w:t>juin,</w:t>
      </w:r>
      <w:r>
        <w:rPr>
          <w:rFonts w:ascii="Helvetica Neue" w:eastAsia="Helvetica Neue" w:hAnsi="Helvetica Neue" w:cs="Helvetica Neue"/>
          <w:color w:val="0091AA"/>
          <w:sz w:val="32"/>
          <w:szCs w:val="32"/>
        </w:rPr>
        <w:t>avec</w:t>
      </w:r>
      <w:proofErr w:type="gramEnd"/>
      <w:r>
        <w:rPr>
          <w:rFonts w:ascii="Helvetica Neue" w:eastAsia="Helvetica Neue" w:hAnsi="Helvetica Neue" w:cs="Helvetica Neue"/>
          <w:color w:val="0091AA"/>
          <w:sz w:val="32"/>
          <w:szCs w:val="32"/>
        </w:rPr>
        <w:t xml:space="preserve"> 12 novices au total et en l'a</w:t>
      </w:r>
      <w:r>
        <w:rPr>
          <w:rFonts w:ascii="Helvetica Neue" w:eastAsia="Helvetica Neue" w:hAnsi="Helvetica Neue" w:cs="Helvetica Neue"/>
          <w:color w:val="0091AA"/>
          <w:sz w:val="32"/>
          <w:szCs w:val="32"/>
        </w:rPr>
        <w:t>bsence de la plupart</w:t>
      </w:r>
      <w:r>
        <w:rPr>
          <w:rFonts w:ascii="Helvetica Neue" w:eastAsia="Helvetica Neue" w:hAnsi="Helvetica Neue" w:cs="Helvetica Neue"/>
          <w:color w:val="4C4D4E"/>
          <w:sz w:val="32"/>
          <w:szCs w:val="32"/>
        </w:rPr>
        <w:t> des éléments de Clermont, Toulon, Montpellier et du Racing.</w:t>
      </w:r>
    </w:p>
    <w:p w14:paraId="0F56D19D" w14:textId="77777777" w:rsidR="008A30F9" w:rsidRDefault="006742AE">
      <w:pPr>
        <w:spacing w:after="0" w:line="240" w:lineRule="auto"/>
        <w:jc w:val="both"/>
      </w:pPr>
      <w:r>
        <w:rPr>
          <w:rFonts w:ascii="Helvetica Neue" w:eastAsia="Helvetica Neue" w:hAnsi="Helvetica Neue" w:cs="Helvetica Neue"/>
          <w:color w:val="4C4D4E"/>
          <w:sz w:val="32"/>
          <w:szCs w:val="32"/>
        </w:rPr>
        <w:lastRenderedPageBreak/>
        <w:t>Les 17 joueurs arrivés mardi dernier devraient constituer l'ossature des titulaires pour le premier match de dimanche, avec quelques «barragistes» possibles en renfort.</w:t>
      </w:r>
    </w:p>
    <w:p w14:paraId="10B422DE" w14:textId="77777777" w:rsidR="008A30F9" w:rsidRDefault="008A30F9"/>
    <w:sectPr w:rsidR="008A30F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Open Sans">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8A30F9"/>
    <w:rsid w:val="006742AE"/>
    <w:rsid w:val="008A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7E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1515</Characters>
  <Application>Microsoft Macintosh Word</Application>
  <DocSecurity>0</DocSecurity>
  <Lines>12</Lines>
  <Paragraphs>3</Paragraphs>
  <ScaleCrop>false</ScaleCrop>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2016-06-15T19:01:00Z</dcterms:created>
  <dcterms:modified xsi:type="dcterms:W3CDTF">2016-06-15T19:01:00Z</dcterms:modified>
</cp:coreProperties>
</file>