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05374D" w14:textId="77777777" w:rsidR="00BF1767" w:rsidRDefault="00F35AD5">
      <w:pPr>
        <w:spacing w:before="240" w:after="240" w:line="240" w:lineRule="auto"/>
      </w:pP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Jeunes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ascètes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racistes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 et ultra-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violents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: Qui 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sont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 les hooligans 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russes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 qui 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terrorisent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C4D4E"/>
          <w:sz w:val="48"/>
          <w:szCs w:val="48"/>
        </w:rPr>
        <w:t>l’Euro</w:t>
      </w:r>
      <w:proofErr w:type="spellEnd"/>
      <w:r>
        <w:rPr>
          <w:rFonts w:ascii="Open Sans" w:eastAsia="Open Sans" w:hAnsi="Open Sans" w:cs="Open Sans"/>
          <w:b/>
          <w:color w:val="4C4D4E"/>
          <w:sz w:val="48"/>
          <w:szCs w:val="48"/>
        </w:rPr>
        <w:t>?</w:t>
      </w:r>
    </w:p>
    <w:p w14:paraId="2A27894C" w14:textId="77777777" w:rsidR="00BF1767" w:rsidRDefault="00F35AD5">
      <w:pPr>
        <w:spacing w:after="0" w:line="240" w:lineRule="auto"/>
      </w:pP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étaient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venus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« 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prouver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que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les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Anglais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ne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sont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que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fillettes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 ». Et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n’excluent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pas de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revenir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terminer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leur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« mission »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d’ici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à la fin de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l’Euro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 Les hooligans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russes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se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trouvent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au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centre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préoccupations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autorités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après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les combats de rue qui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ont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secoué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Marseille,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samedi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soir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, en marge du match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Angleterre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–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Russie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.</w:t>
      </w:r>
    </w:p>
    <w:p w14:paraId="49CAFA0E" w14:textId="77777777" w:rsidR="00BF1767" w:rsidRDefault="00F35AD5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&gt;&gt; En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direct 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Suivez</w:t>
      </w:r>
      <w:proofErr w:type="spell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les </w:t>
      </w:r>
      <w:proofErr w:type="spell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événements</w:t>
      </w:r>
      <w:proofErr w:type="spell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journée</w:t>
      </w:r>
      <w:proofErr w:type="spell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consacrés</w:t>
      </w:r>
      <w:proofErr w:type="spell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à </w:t>
      </w:r>
      <w:proofErr w:type="spellStart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l’Euro</w:t>
      </w:r>
      <w:proofErr w:type="spellEnd"/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 xml:space="preserve"> 2016.</w:t>
      </w:r>
      <w:bookmarkStart w:id="0" w:name="_GoBack"/>
      <w:bookmarkEnd w:id="0"/>
    </w:p>
    <w:p w14:paraId="0AE7D5F0" w14:textId="77777777" w:rsidR="00BF1767" w:rsidRDefault="00F35AD5">
      <w:pPr>
        <w:spacing w:after="0" w:line="240" w:lineRule="auto"/>
      </w:pP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Moins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célèbres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que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leurs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opposants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anglais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samedi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soir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les hooligans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russes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ne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sont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en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revanche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pas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moins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violents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ni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affûtés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 « Ce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sont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des gens qui font des sports de combat, qui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s’entra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înent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quotidiennement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, 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décrit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dans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les </w:t>
      </w:r>
      <w:proofErr w:type="spellStart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colonnes</w:t>
      </w:r>
      <w:proofErr w:type="spellEnd"/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 xml:space="preserve"> du</w:t>
      </w:r>
      <w:r>
        <w:rPr>
          <w:rFonts w:ascii="Helvetica Neue" w:eastAsia="Helvetica Neue" w:hAnsi="Helvetica Neue" w:cs="Helvetica Neue"/>
          <w:color w:val="0091AA"/>
          <w:sz w:val="32"/>
          <w:szCs w:val="32"/>
        </w:rPr>
        <w:t> </w:t>
      </w:r>
      <w:r>
        <w:rPr>
          <w:rFonts w:ascii="Helvetica Neue" w:eastAsia="Helvetica Neue" w:hAnsi="Helvetica Neue" w:cs="Helvetica Neue"/>
          <w:i/>
          <w:color w:val="0091AA"/>
          <w:sz w:val="32"/>
          <w:szCs w:val="32"/>
        </w:rPr>
        <w:t>Monde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Sébastien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Louis,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historien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spécialisé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dans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l’étude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supporteurs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radicaux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ne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prennent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pas de drogue, pas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d’alcool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ont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un mode de vie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ascétique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pour se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dédier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à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ces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affrontem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ents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 » Bien loin,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finalement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de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l’image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éculée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du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supporteur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bedonnant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et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perpétuellement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ivre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.</w:t>
      </w:r>
    </w:p>
    <w:p w14:paraId="7B070C69" w14:textId="77777777" w:rsidR="00BF1767" w:rsidRDefault="00BF1767"/>
    <w:p w14:paraId="58740923" w14:textId="77777777" w:rsidR="00BF1767" w:rsidRDefault="00F35AD5">
      <w:pPr>
        <w:pStyle w:val="Heading2"/>
        <w:spacing w:before="240"/>
      </w:pPr>
      <w:r>
        <w:rPr>
          <w:rFonts w:ascii="Open Sans" w:eastAsia="Open Sans" w:hAnsi="Open Sans" w:cs="Open Sans"/>
          <w:color w:val="4C4D4E"/>
          <w:sz w:val="32"/>
          <w:szCs w:val="32"/>
        </w:rPr>
        <w:t xml:space="preserve">Amateur de </w:t>
      </w:r>
      <w:proofErr w:type="spellStart"/>
      <w:r>
        <w:rPr>
          <w:rFonts w:ascii="Open Sans" w:eastAsia="Open Sans" w:hAnsi="Open Sans" w:cs="Open Sans"/>
          <w:color w:val="4C4D4E"/>
          <w:sz w:val="32"/>
          <w:szCs w:val="32"/>
        </w:rPr>
        <w:t>boxe</w:t>
      </w:r>
      <w:proofErr w:type="spellEnd"/>
      <w:r>
        <w:rPr>
          <w:rFonts w:ascii="Open Sans" w:eastAsia="Open Sans" w:hAnsi="Open Sans" w:cs="Open Sans"/>
          <w:color w:val="4C4D4E"/>
          <w:sz w:val="32"/>
          <w:szCs w:val="32"/>
        </w:rPr>
        <w:t xml:space="preserve"> et </w:t>
      </w:r>
      <w:proofErr w:type="spellStart"/>
      <w:r>
        <w:rPr>
          <w:rFonts w:ascii="Open Sans" w:eastAsia="Open Sans" w:hAnsi="Open Sans" w:cs="Open Sans"/>
          <w:color w:val="4C4D4E"/>
          <w:sz w:val="32"/>
          <w:szCs w:val="32"/>
        </w:rPr>
        <w:t>d’arts</w:t>
      </w:r>
      <w:proofErr w:type="spellEnd"/>
      <w:r>
        <w:rPr>
          <w:rFonts w:ascii="Open Sans" w:eastAsia="Open Sans" w:hAnsi="Open Sans" w:cs="Open Sans"/>
          <w:color w:val="4C4D4E"/>
          <w:sz w:val="32"/>
          <w:szCs w:val="32"/>
        </w:rPr>
        <w:t xml:space="preserve"> </w:t>
      </w:r>
      <w:proofErr w:type="spellStart"/>
      <w:r>
        <w:rPr>
          <w:rFonts w:ascii="Open Sans" w:eastAsia="Open Sans" w:hAnsi="Open Sans" w:cs="Open Sans"/>
          <w:color w:val="4C4D4E"/>
          <w:sz w:val="32"/>
          <w:szCs w:val="32"/>
        </w:rPr>
        <w:t>martiaux</w:t>
      </w:r>
      <w:proofErr w:type="spellEnd"/>
      <w:r>
        <w:rPr>
          <w:rFonts w:ascii="Open Sans" w:eastAsia="Open Sans" w:hAnsi="Open Sans" w:cs="Open Sans"/>
          <w:color w:val="4C4D4E"/>
          <w:sz w:val="32"/>
          <w:szCs w:val="32"/>
        </w:rPr>
        <w:t xml:space="preserve"> et </w:t>
      </w:r>
      <w:proofErr w:type="spellStart"/>
      <w:r>
        <w:rPr>
          <w:rFonts w:ascii="Open Sans" w:eastAsia="Open Sans" w:hAnsi="Open Sans" w:cs="Open Sans"/>
          <w:color w:val="4C4D4E"/>
          <w:sz w:val="32"/>
          <w:szCs w:val="32"/>
        </w:rPr>
        <w:t>discret</w:t>
      </w:r>
      <w:proofErr w:type="spellEnd"/>
    </w:p>
    <w:p w14:paraId="768F5A41" w14:textId="77777777" w:rsidR="00BF1767" w:rsidRDefault="00F35AD5">
      <w:pPr>
        <w:spacing w:after="0" w:line="240" w:lineRule="auto"/>
      </w:pP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Présent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samedi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soir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lors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des combats, Vladimir*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confirme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 « Le hooligan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russe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a entre 20 et 30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ans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est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spor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tif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amateur de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boxe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et de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différents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arts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martiaux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 »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Discret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n’arbore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pas les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couleurs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 son club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ou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 son pays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quand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il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décide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d’en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découdre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. </w:t>
      </w:r>
      <w:proofErr w:type="gram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Plus</w:t>
      </w:r>
      <w:proofErr w:type="gram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facile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ainsi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de se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fondre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dans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la masse.</w:t>
      </w:r>
    </w:p>
    <w:p w14:paraId="748667F2" w14:textId="77777777" w:rsidR="00BF1767" w:rsidRDefault="00BF1767"/>
    <w:p w14:paraId="634EA453" w14:textId="77777777" w:rsidR="00BF1767" w:rsidRDefault="00F35AD5">
      <w:bookmarkStart w:id="1" w:name="h.gjdgxs" w:colFirst="0" w:colLast="0"/>
      <w:bookmarkEnd w:id="1"/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Nationalistes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, les hooligans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russes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placent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l’amour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pour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l</w:t>
      </w:r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eur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club et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ensuite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pour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leur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pays au-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dessus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de tout. « Les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Anglais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disent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lastRenderedPageBreak/>
        <w:t>toujours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qu’ils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sont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les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seuls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hooligans. Nous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sommes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venus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démontrer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que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les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Anglais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ne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sont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que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des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fillettes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précise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ainsi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Vladimir.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Perdre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contre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eux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revient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à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perdre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notre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hon</w:t>
      </w:r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neur</w:t>
      </w:r>
      <w:proofErr w:type="spellEnd"/>
      <w:r>
        <w:rPr>
          <w:rFonts w:ascii="Helvetica Neue" w:eastAsia="Helvetica Neue" w:hAnsi="Helvetica Neue" w:cs="Helvetica Neue"/>
          <w:color w:val="4C4D4E"/>
          <w:sz w:val="32"/>
          <w:szCs w:val="32"/>
          <w:highlight w:val="white"/>
        </w:rPr>
        <w:t>… »</w:t>
      </w:r>
    </w:p>
    <w:sectPr w:rsidR="00BF1767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1767"/>
    <w:rsid w:val="00BF1767"/>
    <w:rsid w:val="00F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5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Macintosh Word</Application>
  <DocSecurity>0</DocSecurity>
  <Lines>12</Lines>
  <Paragraphs>3</Paragraphs>
  <ScaleCrop>false</ScaleCrop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2016-06-15T19:02:00Z</dcterms:created>
  <dcterms:modified xsi:type="dcterms:W3CDTF">2016-06-15T19:03:00Z</dcterms:modified>
</cp:coreProperties>
</file>