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3D39CCC" w14:textId="77777777" w:rsidR="00810AE8" w:rsidRDefault="005F116C">
      <w:bookmarkStart w:id="0" w:name="_GoBack"/>
      <w:r>
        <w:br/>
      </w:r>
      <w:r>
        <w:rPr>
          <w:sz w:val="40"/>
          <w:szCs w:val="40"/>
          <w:highlight w:val="white"/>
        </w:rPr>
        <w:t>Le Chemiseur ® : un cadeau idéal pour la Fête des Pères !</w:t>
      </w:r>
      <w:r>
        <w:rPr>
          <w:sz w:val="40"/>
          <w:szCs w:val="40"/>
        </w:rPr>
        <w:br/>
      </w:r>
    </w:p>
    <w:p w14:paraId="6832FC5F" w14:textId="77777777" w:rsidR="00810AE8" w:rsidRDefault="005F116C">
      <w:pPr>
        <w:spacing w:after="0" w:line="240" w:lineRule="auto"/>
        <w:jc w:val="both"/>
      </w:pPr>
      <w:r>
        <w:rPr>
          <w:rFonts w:ascii="Times New Roman" w:eastAsia="Times New Roman" w:hAnsi="Times New Roman" w:cs="Times New Roman"/>
          <w:b/>
          <w:sz w:val="32"/>
          <w:szCs w:val="32"/>
        </w:rPr>
        <w:br/>
      </w:r>
      <w:r>
        <w:rPr>
          <w:rFonts w:ascii="Times New Roman" w:eastAsia="Times New Roman" w:hAnsi="Times New Roman" w:cs="Times New Roman"/>
          <w:b/>
          <w:sz w:val="32"/>
          <w:szCs w:val="32"/>
        </w:rPr>
        <w:t xml:space="preserve">La Fête des Pères, c’est toujours la même chose. Vous vous mettez en quête du cadeau idéal et puis, finalement, vous optez pour l’écharpe, la montre ou le parfum. Pas très original, n’est-ce pas? Cette année, FranceNetInfos dit NON à la paresse et vient à </w:t>
      </w:r>
      <w:r>
        <w:rPr>
          <w:rFonts w:ascii="Times New Roman" w:eastAsia="Times New Roman" w:hAnsi="Times New Roman" w:cs="Times New Roman"/>
          <w:b/>
          <w:sz w:val="32"/>
          <w:szCs w:val="32"/>
        </w:rPr>
        <w:t>la rescousse avec une idée insolite : une chemise haut de gamme ultra personnalisable. FranceNetInfos a testé le </w:t>
      </w:r>
      <w:r>
        <w:rPr>
          <w:rFonts w:ascii="Times New Roman" w:eastAsia="Times New Roman" w:hAnsi="Times New Roman" w:cs="Times New Roman"/>
          <w:b/>
          <w:color w:val="4DB7C6"/>
          <w:sz w:val="32"/>
          <w:szCs w:val="32"/>
          <w:u w:val="single"/>
        </w:rPr>
        <w:t>CHEMISEUR®</w:t>
      </w:r>
      <w:r>
        <w:rPr>
          <w:rFonts w:ascii="Times New Roman" w:eastAsia="Times New Roman" w:hAnsi="Times New Roman" w:cs="Times New Roman"/>
          <w:b/>
          <w:sz w:val="32"/>
          <w:szCs w:val="32"/>
        </w:rPr>
        <w:t>!</w:t>
      </w:r>
    </w:p>
    <w:p w14:paraId="0708C68B" w14:textId="77777777" w:rsidR="00810AE8" w:rsidRDefault="00810AE8">
      <w:pPr>
        <w:spacing w:after="0" w:line="240" w:lineRule="auto"/>
        <w:jc w:val="both"/>
      </w:pPr>
    </w:p>
    <w:p w14:paraId="76B589E6" w14:textId="77777777" w:rsidR="00810AE8" w:rsidRDefault="005F116C">
      <w:pPr>
        <w:spacing w:after="0" w:line="240" w:lineRule="auto"/>
        <w:jc w:val="both"/>
      </w:pPr>
      <w:r>
        <w:rPr>
          <w:rFonts w:ascii="Times New Roman" w:eastAsia="Times New Roman" w:hAnsi="Times New Roman" w:cs="Times New Roman"/>
          <w:sz w:val="32"/>
          <w:szCs w:val="32"/>
        </w:rPr>
        <w:t>Tous les hommes ont, dans leur armoire, une chemise fétiche qu’ils aimeraient avoir dans</w:t>
      </w:r>
      <w:r>
        <w:rPr>
          <w:rFonts w:ascii="Times New Roman" w:eastAsia="Times New Roman" w:hAnsi="Times New Roman" w:cs="Times New Roman"/>
          <w:sz w:val="32"/>
          <w:szCs w:val="32"/>
        </w:rPr>
        <w:t xml:space="preserve"> d’autres coloris. Grâce au </w:t>
      </w:r>
      <w:r>
        <w:rPr>
          <w:rFonts w:ascii="Times New Roman" w:eastAsia="Times New Roman" w:hAnsi="Times New Roman" w:cs="Times New Roman"/>
          <w:b/>
          <w:color w:val="4DB7C6"/>
          <w:sz w:val="32"/>
          <w:szCs w:val="32"/>
          <w:u w:val="single"/>
        </w:rPr>
        <w:t>CHEMISEUR®</w:t>
      </w:r>
      <w:r>
        <w:rPr>
          <w:rFonts w:ascii="Times New Roman" w:eastAsia="Times New Roman" w:hAnsi="Times New Roman" w:cs="Times New Roman"/>
          <w:sz w:val="32"/>
          <w:szCs w:val="32"/>
        </w:rPr>
        <w:t> , c’est désormais possible ! </w:t>
      </w:r>
      <w:r>
        <w:rPr>
          <w:rFonts w:ascii="Times New Roman" w:eastAsia="Times New Roman" w:hAnsi="Times New Roman" w:cs="Times New Roman"/>
          <w:b/>
          <w:sz w:val="32"/>
          <w:szCs w:val="32"/>
        </w:rPr>
        <w:t>Le principe de ce site est très simple : dupliquer sa chemise chérie en quelques clics et vivre une expérience « Do it yourself » plutôt inédite</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Sympa, me direz-vous. Mais concrètement, ça donne quoi ?</w:t>
      </w:r>
    </w:p>
    <w:p w14:paraId="2D7840BB" w14:textId="77777777" w:rsidR="00810AE8" w:rsidRDefault="00810AE8">
      <w:pPr>
        <w:spacing w:after="0" w:line="240" w:lineRule="auto"/>
        <w:jc w:val="both"/>
      </w:pPr>
    </w:p>
    <w:p w14:paraId="7958094A" w14:textId="77777777" w:rsidR="00810AE8" w:rsidRDefault="005F116C">
      <w:pPr>
        <w:spacing w:after="0" w:line="240" w:lineRule="auto"/>
        <w:jc w:val="both"/>
      </w:pPr>
      <w:r>
        <w:rPr>
          <w:rFonts w:ascii="Times New Roman" w:eastAsia="Times New Roman" w:hAnsi="Times New Roman" w:cs="Times New Roman"/>
          <w:sz w:val="32"/>
          <w:szCs w:val="32"/>
        </w:rPr>
        <w:t>Après s’être créé un compte sur le site, on choisit le modèle qui nous plaît, parmi une trentaine de tissus haut de gamme en coton égyptien. Avec ou sans poche,  poignets simples ou mousquetaires, a</w:t>
      </w:r>
      <w:r>
        <w:rPr>
          <w:rFonts w:ascii="Times New Roman" w:eastAsia="Times New Roman" w:hAnsi="Times New Roman" w:cs="Times New Roman"/>
          <w:sz w:val="32"/>
          <w:szCs w:val="32"/>
        </w:rPr>
        <w:t>vec ou sans initiales…Notre chemise est personnalisable dans le moindre détail!  Pour finir, on prend 6 mesures sur notre chemise favorite et on les rentre ensuite sur le site. Sans oublier d’ajouter nos initiales ou notre nom sur le col.</w:t>
      </w:r>
    </w:p>
    <w:p w14:paraId="41696766" w14:textId="77777777" w:rsidR="00810AE8" w:rsidRDefault="005F116C">
      <w:pPr>
        <w:spacing w:after="0" w:line="240" w:lineRule="auto"/>
        <w:jc w:val="both"/>
      </w:pP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t>Contrairement a</w:t>
      </w:r>
      <w:r>
        <w:rPr>
          <w:rFonts w:ascii="Times New Roman" w:eastAsia="Times New Roman" w:hAnsi="Times New Roman" w:cs="Times New Roman"/>
          <w:sz w:val="32"/>
          <w:szCs w:val="32"/>
        </w:rPr>
        <w:t>ux tailleurs traditionnels, </w:t>
      </w:r>
      <w:r>
        <w:rPr>
          <w:rFonts w:ascii="Times New Roman" w:eastAsia="Times New Roman" w:hAnsi="Times New Roman" w:cs="Times New Roman"/>
          <w:b/>
          <w:color w:val="4DB7C6"/>
          <w:sz w:val="32"/>
          <w:szCs w:val="32"/>
          <w:u w:val="single"/>
        </w:rPr>
        <w:t>LE CHEMISEUR®</w:t>
      </w:r>
      <w:r>
        <w:rPr>
          <w:rFonts w:ascii="Times New Roman" w:eastAsia="Times New Roman" w:hAnsi="Times New Roman" w:cs="Times New Roman"/>
          <w:sz w:val="32"/>
          <w:szCs w:val="32"/>
        </w:rPr>
        <w:t xml:space="preserve"> ne se base pas sur les mesures au corps du client mais uniquement sur les dimensions de sa chemise favorite. Un concept inédit qui permet à la marque de se démarquer de la </w:t>
      </w:r>
      <w:r>
        <w:rPr>
          <w:rFonts w:ascii="Times New Roman" w:eastAsia="Times New Roman" w:hAnsi="Times New Roman" w:cs="Times New Roman"/>
          <w:sz w:val="32"/>
          <w:szCs w:val="32"/>
        </w:rPr>
        <w:t>concurrence et de proposer un produit exclusif.</w:t>
      </w:r>
    </w:p>
    <w:p w14:paraId="03B0964A" w14:textId="77777777" w:rsidR="00810AE8" w:rsidRDefault="005F116C">
      <w:pPr>
        <w:spacing w:after="0" w:line="240" w:lineRule="auto"/>
        <w:jc w:val="both"/>
      </w:pPr>
      <w:r>
        <w:rPr>
          <w:rFonts w:ascii="Times New Roman" w:eastAsia="Times New Roman" w:hAnsi="Times New Roman" w:cs="Times New Roman"/>
          <w:sz w:val="32"/>
          <w:szCs w:val="32"/>
        </w:rPr>
        <w:t>Une fois la chemise créée, l’internaute reçoit une clé de coupe unique contenant les mesures de celle-ci. Breveté fin 2012 par Jan Schutte, le fondateur de la marque, cette méthode permet de dupliquer sa chem</w:t>
      </w:r>
      <w:r>
        <w:rPr>
          <w:rFonts w:ascii="Times New Roman" w:eastAsia="Times New Roman" w:hAnsi="Times New Roman" w:cs="Times New Roman"/>
          <w:sz w:val="32"/>
          <w:szCs w:val="32"/>
        </w:rPr>
        <w:t xml:space="preserve">ise </w:t>
      </w:r>
      <w:r>
        <w:rPr>
          <w:rFonts w:ascii="Times New Roman" w:eastAsia="Times New Roman" w:hAnsi="Times New Roman" w:cs="Times New Roman"/>
          <w:sz w:val="32"/>
          <w:szCs w:val="32"/>
        </w:rPr>
        <w:lastRenderedPageBreak/>
        <w:t>fétiche à l’infini et de varier les couleurs et les styles, au gré de ses envies.</w:t>
      </w:r>
    </w:p>
    <w:p w14:paraId="28824D61" w14:textId="77777777" w:rsidR="00810AE8" w:rsidRDefault="005F116C">
      <w:pPr>
        <w:spacing w:after="0" w:line="240" w:lineRule="auto"/>
        <w:jc w:val="both"/>
      </w:pPr>
      <w:r>
        <w:rPr>
          <w:rFonts w:ascii="Times New Roman" w:eastAsia="Times New Roman" w:hAnsi="Times New Roman" w:cs="Times New Roman"/>
          <w:sz w:val="32"/>
          <w:szCs w:val="32"/>
        </w:rPr>
        <w:t>Pour la Fête des Pères,</w:t>
      </w:r>
      <w:r>
        <w:rPr>
          <w:rFonts w:ascii="Times New Roman" w:eastAsia="Times New Roman" w:hAnsi="Times New Roman" w:cs="Times New Roman"/>
          <w:b/>
          <w:sz w:val="32"/>
          <w:szCs w:val="32"/>
        </w:rPr>
        <w:t> vous pourrez offrir le coffret cadeau </w:t>
      </w:r>
      <w:r>
        <w:rPr>
          <w:rFonts w:ascii="Times New Roman" w:eastAsia="Times New Roman" w:hAnsi="Times New Roman" w:cs="Times New Roman"/>
          <w:b/>
          <w:color w:val="4DB7C6"/>
          <w:sz w:val="32"/>
          <w:szCs w:val="32"/>
          <w:u w:val="single"/>
        </w:rPr>
        <w:t>LE CHEMISEUR®</w:t>
      </w:r>
      <w:r>
        <w:rPr>
          <w:rFonts w:ascii="Times New Roman" w:eastAsia="Times New Roman" w:hAnsi="Times New Roman" w:cs="Times New Roman"/>
          <w:b/>
          <w:sz w:val="32"/>
          <w:szCs w:val="32"/>
        </w:rPr>
        <w:t> à votre papa et lui faire ainsi parvenir une jolie b</w:t>
      </w:r>
      <w:r>
        <w:rPr>
          <w:rFonts w:ascii="Times New Roman" w:eastAsia="Times New Roman" w:hAnsi="Times New Roman" w:cs="Times New Roman"/>
          <w:b/>
          <w:sz w:val="32"/>
          <w:szCs w:val="32"/>
        </w:rPr>
        <w:t>oîte</w:t>
      </w:r>
      <w:r>
        <w:rPr>
          <w:rFonts w:ascii="Times New Roman" w:eastAsia="Times New Roman" w:hAnsi="Times New Roman" w:cs="Times New Roman"/>
          <w:sz w:val="32"/>
          <w:szCs w:val="32"/>
        </w:rPr>
        <w:t> comprenant le code et tout le nécessaire pour créer sa chemise en ligne. Une expérience originale qu’il pourra partager avec vous, si vous souhaitez l’accompagner lors de la création du présent.</w:t>
      </w:r>
    </w:p>
    <w:p w14:paraId="29DF5A6E" w14:textId="77777777" w:rsidR="00810AE8" w:rsidRDefault="005F116C">
      <w:pPr>
        <w:spacing w:after="0" w:line="240" w:lineRule="auto"/>
        <w:jc w:val="both"/>
      </w:pP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t>Au cas où vous aimeriez garder le suspense jusqu’au de</w:t>
      </w:r>
      <w:r>
        <w:rPr>
          <w:rFonts w:ascii="Times New Roman" w:eastAsia="Times New Roman" w:hAnsi="Times New Roman" w:cs="Times New Roman"/>
          <w:sz w:val="32"/>
          <w:szCs w:val="32"/>
        </w:rPr>
        <w:t xml:space="preserve">rnier moment, vous avez aussi la possibilité de créer vous même la chemise de votre Papou. Et, en touche finale, de lui glisser un petit message dans le col de la chemise, tel que ses initiales, son nom ou un mot doux, une délicate attention qui fera sans </w:t>
      </w:r>
      <w:r>
        <w:rPr>
          <w:rFonts w:ascii="Times New Roman" w:eastAsia="Times New Roman" w:hAnsi="Times New Roman" w:cs="Times New Roman"/>
          <w:sz w:val="32"/>
          <w:szCs w:val="32"/>
        </w:rPr>
        <w:t>aucun doute son petit effet.</w:t>
      </w:r>
    </w:p>
    <w:p w14:paraId="789CFFC8" w14:textId="77777777" w:rsidR="00810AE8" w:rsidRDefault="00810AE8">
      <w:pPr>
        <w:spacing w:after="0" w:line="240" w:lineRule="auto"/>
        <w:jc w:val="both"/>
      </w:pPr>
      <w:bookmarkStart w:id="1" w:name="h.gjdgxs" w:colFirst="0" w:colLast="0"/>
      <w:bookmarkEnd w:id="1"/>
    </w:p>
    <w:p w14:paraId="3A0D82FC" w14:textId="77777777" w:rsidR="00810AE8" w:rsidRDefault="005F116C">
      <w:pPr>
        <w:spacing w:after="0" w:line="240" w:lineRule="auto"/>
        <w:jc w:val="both"/>
      </w:pPr>
      <w:r>
        <w:rPr>
          <w:rFonts w:ascii="Times New Roman" w:eastAsia="Times New Roman" w:hAnsi="Times New Roman" w:cs="Times New Roman"/>
          <w:sz w:val="32"/>
          <w:szCs w:val="32"/>
        </w:rPr>
        <w:t>Vous souhaitez en savoir plus sur la marque ? </w:t>
      </w:r>
      <w:r>
        <w:rPr>
          <w:rFonts w:ascii="Times New Roman" w:eastAsia="Times New Roman" w:hAnsi="Times New Roman" w:cs="Times New Roman"/>
          <w:b/>
          <w:sz w:val="32"/>
          <w:szCs w:val="32"/>
        </w:rPr>
        <w:t>Sachez qu’elle est présente, jusqu’au 21 juin, à la Fine Équipe, un concept store situé au </w:t>
      </w:r>
      <w:r>
        <w:rPr>
          <w:rFonts w:ascii="Times New Roman" w:eastAsia="Times New Roman" w:hAnsi="Times New Roman" w:cs="Times New Roman"/>
          <w:b/>
          <w:color w:val="4DB7C6"/>
          <w:sz w:val="32"/>
          <w:szCs w:val="32"/>
          <w:u w:val="single"/>
        </w:rPr>
        <w:t> centre commercial Beaugrenelle</w:t>
      </w:r>
      <w:r>
        <w:rPr>
          <w:rFonts w:ascii="Times New Roman" w:eastAsia="Times New Roman" w:hAnsi="Times New Roman" w:cs="Times New Roman"/>
          <w:sz w:val="32"/>
          <w:szCs w:val="32"/>
        </w:rPr>
        <w:t xml:space="preserve">, à </w:t>
      </w:r>
      <w:r>
        <w:rPr>
          <w:rFonts w:ascii="Times New Roman" w:eastAsia="Times New Roman" w:hAnsi="Times New Roman" w:cs="Times New Roman"/>
          <w:sz w:val="32"/>
          <w:szCs w:val="32"/>
        </w:rPr>
        <w:t>Paris.</w:t>
      </w:r>
    </w:p>
    <w:p w14:paraId="3366C39B" w14:textId="77777777" w:rsidR="00810AE8" w:rsidRDefault="005F116C">
      <w:pPr>
        <w:spacing w:after="0" w:line="240" w:lineRule="auto"/>
        <w:jc w:val="both"/>
      </w:pPr>
      <w:r>
        <w:rPr>
          <w:rFonts w:ascii="Times New Roman" w:eastAsia="Times New Roman" w:hAnsi="Times New Roman" w:cs="Times New Roman"/>
          <w:b/>
          <w:sz w:val="32"/>
          <w:szCs w:val="32"/>
        </w:rPr>
        <w:t>Et jusqu’à la fin du mois de juin, pour chaque chemise commandée, </w:t>
      </w:r>
      <w:r>
        <w:rPr>
          <w:rFonts w:ascii="Times New Roman" w:eastAsia="Times New Roman" w:hAnsi="Times New Roman" w:cs="Times New Roman"/>
          <w:b/>
          <w:color w:val="4DB7C6"/>
          <w:sz w:val="32"/>
          <w:szCs w:val="32"/>
          <w:u w:val="single"/>
        </w:rPr>
        <w:t>un accessoire Tie Rack </w:t>
      </w:r>
      <w:r>
        <w:rPr>
          <w:rFonts w:ascii="Times New Roman" w:eastAsia="Times New Roman" w:hAnsi="Times New Roman" w:cs="Times New Roman"/>
          <w:b/>
          <w:sz w:val="32"/>
          <w:szCs w:val="32"/>
        </w:rPr>
        <w:t>(noeud papillon, boutons de manchette, bretelles, …) sera joint gratuitement à la commande</w:t>
      </w:r>
      <w:r>
        <w:rPr>
          <w:rFonts w:ascii="Times New Roman" w:eastAsia="Times New Roman" w:hAnsi="Times New Roman" w:cs="Times New Roman"/>
          <w:sz w:val="32"/>
          <w:szCs w:val="32"/>
        </w:rPr>
        <w:t> !</w:t>
      </w:r>
    </w:p>
    <w:p w14:paraId="086AE4C8" w14:textId="77777777" w:rsidR="00810AE8" w:rsidRDefault="005F116C">
      <w:pPr>
        <w:spacing w:after="0" w:line="240" w:lineRule="auto"/>
        <w:jc w:val="both"/>
      </w:pPr>
      <w:r>
        <w:rPr>
          <w:rFonts w:ascii="Times New Roman" w:eastAsia="Times New Roman" w:hAnsi="Times New Roman" w:cs="Times New Roman"/>
          <w:sz w:val="24"/>
          <w:szCs w:val="24"/>
        </w:rPr>
        <w:t>FranceNetInfos souhaite une Joyeuse Fête à tous les papas !</w:t>
      </w:r>
    </w:p>
    <w:p w14:paraId="07D78D79" w14:textId="77777777" w:rsidR="00810AE8" w:rsidRDefault="005F116C">
      <w:r>
        <w:rPr>
          <w:rFonts w:ascii="Times New Roman" w:eastAsia="Times New Roman" w:hAnsi="Times New Roman" w:cs="Times New Roman"/>
          <w:sz w:val="24"/>
          <w:szCs w:val="24"/>
        </w:rPr>
        <w:br/>
      </w:r>
    </w:p>
    <w:bookmarkEnd w:id="0"/>
    <w:sectPr w:rsidR="00810AE8">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810AE8"/>
    <w:rsid w:val="005F116C"/>
    <w:rsid w:val="00810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99F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2473</Characters>
  <Application>Microsoft Macintosh Word</Application>
  <DocSecurity>0</DocSecurity>
  <Lines>20</Lines>
  <Paragraphs>5</Paragraphs>
  <ScaleCrop>false</ScaleCrop>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2016-06-15T19:15:00Z</dcterms:created>
  <dcterms:modified xsi:type="dcterms:W3CDTF">2016-06-15T19:15:00Z</dcterms:modified>
</cp:coreProperties>
</file>