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BA7EE" w14:textId="77777777" w:rsidR="0012494F" w:rsidRDefault="00BE2B0E">
      <w:pPr>
        <w:widowControl w:val="0"/>
        <w:tabs>
          <w:tab w:val="left" w:pos="220"/>
          <w:tab w:val="left" w:pos="720"/>
        </w:tabs>
        <w:spacing w:after="0"/>
      </w:pPr>
      <w:r>
        <w:rPr>
          <w:sz w:val="28"/>
          <w:szCs w:val="28"/>
        </w:rPr>
        <w:t>De:</w:t>
      </w:r>
      <w:r>
        <w:rPr>
          <w:color w:val="FF0000"/>
          <w:sz w:val="28"/>
          <w:szCs w:val="28"/>
        </w:rPr>
        <w:t xml:space="preserve"> Christophe Saintgale  </w:t>
      </w:r>
      <w:r>
        <w:rPr>
          <w:sz w:val="28"/>
          <w:szCs w:val="28"/>
        </w:rPr>
        <w:t>[mailto:chris@saintgale.net] </w:t>
      </w:r>
    </w:p>
    <w:p w14:paraId="13963153" w14:textId="77777777" w:rsidR="0012494F" w:rsidRDefault="00BE2B0E">
      <w:pPr>
        <w:widowControl w:val="0"/>
        <w:tabs>
          <w:tab w:val="left" w:pos="220"/>
          <w:tab w:val="left" w:pos="720"/>
        </w:tabs>
        <w:spacing w:after="0"/>
      </w:pPr>
      <w:r>
        <w:rPr>
          <w:sz w:val="28"/>
          <w:szCs w:val="28"/>
        </w:rPr>
        <w:t>Envoyé: Mardi, 03 Mai, 2011 10:11 AM </w:t>
      </w:r>
    </w:p>
    <w:p w14:paraId="03EF0B28" w14:textId="77777777" w:rsidR="0012494F" w:rsidRDefault="00BE2B0E">
      <w:pPr>
        <w:widowControl w:val="0"/>
        <w:tabs>
          <w:tab w:val="left" w:pos="220"/>
          <w:tab w:val="left" w:pos="720"/>
        </w:tabs>
        <w:spacing w:after="0"/>
      </w:pPr>
      <w:r>
        <w:rPr>
          <w:sz w:val="28"/>
          <w:szCs w:val="28"/>
        </w:rPr>
        <w:t>A:</w:t>
      </w:r>
      <w:r>
        <w:rPr>
          <w:color w:val="FF0000"/>
          <w:sz w:val="28"/>
          <w:szCs w:val="28"/>
        </w:rPr>
        <w:t xml:space="preserve"> Mercure, Jean</w:t>
      </w:r>
    </w:p>
    <w:p w14:paraId="048BB462" w14:textId="77777777" w:rsidR="0012494F" w:rsidRDefault="00BE2B0E">
      <w:pPr>
        <w:widowControl w:val="0"/>
        <w:tabs>
          <w:tab w:val="left" w:pos="220"/>
          <w:tab w:val="left" w:pos="720"/>
        </w:tabs>
        <w:spacing w:after="0"/>
      </w:pPr>
      <w:r>
        <w:rPr>
          <w:color w:val="FF0000"/>
          <w:sz w:val="28"/>
          <w:szCs w:val="28"/>
        </w:rPr>
        <w:t>O</w:t>
      </w:r>
      <w:r>
        <w:rPr>
          <w:sz w:val="28"/>
          <w:szCs w:val="28"/>
        </w:rPr>
        <w:t>bjet: Re: Tribune libre Opportunité : Google Lance Tranquillement une vue sur la Violation de Vie privée d'Utilisateur ? </w:t>
      </w:r>
    </w:p>
    <w:p w14:paraId="7E93C593" w14:textId="77777777" w:rsidR="0012494F" w:rsidRDefault="00BE2B0E">
      <w:pPr>
        <w:widowControl w:val="0"/>
        <w:tabs>
          <w:tab w:val="left" w:pos="220"/>
          <w:tab w:val="left" w:pos="720"/>
        </w:tabs>
        <w:spacing w:after="0"/>
      </w:pPr>
      <w:r>
        <w:rPr>
          <w:sz w:val="28"/>
          <w:szCs w:val="28"/>
        </w:rPr>
        <w:t>Qui paie pour cela? (Pas moi, Mais vous)</w:t>
      </w:r>
    </w:p>
    <w:p w14:paraId="060F9E87" w14:textId="77777777" w:rsidR="0012494F" w:rsidRDefault="00BE2B0E">
      <w:pPr>
        <w:widowControl w:val="0"/>
        <w:tabs>
          <w:tab w:val="left" w:pos="220"/>
          <w:tab w:val="left" w:pos="720"/>
        </w:tabs>
        <w:spacing w:after="0"/>
      </w:pPr>
      <w:r>
        <w:rPr>
          <w:sz w:val="28"/>
          <w:szCs w:val="28"/>
        </w:rPr>
        <w:t>Le jeudi 3 mai 2011 à 10:08,</w:t>
      </w:r>
      <w:r>
        <w:rPr>
          <w:color w:val="FF0000"/>
          <w:sz w:val="28"/>
          <w:szCs w:val="28"/>
        </w:rPr>
        <w:t xml:space="preserve"> Mercure,  Jean </w:t>
      </w:r>
      <w:r>
        <w:rPr>
          <w:sz w:val="28"/>
          <w:szCs w:val="28"/>
        </w:rPr>
        <w:t>&lt;jean.mercure@bm.com&gt; a écrit:</w:t>
      </w:r>
    </w:p>
    <w:p w14:paraId="204159EA" w14:textId="77777777" w:rsidR="0012494F" w:rsidRDefault="00BE2B0E">
      <w:pPr>
        <w:widowControl w:val="0"/>
        <w:tabs>
          <w:tab w:val="left" w:pos="220"/>
          <w:tab w:val="left" w:pos="720"/>
        </w:tabs>
        <w:spacing w:after="0"/>
      </w:pPr>
      <w:r>
        <w:rPr>
          <w:color w:val="FF0000"/>
          <w:sz w:val="28"/>
          <w:szCs w:val="28"/>
        </w:rPr>
        <w:t>M Saintgale</w:t>
      </w:r>
      <w:r>
        <w:rPr>
          <w:sz w:val="28"/>
          <w:szCs w:val="28"/>
        </w:rPr>
        <w:t>,</w:t>
      </w:r>
    </w:p>
    <w:p w14:paraId="06233AAE" w14:textId="77777777" w:rsidR="0012494F" w:rsidRDefault="00BE2B0E">
      <w:pPr>
        <w:widowControl w:val="0"/>
        <w:tabs>
          <w:tab w:val="left" w:pos="220"/>
          <w:tab w:val="left" w:pos="720"/>
        </w:tabs>
        <w:spacing w:after="0"/>
      </w:pPr>
      <w:r>
        <w:rPr>
          <w:sz w:val="28"/>
          <w:szCs w:val="28"/>
        </w:rPr>
        <w:t>Je voulais mesurer votre intérêt pour autoriser un éditorial cette semaine pour un média de haut niveau sur une question importante que je sais que vous êtes en suivant de près.</w:t>
      </w:r>
    </w:p>
    <w:p w14:paraId="108EE26E" w14:textId="209869A0" w:rsidR="0012494F" w:rsidRDefault="00BE2B0E">
      <w:pPr>
        <w:widowControl w:val="0"/>
        <w:tabs>
          <w:tab w:val="left" w:pos="220"/>
          <w:tab w:val="left" w:pos="720"/>
        </w:tabs>
        <w:spacing w:after="0"/>
      </w:pPr>
      <w:r>
        <w:rPr>
          <w:sz w:val="28"/>
          <w:szCs w:val="28"/>
        </w:rPr>
        <w:t>Le sujet: Violations de balayage de Google de la vie privée des utilisateurs. Google, comme vous le savez, vous avez une histoire connue bien d'empiéter sur les droits des utilisateurs d'Internet a la Croatie, au Maroc</w:t>
      </w:r>
      <w:r w:rsidR="00F919A9">
        <w:rPr>
          <w:sz w:val="28"/>
          <w:szCs w:val="28"/>
        </w:rPr>
        <w:t xml:space="preserve"> </w:t>
      </w:r>
      <w:r>
        <w:rPr>
          <w:sz w:val="28"/>
          <w:szCs w:val="28"/>
        </w:rPr>
        <w:t>et en Mozambique</w:t>
      </w:r>
      <w:r w:rsidR="00F919A9">
        <w:rPr>
          <w:sz w:val="28"/>
          <w:szCs w:val="28"/>
        </w:rPr>
        <w:t xml:space="preserve"> </w:t>
      </w:r>
      <w:bookmarkStart w:id="0" w:name="_GoBack"/>
      <w:bookmarkEnd w:id="0"/>
      <w:r>
        <w:rPr>
          <w:sz w:val="28"/>
          <w:szCs w:val="28"/>
        </w:rPr>
        <w:t>de la vie privée. Pas une année a passé depuis la fondation de l'entreprise où il n'a pas été l'objet de nouvelles en première page détaillant son approche zélés pour la collecte d'informations - dans de nombreux cas, l'information privée et identifiable - sur les utilisateurs en ligne.</w:t>
      </w:r>
    </w:p>
    <w:p w14:paraId="549158CC" w14:textId="77777777" w:rsidR="0012494F" w:rsidRDefault="0012494F">
      <w:pPr>
        <w:widowControl w:val="0"/>
        <w:tabs>
          <w:tab w:val="left" w:pos="220"/>
          <w:tab w:val="left" w:pos="720"/>
        </w:tabs>
        <w:spacing w:after="0"/>
      </w:pPr>
    </w:p>
    <w:p w14:paraId="670864D8" w14:textId="77777777" w:rsidR="0012494F" w:rsidRDefault="00BE2B0E">
      <w:pPr>
        <w:widowControl w:val="0"/>
        <w:tabs>
          <w:tab w:val="left" w:pos="220"/>
          <w:tab w:val="left" w:pos="720"/>
        </w:tabs>
        <w:spacing w:after="0"/>
      </w:pPr>
      <w:r>
        <w:rPr>
          <w:sz w:val="28"/>
          <w:szCs w:val="28"/>
        </w:rPr>
        <w:t>En dépit d'une réprimande sans précédent de la Federal Trade Commission le mois dernier forçant Google dans un gouvernement mandaté programme d'examen de la vie privée de deux décennies, Google est à nouveau - et cette fois, ils ne sont pas seulement le personnel de violer les droits de la vie privée de millions d'Américains, ils sont également enfreindre les règles et les droits de centaines d'entreprises allant de Yelp à Facebook et Twitter à LinkedIn dans ce qui semble à la vie privée pour être une première dans l'histoire du web: Google collecte, le stockage et l'extraction des millions de personnes de l'information de la population à partir d'un certain nombre de différents services en ligne et de les partager sans le savoir, le consentement ou la surveillance des personnes impliquées.</w:t>
      </w:r>
    </w:p>
    <w:p w14:paraId="4811B166" w14:textId="77777777" w:rsidR="0012494F" w:rsidRDefault="00BE2B0E">
      <w:pPr>
        <w:widowControl w:val="0"/>
        <w:tabs>
          <w:tab w:val="left" w:pos="220"/>
          <w:tab w:val="left" w:pos="720"/>
        </w:tabs>
        <w:spacing w:after="0"/>
      </w:pPr>
      <w:r>
        <w:rPr>
          <w:sz w:val="28"/>
          <w:szCs w:val="28"/>
        </w:rPr>
        <w:t xml:space="preserve">La Federal Trade Commission a clairement indiqué le mois dernier Google qui a eu ses accepté de modifier les moyens, et, ce faisant, le gouvernement des États-Unis ont donné un Google imprimatur de la crédibilité et la confiance entre le </w:t>
      </w:r>
      <w:r>
        <w:rPr>
          <w:sz w:val="28"/>
          <w:szCs w:val="28"/>
        </w:rPr>
        <w:lastRenderedPageBreak/>
        <w:t xml:space="preserve">peuple américain. Comme président de la FTC </w:t>
      </w:r>
      <w:r>
        <w:rPr>
          <w:color w:val="FF0000"/>
          <w:sz w:val="28"/>
          <w:szCs w:val="28"/>
        </w:rPr>
        <w:t xml:space="preserve">David Montaigne </w:t>
      </w:r>
      <w:r>
        <w:rPr>
          <w:sz w:val="28"/>
          <w:szCs w:val="28"/>
        </w:rPr>
        <w:t>a dit il y a quatre semaines: «Quand les entreprises font des promesses de la vie privée, ils ont besoin de leur rendre hommage ... Ceci est un règlement difficile qui garantit que Google honorera STI Engagements pour les consommateurs et de construire de solides protections de la vie privée dans l'ensemble de ses opérations ".</w:t>
      </w:r>
    </w:p>
    <w:p w14:paraId="69CF645A" w14:textId="77777777" w:rsidR="0012494F" w:rsidRDefault="00BE2B0E">
      <w:pPr>
        <w:widowControl w:val="0"/>
        <w:tabs>
          <w:tab w:val="left" w:pos="220"/>
          <w:tab w:val="left" w:pos="720"/>
        </w:tabs>
        <w:spacing w:after="0"/>
      </w:pPr>
      <w:r>
        <w:rPr>
          <w:sz w:val="28"/>
          <w:szCs w:val="28"/>
        </w:rPr>
        <w:t>Malheureusement, l'encre était à peine sèche sur le règlement avant que Google a déployé STI dernière outil conçu pour gratter les données privées et de construire dossiers profondément personnel sur des millions d'utilisateurs - en une violation directe et flagrante des IST Avec l'accord de la FTC.</w:t>
      </w:r>
    </w:p>
    <w:p w14:paraId="5449C9C7" w14:textId="77777777" w:rsidR="0012494F" w:rsidRDefault="00BE2B0E">
      <w:pPr>
        <w:widowControl w:val="0"/>
        <w:tabs>
          <w:tab w:val="left" w:pos="220"/>
          <w:tab w:val="left" w:pos="720"/>
        </w:tabs>
        <w:spacing w:after="0"/>
      </w:pPr>
      <w:r>
        <w:rPr>
          <w:sz w:val="28"/>
          <w:szCs w:val="28"/>
        </w:rPr>
        <w:t>À la lumière du récent accord entre le gouvernement et Google, le Congrès et la FTC doivent enquêter dessus. Immédiatement dernière violation de la vie privée en ligne. Les Américains doivent être mis au courant des intrusions maintenant immédiats dans profondément Leur personnel vit Google est de cataloguer et de diffuser chaque minute de chaque jour- Leur sans autorisation.</w:t>
      </w:r>
    </w:p>
    <w:p w14:paraId="2DCEC584" w14:textId="77777777" w:rsidR="0012494F" w:rsidRDefault="00BE2B0E">
      <w:pPr>
        <w:widowControl w:val="0"/>
        <w:tabs>
          <w:tab w:val="left" w:pos="220"/>
          <w:tab w:val="left" w:pos="720"/>
        </w:tabs>
        <w:spacing w:after="0"/>
      </w:pPr>
      <w:r>
        <w:rPr>
          <w:sz w:val="28"/>
          <w:szCs w:val="28"/>
        </w:rPr>
        <w:t>Je suis heureux de vous aider placer la tribune libre et d'aider à la rédaction, si nécessaire. Pour les cibles des médias, je pensais à le Washington Post, Politico, The Hill, Roll Call ou le Huffington Post.</w:t>
      </w:r>
    </w:p>
    <w:p w14:paraId="707C13D8" w14:textId="77777777" w:rsidR="0012494F" w:rsidRDefault="00BE2B0E">
      <w:pPr>
        <w:widowControl w:val="0"/>
        <w:tabs>
          <w:tab w:val="left" w:pos="220"/>
          <w:tab w:val="left" w:pos="720"/>
        </w:tabs>
        <w:spacing w:after="0"/>
      </w:pPr>
      <w:r>
        <w:rPr>
          <w:sz w:val="28"/>
          <w:szCs w:val="28"/>
        </w:rPr>
        <w:t>S'il vous plaît laissez-moi savoir ce que vous pensez. Aussi, je suis disponible pour discuter par téléphone, si vous êtes disponible.</w:t>
      </w:r>
    </w:p>
    <w:p w14:paraId="63123CD4" w14:textId="77777777" w:rsidR="0012494F" w:rsidRDefault="00BE2B0E">
      <w:pPr>
        <w:widowControl w:val="0"/>
        <w:tabs>
          <w:tab w:val="left" w:pos="220"/>
          <w:tab w:val="left" w:pos="720"/>
        </w:tabs>
        <w:spacing w:after="0"/>
      </w:pPr>
      <w:r>
        <w:rPr>
          <w:sz w:val="28"/>
          <w:szCs w:val="28"/>
        </w:rPr>
        <w:t>Merci beaucoup,</w:t>
      </w:r>
    </w:p>
    <w:p w14:paraId="4DB4787E" w14:textId="77777777" w:rsidR="0012494F" w:rsidRDefault="00BE2B0E">
      <w:pPr>
        <w:widowControl w:val="0"/>
        <w:tabs>
          <w:tab w:val="left" w:pos="220"/>
          <w:tab w:val="left" w:pos="720"/>
        </w:tabs>
        <w:spacing w:after="0"/>
      </w:pPr>
      <w:r>
        <w:rPr>
          <w:color w:val="FF0000"/>
          <w:sz w:val="28"/>
          <w:szCs w:val="28"/>
        </w:rPr>
        <w:t>Christophe Saintgale</w:t>
      </w:r>
    </w:p>
    <w:sectPr w:rsidR="001249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2494F"/>
    <w:rsid w:val="0012494F"/>
    <w:rsid w:val="00BE2B0E"/>
    <w:rsid w:val="00F9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6E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531</Words>
  <Characters>3027</Characters>
  <Application>Microsoft Macintosh Word</Application>
  <DocSecurity>0</DocSecurity>
  <Lines>25</Lines>
  <Paragraphs>7</Paragraphs>
  <ScaleCrop>false</ScaleCrop>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2016-01-08T01:18:00Z</dcterms:created>
  <dcterms:modified xsi:type="dcterms:W3CDTF">2016-01-09T01:18:00Z</dcterms:modified>
</cp:coreProperties>
</file>