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0" w:line="240" w:lineRule="auto"/>
        <w:ind w:right="180"/>
        <w:contextualSpacing w:val="0"/>
      </w:pPr>
      <w:hyperlink r:id="rId5">
        <w:r w:rsidDel="00000000" w:rsidR="00000000" w:rsidRPr="00000000">
          <w:rPr>
            <w:rFonts w:ascii="Malgun Gothic" w:cs="Malgun Gothic" w:eastAsia="Malgun Gothic" w:hAnsi="Malgun Gothic"/>
            <w:color w:val="122769"/>
            <w:sz w:val="36"/>
            <w:szCs w:val="36"/>
            <w:u w:val="single"/>
            <w:rtl w:val="0"/>
          </w:rPr>
          <w:t xml:space="preserve">米</w:t>
        </w:r>
      </w:hyperlink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22769"/>
            <w:sz w:val="36"/>
            <w:szCs w:val="36"/>
            <w:u w:val="single"/>
            <w:rtl w:val="0"/>
          </w:rPr>
          <w:t xml:space="preserve">国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36"/>
          <w:szCs w:val="36"/>
          <w:rtl w:val="0"/>
        </w:rPr>
        <w:t xml:space="preserve">女性歌手が銃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sz w:val="36"/>
          <w:szCs w:val="36"/>
          <w:rtl w:val="0"/>
        </w:rPr>
        <w:t xml:space="preserve">撃され死亡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36"/>
          <w:szCs w:val="36"/>
          <w:rtl w:val="0"/>
        </w:rPr>
        <w:t xml:space="preserve">…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36"/>
          <w:szCs w:val="36"/>
          <w:rtl w:val="0"/>
        </w:rPr>
        <w:t xml:space="preserve">グリミ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sz w:val="36"/>
          <w:szCs w:val="36"/>
          <w:rtl w:val="0"/>
        </w:rPr>
        <w:t xml:space="preserve">ーさん、公演後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36"/>
          <w:szCs w:val="36"/>
          <w:rtl w:val="0"/>
        </w:rPr>
        <w:t xml:space="preserve">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米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国の若手女性歌手クリスティーナ・グリミーさん（２２）がフロリダ州でのコンサート後にファンらにサインをしていた際に銃撃さ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れ、死亡したと地元警察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当局が１１日、明らかにした。ＡＰ通信などが報じた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米ＮＢＣテレビの音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楽オーディション番組「ザ・ボイス」への出演で有名になった。動画投稿サイト「ユーチューブ」では、グリミーさんの動画は数百万のアクセスがあり、日本でもインターネットなどを通じて名前が知られるようになってい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警察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当局によると、グリミーさんは１０日、コンサートが終わった後にサインを始め、銃を持った男に撃たれた。男は銃で自殺した。（共同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Malgun Gothic"/>
  <w:font w:name="Microsoft JhengHe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ainichi.jp/ch150910107i/%E7%B1%B3%E5%9B%BD" TargetMode="External"/><Relationship Id="rId6" Type="http://schemas.openxmlformats.org/officeDocument/2006/relationships/hyperlink" Target="http://mainichi.jp/ch150910107i/%E7%B1%B3%E5%9B%BD" TargetMode="External"/><Relationship Id="rId7" Type="http://schemas.openxmlformats.org/officeDocument/2006/relationships/hyperlink" Target="http://mainichi.jp/ch150910107i/%E7%B1%B3%E5%9B%B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