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Malgun Gothic" w:cs="Malgun Gothic" w:eastAsia="Malgun Gothic" w:hAnsi="Malgun Gothic"/>
            <w:b w:val="1"/>
            <w:color w:val="222222"/>
            <w:highlight w:val="white"/>
            <w:u w:val="single"/>
            <w:rtl w:val="0"/>
          </w:rPr>
          <w:t xml:space="preserve">ブラジルで暑いリゾ</w:t>
        </w:r>
      </w:hyperlink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color w:val="222222"/>
            <w:highlight w:val="white"/>
            <w:u w:val="single"/>
            <w:rtl w:val="0"/>
          </w:rPr>
          <w:t xml:space="preserve">ートを満喫！ブラジルのおすすめリゾート</w:t>
        </w:r>
      </w:hyperlink>
      <w:hyperlink r:id="rId7">
        <w:r w:rsidDel="00000000" w:rsidR="00000000" w:rsidRPr="00000000">
          <w:rPr>
            <w:rFonts w:ascii="Arial" w:cs="Arial" w:eastAsia="Arial" w:hAnsi="Arial"/>
            <w:b w:val="1"/>
            <w:color w:val="222222"/>
            <w:highlight w:val="white"/>
            <w:u w:val="single"/>
            <w:rtl w:val="0"/>
          </w:rPr>
          <w:t xml:space="preserve">5</w:t>
        </w:r>
      </w:hyperlink>
      <w:hyperlink r:id="rId8">
        <w:r w:rsidDel="00000000" w:rsidR="00000000" w:rsidRPr="00000000">
          <w:rPr>
            <w:rFonts w:ascii="Malgun Gothic" w:cs="Malgun Gothic" w:eastAsia="Malgun Gothic" w:hAnsi="Malgun Gothic"/>
            <w:b w:val="1"/>
            <w:color w:val="222222"/>
            <w:highlight w:val="white"/>
            <w:u w:val="single"/>
            <w:rtl w:val="0"/>
          </w:rPr>
          <w:t xml:space="preserve">選！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3"/>
          <w:szCs w:val="23"/>
          <w:shd w:fill="f7f7f7" w:val="clear"/>
          <w:rtl w:val="0"/>
        </w:rPr>
        <w:t xml:space="preserve">南米ブラジルには美しいリゾ</w:t>
      </w: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3"/>
          <w:szCs w:val="23"/>
          <w:shd w:fill="f7f7f7" w:val="clear"/>
          <w:rtl w:val="0"/>
        </w:rPr>
        <w:t xml:space="preserve">ート地がたくさんあります。今回は、ブラジルの美しいおすすめのビーチリゾートを厳選して</w:t>
      </w:r>
      <w:r w:rsidDel="00000000" w:rsidR="00000000" w:rsidRPr="00000000">
        <w:rPr>
          <w:rFonts w:ascii="Arial" w:cs="Arial" w:eastAsia="Arial" w:hAnsi="Arial"/>
          <w:color w:val="555555"/>
          <w:sz w:val="23"/>
          <w:szCs w:val="23"/>
          <w:shd w:fill="f7f7f7" w:val="clear"/>
          <w:rtl w:val="0"/>
        </w:rPr>
        <w:t xml:space="preserve">5</w:t>
      </w:r>
      <w:r w:rsidDel="00000000" w:rsidR="00000000" w:rsidRPr="00000000">
        <w:rPr>
          <w:rFonts w:ascii="Malgun Gothic" w:cs="Malgun Gothic" w:eastAsia="Malgun Gothic" w:hAnsi="Malgun Gothic"/>
          <w:color w:val="555555"/>
          <w:sz w:val="23"/>
          <w:szCs w:val="23"/>
          <w:shd w:fill="f7f7f7" w:val="clear"/>
          <w:rtl w:val="0"/>
        </w:rPr>
        <w:t xml:space="preserve">つご紹介いたします。次回の旅行はブラジルでリゾ</w:t>
      </w: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3"/>
          <w:szCs w:val="23"/>
          <w:shd w:fill="f7f7f7" w:val="clear"/>
          <w:rtl w:val="0"/>
        </w:rPr>
        <w:t xml:space="preserve">ートを満喫してはいかがでしょうか</w:t>
      </w:r>
      <w:r w:rsidDel="00000000" w:rsidR="00000000" w:rsidRPr="00000000">
        <w:rPr>
          <w:rFonts w:ascii="Malgun Gothic" w:cs="Malgun Gothic" w:eastAsia="Malgun Gothic" w:hAnsi="Malgun Gothic"/>
          <w:color w:val="555555"/>
          <w:sz w:val="23"/>
          <w:szCs w:val="23"/>
          <w:shd w:fill="f7f7f7" w:val="clear"/>
          <w:rtl w:val="0"/>
        </w:rPr>
        <w:t xml:space="preserve">？</w:t>
      </w:r>
    </w:p>
    <w:p w:rsidR="00000000" w:rsidDel="00000000" w:rsidP="00000000" w:rsidRDefault="00000000" w:rsidRPr="00000000">
      <w:pPr>
        <w:pStyle w:val="Heading2"/>
        <w:spacing w:after="375" w:before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1.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フェルナンド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デ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ノローニャの美しいビーチ、サンチョ湾ビーチ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7"/>
          <w:szCs w:val="27"/>
          <w:highlight w:val="white"/>
          <w:rtl w:val="0"/>
        </w:rPr>
        <w:t xml:space="preserve">世界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7"/>
          <w:szCs w:val="27"/>
          <w:highlight w:val="white"/>
          <w:rtl w:val="0"/>
        </w:rPr>
        <w:t xml:space="preserve">NO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7"/>
          <w:szCs w:val="27"/>
          <w:highlight w:val="white"/>
          <w:rtl w:val="0"/>
        </w:rPr>
        <w:t xml:space="preserve">１ビ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555555"/>
          <w:sz w:val="27"/>
          <w:szCs w:val="27"/>
          <w:highlight w:val="white"/>
          <w:rtl w:val="0"/>
        </w:rPr>
        <w:t xml:space="preserve">ーチに選ばれた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7"/>
          <w:szCs w:val="27"/>
          <w:highlight w:val="white"/>
          <w:rtl w:val="0"/>
        </w:rPr>
        <w:t xml:space="preserve">サンチョビ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555555"/>
          <w:sz w:val="27"/>
          <w:szCs w:val="27"/>
          <w:highlight w:val="white"/>
          <w:rtl w:val="0"/>
        </w:rPr>
        <w:t xml:space="preserve">ーチ（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7"/>
          <w:szCs w:val="27"/>
          <w:highlight w:val="white"/>
          <w:rtl w:val="0"/>
        </w:rPr>
        <w:t xml:space="preserve">SANCHO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7"/>
          <w:szCs w:val="27"/>
          <w:highlight w:val="white"/>
          <w:rtl w:val="0"/>
        </w:rPr>
        <w:t xml:space="preserve">）（ポルトガル語だと　サンショ　になります）このビ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555555"/>
          <w:sz w:val="27"/>
          <w:szCs w:val="27"/>
          <w:highlight w:val="white"/>
          <w:rtl w:val="0"/>
        </w:rPr>
        <w:t xml:space="preserve">ーチにたどり着くには、梯子を２回降りなければいけません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7"/>
          <w:szCs w:val="27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世界一美しいビ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ーチと言われるブラジルのサンチョ湾ビーチは、数十メートルまで見渡せる程の透き通った水が美しい、ブラジルで最も有名なビーチリゾートです。シュノーケリングも思い切り楽しめるおすすめのリゾート地です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！</w:t>
      </w:r>
    </w:p>
    <w:p w:rsidR="00000000" w:rsidDel="00000000" w:rsidP="00000000" w:rsidRDefault="00000000" w:rsidRPr="00000000">
      <w:pPr>
        <w:pStyle w:val="Heading2"/>
        <w:spacing w:after="375" w:before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2. 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プライア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ドス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カルネイロスのリゾート、カルネイロス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ビーチ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訳：ブラジルのベストビーチでの一日ほどリラックスした日は得ら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れません。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ブラジルの最も美しいビ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ーチの一つと言われる、カルネイロス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ビ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ーチは、澄んだ海と白い砂浜がとても美しいビーチリゾートです。ビーチでリラックスしたい方におすすめのリゾート地です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pStyle w:val="Heading2"/>
        <w:spacing w:after="375" w:before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3.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カボ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フリオ白い砂浜と青い海、ファロル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ビーチ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7"/>
          <w:szCs w:val="27"/>
          <w:highlight w:val="white"/>
          <w:rtl w:val="0"/>
        </w:rPr>
        <w:t xml:space="preserve">こじんまりしたビ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555555"/>
          <w:sz w:val="27"/>
          <w:szCs w:val="27"/>
          <w:highlight w:val="white"/>
          <w:rtl w:val="0"/>
        </w:rPr>
        <w:t xml:space="preserve">ーチには本を読んでる人やのんびり日焼けしている人がいて、ゆったりしたビーチで、まさに私が求めていたビーチそのもの！！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7"/>
          <w:szCs w:val="27"/>
          <w:highlight w:val="white"/>
          <w:rtl w:val="0"/>
        </w:rPr>
        <w:t xml:space="preserve">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ブラジル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カボ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フリオ市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内からすぐの便利なビーチ、ファロル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ビ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ーチは、立地が素晴らしいだけでなく、ビーチも美しく、バカンスに最適なビーチです。ビーチリゾートを不便なく楽しみたい方におすすめです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pStyle w:val="Heading2"/>
        <w:spacing w:after="375" w:before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4.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透き通った美しい海、フォルノ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ビーチ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7"/>
          <w:szCs w:val="27"/>
          <w:highlight w:val="white"/>
          <w:rtl w:val="0"/>
        </w:rPr>
        <w:t xml:space="preserve">市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555555"/>
          <w:sz w:val="27"/>
          <w:szCs w:val="27"/>
          <w:highlight w:val="white"/>
          <w:rtl w:val="0"/>
        </w:rPr>
        <w:t xml:space="preserve">内の中心部からも徒歩圏内にある最良のビーチ。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7"/>
          <w:szCs w:val="27"/>
          <w:highlight w:val="white"/>
          <w:rtl w:val="0"/>
        </w:rPr>
        <w:t xml:space="preserve">透き通った水素敵な波が。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555555"/>
          <w:sz w:val="27"/>
          <w:szCs w:val="27"/>
          <w:highlight w:val="white"/>
          <w:rtl w:val="0"/>
        </w:rPr>
        <w:t xml:space="preserve">軽食やドリンクを楽しめる。ビーチが用意されている。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7"/>
          <w:szCs w:val="27"/>
          <w:highlight w:val="white"/>
          <w:rtl w:val="0"/>
        </w:rPr>
        <w:t xml:space="preserve">とてもリラックスして過ごすには良かったです。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ブラジルの透き通った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青い海を楽しみたいなら、フォルノ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ビ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ーチがおすすめです。クリアな海とウォータースポーツを楽しめる、夏におすすめのビーチリゾートです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Malgun Gothic"/>
  <w:font w:name="Microsoft JhengHei"/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etrip.jp/articles/46331/" TargetMode="External"/><Relationship Id="rId5" Type="http://schemas.openxmlformats.org/officeDocument/2006/relationships/hyperlink" Target="https://retrip.jp/articles/46331/" TargetMode="External"/><Relationship Id="rId6" Type="http://schemas.openxmlformats.org/officeDocument/2006/relationships/hyperlink" Target="https://retrip.jp/articles/46331/" TargetMode="External"/><Relationship Id="rId7" Type="http://schemas.openxmlformats.org/officeDocument/2006/relationships/hyperlink" Target="https://retrip.jp/articles/46331/" TargetMode="External"/><Relationship Id="rId8" Type="http://schemas.openxmlformats.org/officeDocument/2006/relationships/hyperlink" Target="https://retrip.jp/articles/46331/" TargetMode="External"/></Relationships>
</file>