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B05" w:rsidRPr="00C006AE" w:rsidRDefault="00AB5B05" w:rsidP="00AB5B05">
      <w:pPr>
        <w:rPr>
          <w:rFonts w:eastAsiaTheme="minorHAnsi"/>
          <w:bCs/>
          <w:spacing w:val="-15"/>
          <w:sz w:val="22"/>
          <w:shd w:val="clear" w:color="auto" w:fill="FFFFFF"/>
        </w:rPr>
      </w:pPr>
      <w:r w:rsidRPr="00C006AE">
        <w:rPr>
          <w:rFonts w:eastAsiaTheme="minorHAnsi"/>
          <w:sz w:val="22"/>
          <w:shd w:val="clear" w:color="auto" w:fill="FFFFFF"/>
        </w:rPr>
        <w:t xml:space="preserve">27. </w:t>
      </w:r>
      <w:r w:rsidRPr="00C006AE">
        <w:rPr>
          <w:rFonts w:eastAsiaTheme="minorHAnsi" w:hint="eastAsia"/>
          <w:bCs/>
          <w:spacing w:val="-15"/>
          <w:sz w:val="22"/>
          <w:shd w:val="clear" w:color="auto" w:fill="FFFFFF"/>
        </w:rPr>
        <w:t>국내 랜섬웨어 피해 속출… 피해예방</w:t>
      </w:r>
      <w:r w:rsidRPr="00C006AE">
        <w:rPr>
          <w:rStyle w:val="apple-converted-space"/>
          <w:rFonts w:eastAsiaTheme="minorHAnsi" w:hint="eastAsia"/>
          <w:bCs/>
          <w:spacing w:val="-15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bCs/>
          <w:spacing w:val="-15"/>
          <w:sz w:val="22"/>
          <w:shd w:val="clear" w:color="auto" w:fill="FFFFFF"/>
        </w:rPr>
        <w:t>보안수칙은?</w:t>
      </w:r>
    </w:p>
    <w:p w:rsidR="00AB5B05" w:rsidRPr="00C006AE" w:rsidRDefault="00AB5B05" w:rsidP="00AB5B05">
      <w:pPr>
        <w:rPr>
          <w:rFonts w:eastAsiaTheme="minorHAnsi"/>
          <w:bCs/>
          <w:spacing w:val="-15"/>
          <w:sz w:val="22"/>
          <w:shd w:val="clear" w:color="auto" w:fill="FFFFFF"/>
        </w:rPr>
      </w:pPr>
    </w:p>
    <w:p w:rsidR="00AB5B05" w:rsidRPr="00C006AE" w:rsidRDefault="00AB5B05" w:rsidP="00AB5B05">
      <w:pPr>
        <w:rPr>
          <w:rFonts w:eastAsiaTheme="minorHAnsi"/>
          <w:sz w:val="22"/>
          <w:shd w:val="clear" w:color="auto" w:fill="FFFFFF"/>
        </w:rPr>
      </w:pPr>
      <w:r w:rsidRPr="00C006AE">
        <w:rPr>
          <w:rFonts w:eastAsiaTheme="minorHAnsi" w:hint="eastAsia"/>
          <w:sz w:val="22"/>
          <w:shd w:val="clear" w:color="auto" w:fill="FFFFFF"/>
        </w:rPr>
        <w:t>[이데일리 김현아 기자] 국내 랜섬웨어 피해가 속출하고 있어, 사용자의 주의가 요구된다.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이스트소프트(047560)(대표 정상원)는 3일부터 국내 대형 커뮤니티를 중심으로 ‘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CryptXXX</w:t>
      </w:r>
      <w:r w:rsidRPr="00C006AE">
        <w:rPr>
          <w:rFonts w:eastAsiaTheme="minorHAnsi" w:hint="eastAsia"/>
          <w:sz w:val="22"/>
          <w:shd w:val="clear" w:color="auto" w:fill="FFFFFF"/>
        </w:rPr>
        <w:t>(크립트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XXX</w:t>
      </w:r>
      <w:r w:rsidRPr="00C006AE">
        <w:rPr>
          <w:rFonts w:eastAsiaTheme="minorHAnsi" w:hint="eastAsia"/>
          <w:sz w:val="22"/>
          <w:shd w:val="clear" w:color="auto" w:fill="FFFFFF"/>
        </w:rPr>
        <w:t>)’ 랜섬웨어 변종 유포가 급격히 증가했다고 밝히며, 랜섬웨어 피해 주의보를 발령함과 동시에 개인 및 기업의 데이터 보안 강화를 당부했다.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이번에 유포된 ‘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CryptXXX</w:t>
      </w:r>
      <w:r w:rsidRPr="00C006AE">
        <w:rPr>
          <w:rFonts w:eastAsiaTheme="minorHAnsi" w:hint="eastAsia"/>
          <w:sz w:val="22"/>
          <w:shd w:val="clear" w:color="auto" w:fill="FFFFFF"/>
        </w:rPr>
        <w:t>’ 랜섬웨어는 다양한 변종이 꾸준히 제작되고 있으며, 현재 한국어를 포함해 약 25개국의 다국적 언어 서비스를 제공할 정도로 국제적 사이버 범죄 양상을 띠는 게 특징이다.</w:t>
      </w:r>
    </w:p>
    <w:p w:rsidR="00AB5B05" w:rsidRPr="00C006AE" w:rsidRDefault="00AB5B05" w:rsidP="00AB5B05">
      <w:pPr>
        <w:rPr>
          <w:rFonts w:eastAsiaTheme="minorHAnsi"/>
          <w:sz w:val="22"/>
          <w:shd w:val="clear" w:color="auto" w:fill="FFFFFF"/>
        </w:rPr>
      </w:pPr>
    </w:p>
    <w:p w:rsidR="00AB5B05" w:rsidRPr="00C006AE" w:rsidRDefault="00AB5B05" w:rsidP="00AB5B05">
      <w:pPr>
        <w:rPr>
          <w:rFonts w:eastAsiaTheme="minorHAnsi"/>
          <w:sz w:val="22"/>
          <w:shd w:val="clear" w:color="auto" w:fill="FFFFFF"/>
        </w:rPr>
      </w:pPr>
      <w:r w:rsidRPr="00C006AE">
        <w:rPr>
          <w:rFonts w:eastAsiaTheme="minorHAnsi" w:hint="eastAsia"/>
          <w:sz w:val="22"/>
          <w:shd w:val="clear" w:color="auto" w:fill="FFFFFF"/>
        </w:rPr>
        <w:t>이 공격 유형은 랜섬웨어 제작자들이 유포지를 쉽게 파악할 수 없도록 함과 동시에 보안이 취약한 광고 플랫폼을 경유해 불특정 다수의 이용자를 대상으로 동시다발적 공격을 수행하는 ‘멀버타이징(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Malvertising</w:t>
      </w:r>
      <w:r w:rsidRPr="00C006AE">
        <w:rPr>
          <w:rFonts w:eastAsiaTheme="minorHAnsi" w:hint="eastAsia"/>
          <w:sz w:val="22"/>
          <w:shd w:val="clear" w:color="auto" w:fill="FFFFFF"/>
        </w:rPr>
        <w:t>)’ 공격 기법을 이용하고 있다.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‘멀버타이징’ 기법은 이메일 첨부파일 기법과 함께 2015년 중순 이후 국내에 증가하기 시작한 주요 랜섬웨어 유포 통로 중 하나이다.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특히 이 기법에 의해 피해에 노출되는 경우 보안이 취약한 광고 플랫폼이 존재하는 웹 사이트에 인터넷 익스플로러(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IE</w:t>
      </w:r>
      <w:r w:rsidRPr="00C006AE">
        <w:rPr>
          <w:rFonts w:eastAsiaTheme="minorHAnsi" w:hint="eastAsia"/>
          <w:sz w:val="22"/>
          <w:shd w:val="clear" w:color="auto" w:fill="FFFFFF"/>
        </w:rPr>
        <w:t>)를 이용해 단순히 접속만 하여도, 해당 사이트 내 광고를 보여주기 위해 사용되는 ‘플래시 플레이어(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FlashPlayer</w:t>
      </w:r>
      <w:r w:rsidRPr="00C006AE">
        <w:rPr>
          <w:rFonts w:eastAsiaTheme="minorHAnsi" w:hint="eastAsia"/>
          <w:sz w:val="22"/>
          <w:shd w:val="clear" w:color="auto" w:fill="FFFFFF"/>
        </w:rPr>
        <w:t>)’의 취약점을 악용해 사용자의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PC</w:t>
      </w:r>
      <w:r w:rsidRPr="00C006AE">
        <w:rPr>
          <w:rFonts w:eastAsiaTheme="minorHAnsi" w:hint="eastAsia"/>
          <w:sz w:val="22"/>
          <w:shd w:val="clear" w:color="auto" w:fill="FFFFFF"/>
        </w:rPr>
        <w:t>를 랜섬웨어에 감염시켜 각별한 주의가 필요하다.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Style w:val="a5"/>
          <w:rFonts w:eastAsiaTheme="minorHAnsi" w:hint="eastAsia"/>
          <w:b w:val="0"/>
          <w:sz w:val="22"/>
          <w:shd w:val="clear" w:color="auto" w:fill="FFFFFF"/>
        </w:rPr>
        <w:t>&lt;랜섬웨어 피해 예방 보안 수칙 3선&gt;</w:t>
      </w:r>
      <w:r w:rsidRPr="00C006AE">
        <w:rPr>
          <w:rFonts w:eastAsiaTheme="minorHAnsi" w:hint="eastAsia"/>
          <w:bCs/>
          <w:sz w:val="22"/>
          <w:shd w:val="clear" w:color="auto" w:fill="FFFFFF"/>
        </w:rPr>
        <w:br/>
      </w:r>
      <w:r w:rsidRPr="00C006AE">
        <w:rPr>
          <w:rFonts w:eastAsiaTheme="minorHAnsi" w:hint="eastAsia"/>
          <w:bCs/>
          <w:sz w:val="22"/>
          <w:shd w:val="clear" w:color="auto" w:fill="FFFFFF"/>
        </w:rPr>
        <w:br/>
      </w:r>
      <w:r w:rsidRPr="00C006AE">
        <w:rPr>
          <w:rStyle w:val="a5"/>
          <w:rFonts w:eastAsiaTheme="minorHAnsi" w:hint="eastAsia"/>
          <w:b w:val="0"/>
          <w:sz w:val="22"/>
          <w:shd w:val="clear" w:color="auto" w:fill="FFFFFF"/>
        </w:rPr>
        <w:t>1기본적인 보안 수칙을 잘 지켜야 합니다.</w:t>
      </w:r>
      <w:r w:rsidRPr="00C006AE">
        <w:rPr>
          <w:rFonts w:eastAsiaTheme="minorHAnsi" w:hint="eastAsia"/>
          <w:bCs/>
          <w:sz w:val="22"/>
          <w:shd w:val="clear" w:color="auto" w:fill="FFFFFF"/>
        </w:rPr>
        <w:br/>
      </w:r>
      <w:r w:rsidRPr="00C006AE">
        <w:rPr>
          <w:rFonts w:eastAsiaTheme="minorHAnsi" w:hint="eastAsia"/>
          <w:bCs/>
          <w:sz w:val="22"/>
          <w:shd w:val="clear" w:color="auto" w:fill="FFFFFF"/>
        </w:rPr>
        <w:br/>
      </w:r>
      <w:r w:rsidRPr="00C006AE">
        <w:rPr>
          <w:rStyle w:val="a5"/>
          <w:rFonts w:eastAsiaTheme="minorHAnsi" w:hint="eastAsia"/>
          <w:b w:val="0"/>
          <w:sz w:val="22"/>
          <w:shd w:val="clear" w:color="auto" w:fill="FFFFFF"/>
        </w:rPr>
        <w:t>: 윈도우 운영체제 업데이트,</w:t>
      </w:r>
      <w:r w:rsidRPr="00C006AE">
        <w:rPr>
          <w:rStyle w:val="apple-converted-space"/>
          <w:rFonts w:eastAsiaTheme="minorHAnsi" w:hint="eastAsia"/>
          <w:bCs/>
          <w:sz w:val="22"/>
          <w:shd w:val="clear" w:color="auto" w:fill="FFFFFF"/>
        </w:rPr>
        <w:t> </w:t>
      </w:r>
      <w:r w:rsidRPr="00C006AE">
        <w:rPr>
          <w:rStyle w:val="worddic"/>
          <w:rFonts w:eastAsiaTheme="minorHAnsi" w:hint="eastAsia"/>
          <w:bCs/>
          <w:sz w:val="22"/>
          <w:shd w:val="clear" w:color="auto" w:fill="FFFFFF"/>
        </w:rPr>
        <w:t>IE</w:t>
      </w:r>
      <w:r w:rsidRPr="00C006AE">
        <w:rPr>
          <w:rStyle w:val="a5"/>
          <w:rFonts w:eastAsiaTheme="minorHAnsi" w:hint="eastAsia"/>
          <w:b w:val="0"/>
          <w:sz w:val="22"/>
          <w:shd w:val="clear" w:color="auto" w:fill="FFFFFF"/>
        </w:rPr>
        <w:t>브라우저,</w:t>
      </w:r>
      <w:r w:rsidRPr="00C006AE">
        <w:rPr>
          <w:rStyle w:val="apple-converted-space"/>
          <w:rFonts w:eastAsiaTheme="minorHAnsi" w:hint="eastAsia"/>
          <w:bCs/>
          <w:sz w:val="22"/>
          <w:shd w:val="clear" w:color="auto" w:fill="FFFFFF"/>
        </w:rPr>
        <w:t> </w:t>
      </w:r>
      <w:r w:rsidRPr="00C006AE">
        <w:rPr>
          <w:rStyle w:val="worddic"/>
          <w:rFonts w:eastAsiaTheme="minorHAnsi" w:hint="eastAsia"/>
          <w:bCs/>
          <w:sz w:val="22"/>
          <w:shd w:val="clear" w:color="auto" w:fill="FFFFFF"/>
        </w:rPr>
        <w:t>Adobe</w:t>
      </w:r>
      <w:r w:rsidRPr="00C006AE">
        <w:rPr>
          <w:rStyle w:val="apple-converted-space"/>
          <w:rFonts w:eastAsiaTheme="minorHAnsi" w:hint="eastAsia"/>
          <w:bCs/>
          <w:sz w:val="22"/>
          <w:shd w:val="clear" w:color="auto" w:fill="FFFFFF"/>
        </w:rPr>
        <w:t> </w:t>
      </w:r>
      <w:r w:rsidRPr="00C006AE">
        <w:rPr>
          <w:rStyle w:val="worddic"/>
          <w:rFonts w:eastAsiaTheme="minorHAnsi" w:hint="eastAsia"/>
          <w:bCs/>
          <w:sz w:val="22"/>
          <w:shd w:val="clear" w:color="auto" w:fill="FFFFFF"/>
        </w:rPr>
        <w:t>Flash</w:t>
      </w:r>
      <w:r w:rsidRPr="00C006AE">
        <w:rPr>
          <w:rStyle w:val="apple-converted-space"/>
          <w:rFonts w:eastAsiaTheme="minorHAnsi" w:hint="eastAsia"/>
          <w:bCs/>
          <w:sz w:val="22"/>
          <w:shd w:val="clear" w:color="auto" w:fill="FFFFFF"/>
        </w:rPr>
        <w:t> </w:t>
      </w:r>
      <w:r w:rsidRPr="00C006AE">
        <w:rPr>
          <w:rStyle w:val="worddic"/>
          <w:rFonts w:eastAsiaTheme="minorHAnsi" w:hint="eastAsia"/>
          <w:bCs/>
          <w:sz w:val="22"/>
          <w:shd w:val="clear" w:color="auto" w:fill="FFFFFF"/>
        </w:rPr>
        <w:t>Player</w:t>
      </w:r>
      <w:r w:rsidRPr="00C006AE">
        <w:rPr>
          <w:rStyle w:val="a5"/>
          <w:rFonts w:eastAsiaTheme="minorHAnsi" w:hint="eastAsia"/>
          <w:b w:val="0"/>
          <w:sz w:val="22"/>
          <w:shd w:val="clear" w:color="auto" w:fill="FFFFFF"/>
        </w:rPr>
        <w:t>,</w:t>
      </w:r>
      <w:r w:rsidRPr="00C006AE">
        <w:rPr>
          <w:rStyle w:val="apple-converted-space"/>
          <w:rFonts w:eastAsiaTheme="minorHAnsi" w:hint="eastAsia"/>
          <w:bCs/>
          <w:sz w:val="22"/>
          <w:shd w:val="clear" w:color="auto" w:fill="FFFFFF"/>
        </w:rPr>
        <w:t> </w:t>
      </w:r>
      <w:r w:rsidRPr="00C006AE">
        <w:rPr>
          <w:rStyle w:val="worddic"/>
          <w:rFonts w:eastAsiaTheme="minorHAnsi" w:hint="eastAsia"/>
          <w:bCs/>
          <w:sz w:val="22"/>
          <w:shd w:val="clear" w:color="auto" w:fill="FFFFFF"/>
        </w:rPr>
        <w:t>Office</w:t>
      </w:r>
      <w:r w:rsidRPr="00C006AE">
        <w:rPr>
          <w:rStyle w:val="apple-converted-space"/>
          <w:rFonts w:eastAsiaTheme="minorHAnsi" w:hint="eastAsia"/>
          <w:bCs/>
          <w:sz w:val="22"/>
          <w:shd w:val="clear" w:color="auto" w:fill="FFFFFF"/>
        </w:rPr>
        <w:t> </w:t>
      </w:r>
      <w:r w:rsidRPr="00C006AE">
        <w:rPr>
          <w:rStyle w:val="a5"/>
          <w:rFonts w:eastAsiaTheme="minorHAnsi" w:hint="eastAsia"/>
          <w:b w:val="0"/>
          <w:sz w:val="22"/>
          <w:shd w:val="clear" w:color="auto" w:fill="FFFFFF"/>
        </w:rPr>
        <w:t>등 자주 사용하는</w:t>
      </w:r>
      <w:r w:rsidRPr="00C006AE">
        <w:rPr>
          <w:rStyle w:val="apple-converted-space"/>
          <w:rFonts w:eastAsiaTheme="minorHAnsi" w:hint="eastAsia"/>
          <w:bCs/>
          <w:sz w:val="22"/>
          <w:shd w:val="clear" w:color="auto" w:fill="FFFFFF"/>
        </w:rPr>
        <w:t> </w:t>
      </w:r>
      <w:r w:rsidRPr="00C006AE">
        <w:rPr>
          <w:rStyle w:val="worddic"/>
          <w:rFonts w:eastAsiaTheme="minorHAnsi" w:hint="eastAsia"/>
          <w:bCs/>
          <w:sz w:val="22"/>
          <w:shd w:val="clear" w:color="auto" w:fill="FFFFFF"/>
        </w:rPr>
        <w:t>SW</w:t>
      </w:r>
      <w:r w:rsidRPr="00C006AE">
        <w:rPr>
          <w:rStyle w:val="a5"/>
          <w:rFonts w:eastAsiaTheme="minorHAnsi" w:hint="eastAsia"/>
          <w:b w:val="0"/>
          <w:sz w:val="22"/>
          <w:shd w:val="clear" w:color="auto" w:fill="FFFFFF"/>
        </w:rPr>
        <w:t>를 항상 최신 버전으로 유지해야 합니다.</w:t>
      </w:r>
      <w:r w:rsidRPr="00C006AE">
        <w:rPr>
          <w:rFonts w:eastAsiaTheme="minorHAnsi" w:hint="eastAsia"/>
          <w:bCs/>
          <w:sz w:val="22"/>
          <w:shd w:val="clear" w:color="auto" w:fill="FFFFFF"/>
        </w:rPr>
        <w:br/>
      </w:r>
      <w:r w:rsidRPr="00C006AE">
        <w:rPr>
          <w:rFonts w:eastAsiaTheme="minorHAnsi" w:hint="eastAsia"/>
          <w:bCs/>
          <w:sz w:val="22"/>
          <w:shd w:val="clear" w:color="auto" w:fill="FFFFFF"/>
        </w:rPr>
        <w:br/>
      </w:r>
      <w:r w:rsidRPr="00C006AE">
        <w:rPr>
          <w:rStyle w:val="a5"/>
          <w:rFonts w:eastAsiaTheme="minorHAnsi" w:hint="eastAsia"/>
          <w:b w:val="0"/>
          <w:sz w:val="22"/>
          <w:shd w:val="clear" w:color="auto" w:fill="FFFFFF"/>
        </w:rPr>
        <w:t>2알약 등 신뢰할 수 있는 백신을 사용하고,</w:t>
      </w:r>
      <w:r w:rsidRPr="00C006AE">
        <w:rPr>
          <w:rStyle w:val="apple-converted-space"/>
          <w:rFonts w:eastAsiaTheme="minorHAnsi" w:hint="eastAsia"/>
          <w:bCs/>
          <w:sz w:val="22"/>
          <w:shd w:val="clear" w:color="auto" w:fill="FFFFFF"/>
        </w:rPr>
        <w:t> </w:t>
      </w:r>
      <w:r w:rsidRPr="00C006AE">
        <w:rPr>
          <w:rStyle w:val="worddic"/>
          <w:rFonts w:eastAsiaTheme="minorHAnsi" w:hint="eastAsia"/>
          <w:bCs/>
          <w:sz w:val="22"/>
          <w:shd w:val="clear" w:color="auto" w:fill="FFFFFF"/>
        </w:rPr>
        <w:t>DB</w:t>
      </w:r>
      <w:r w:rsidRPr="00C006AE">
        <w:rPr>
          <w:rStyle w:val="a5"/>
          <w:rFonts w:eastAsiaTheme="minorHAnsi" w:hint="eastAsia"/>
          <w:b w:val="0"/>
          <w:sz w:val="22"/>
          <w:shd w:val="clear" w:color="auto" w:fill="FFFFFF"/>
        </w:rPr>
        <w:t>업데이트 상태를 최신으로 유지합니다.</w:t>
      </w:r>
      <w:r w:rsidRPr="00C006AE">
        <w:rPr>
          <w:rFonts w:eastAsiaTheme="minorHAnsi" w:hint="eastAsia"/>
          <w:bCs/>
          <w:sz w:val="22"/>
          <w:shd w:val="clear" w:color="auto" w:fill="FFFFFF"/>
        </w:rPr>
        <w:br/>
      </w:r>
      <w:r w:rsidRPr="00C006AE">
        <w:rPr>
          <w:rFonts w:eastAsiaTheme="minorHAnsi" w:hint="eastAsia"/>
          <w:bCs/>
          <w:sz w:val="22"/>
          <w:shd w:val="clear" w:color="auto" w:fill="FFFFFF"/>
        </w:rPr>
        <w:br/>
      </w:r>
      <w:r w:rsidRPr="00C006AE">
        <w:rPr>
          <w:rStyle w:val="a5"/>
          <w:rFonts w:eastAsiaTheme="minorHAnsi" w:hint="eastAsia"/>
          <w:b w:val="0"/>
          <w:sz w:val="22"/>
          <w:shd w:val="clear" w:color="auto" w:fill="FFFFFF"/>
        </w:rPr>
        <w:t>: 현재 알약 최신 버전에는 랜섬웨어 행위기반 차단 기능이 포함되어 있습니다. 알려진 랜섬웨어는 패턴 기반으로 차단하고, 새로운 신변종 랜섬웨어는 행위 기반으로 차단할 수 있습니다.</w:t>
      </w:r>
      <w:r w:rsidRPr="00C006AE">
        <w:rPr>
          <w:rFonts w:eastAsiaTheme="minorHAnsi" w:hint="eastAsia"/>
          <w:bCs/>
          <w:sz w:val="22"/>
          <w:shd w:val="clear" w:color="auto" w:fill="FFFFFF"/>
        </w:rPr>
        <w:br/>
      </w:r>
      <w:r w:rsidRPr="00C006AE">
        <w:rPr>
          <w:rFonts w:eastAsiaTheme="minorHAnsi" w:hint="eastAsia"/>
          <w:bCs/>
          <w:sz w:val="22"/>
          <w:shd w:val="clear" w:color="auto" w:fill="FFFFFF"/>
        </w:rPr>
        <w:br/>
      </w:r>
      <w:r w:rsidRPr="00C006AE">
        <w:rPr>
          <w:rStyle w:val="a5"/>
          <w:rFonts w:eastAsiaTheme="minorHAnsi" w:hint="eastAsia"/>
          <w:b w:val="0"/>
          <w:sz w:val="22"/>
          <w:shd w:val="clear" w:color="auto" w:fill="FFFFFF"/>
        </w:rPr>
        <w:t>3중요 파일에 대한 백업을 습관화합니다.</w:t>
      </w:r>
      <w:r w:rsidRPr="00C006AE">
        <w:rPr>
          <w:rFonts w:eastAsiaTheme="minorHAnsi" w:hint="eastAsia"/>
          <w:bCs/>
          <w:sz w:val="22"/>
          <w:shd w:val="clear" w:color="auto" w:fill="FFFFFF"/>
        </w:rPr>
        <w:br/>
      </w:r>
      <w:r w:rsidRPr="00C006AE">
        <w:rPr>
          <w:rFonts w:eastAsiaTheme="minorHAnsi" w:hint="eastAsia"/>
          <w:bCs/>
          <w:sz w:val="22"/>
          <w:shd w:val="clear" w:color="auto" w:fill="FFFFFF"/>
        </w:rPr>
        <w:br/>
      </w:r>
      <w:r w:rsidRPr="00C006AE">
        <w:rPr>
          <w:rStyle w:val="a5"/>
          <w:rFonts w:eastAsiaTheme="minorHAnsi" w:hint="eastAsia"/>
          <w:b w:val="0"/>
          <w:sz w:val="22"/>
          <w:shd w:val="clear" w:color="auto" w:fill="FFFFFF"/>
        </w:rPr>
        <w:t>중요한 파일들에 대하여 로컬</w:t>
      </w:r>
      <w:r w:rsidRPr="00C006AE">
        <w:rPr>
          <w:rStyle w:val="worddic"/>
          <w:rFonts w:eastAsiaTheme="minorHAnsi" w:hint="eastAsia"/>
          <w:bCs/>
          <w:sz w:val="22"/>
          <w:shd w:val="clear" w:color="auto" w:fill="FFFFFF"/>
        </w:rPr>
        <w:t>PC</w:t>
      </w:r>
      <w:r w:rsidRPr="00C006AE">
        <w:rPr>
          <w:rStyle w:val="a5"/>
          <w:rFonts w:eastAsiaTheme="minorHAnsi" w:hint="eastAsia"/>
          <w:b w:val="0"/>
          <w:sz w:val="22"/>
          <w:shd w:val="clear" w:color="auto" w:fill="FFFFFF"/>
        </w:rPr>
        <w:t>가 아닌 외장하드,</w:t>
      </w:r>
      <w:r w:rsidRPr="00C006AE">
        <w:rPr>
          <w:rStyle w:val="apple-converted-space"/>
          <w:rFonts w:eastAsiaTheme="minorHAnsi" w:hint="eastAsia"/>
          <w:bCs/>
          <w:sz w:val="22"/>
          <w:shd w:val="clear" w:color="auto" w:fill="FFFFFF"/>
        </w:rPr>
        <w:t> </w:t>
      </w:r>
      <w:r w:rsidRPr="00C006AE">
        <w:rPr>
          <w:rStyle w:val="worddic"/>
          <w:rFonts w:eastAsiaTheme="minorHAnsi" w:hint="eastAsia"/>
          <w:bCs/>
          <w:sz w:val="22"/>
          <w:shd w:val="clear" w:color="auto" w:fill="FFFFFF"/>
        </w:rPr>
        <w:t>USB</w:t>
      </w:r>
      <w:r w:rsidRPr="00C006AE">
        <w:rPr>
          <w:rStyle w:val="apple-converted-space"/>
          <w:rFonts w:eastAsiaTheme="minorHAnsi" w:hint="eastAsia"/>
          <w:bCs/>
          <w:sz w:val="22"/>
          <w:shd w:val="clear" w:color="auto" w:fill="FFFFFF"/>
        </w:rPr>
        <w:t> </w:t>
      </w:r>
      <w:r w:rsidRPr="00C006AE">
        <w:rPr>
          <w:rStyle w:val="a5"/>
          <w:rFonts w:eastAsiaTheme="minorHAnsi" w:hint="eastAsia"/>
          <w:b w:val="0"/>
          <w:sz w:val="22"/>
          <w:shd w:val="clear" w:color="auto" w:fill="FFFFFF"/>
        </w:rPr>
        <w:t>등 다른 저장매체에 백업을 습관화합니다. 클라우드 서비스에 저장을 하여도, 최근에는 실시간 동기화 서비스가 제공이 되어 로컬에 있는 문서들</w:t>
      </w:r>
      <w:r w:rsidRPr="00C006AE">
        <w:rPr>
          <w:rStyle w:val="a5"/>
          <w:rFonts w:eastAsiaTheme="minorHAnsi" w:hint="eastAsia"/>
          <w:b w:val="0"/>
          <w:sz w:val="22"/>
          <w:shd w:val="clear" w:color="auto" w:fill="FFFFFF"/>
        </w:rPr>
        <w:lastRenderedPageBreak/>
        <w:t>이 즉각 동기화 되기 때문에, 자칫하다가는 클라우드에 있는 정보들까지 모두 암호화될 수도 있습니다.</w:t>
      </w:r>
      <w:r w:rsidRPr="00C006AE">
        <w:rPr>
          <w:rFonts w:eastAsiaTheme="minorHAnsi" w:hint="eastAsia"/>
          <w:bCs/>
          <w:sz w:val="22"/>
          <w:shd w:val="clear" w:color="auto" w:fill="FFFFFF"/>
        </w:rPr>
        <w:br/>
      </w:r>
      <w:r w:rsidRPr="00C006AE">
        <w:rPr>
          <w:rFonts w:eastAsiaTheme="minorHAnsi" w:hint="eastAsia"/>
          <w:bCs/>
          <w:sz w:val="22"/>
          <w:shd w:val="clear" w:color="auto" w:fill="FFFFFF"/>
        </w:rPr>
        <w:br/>
      </w:r>
      <w:r w:rsidRPr="00C006AE">
        <w:rPr>
          <w:rStyle w:val="a5"/>
          <w:rFonts w:eastAsiaTheme="minorHAnsi" w:hint="eastAsia"/>
          <w:b w:val="0"/>
          <w:sz w:val="22"/>
          <w:shd w:val="clear" w:color="auto" w:fill="FFFFFF"/>
        </w:rPr>
        <w:t>특히 상대적으로 기업 환경에서는 중요 문서를 많이 다루고 관리해야 할 임직원들이 많아 랜섬웨어 악성코드에 감염될 경우 피해가 매우 큽니다.</w:t>
      </w:r>
      <w:r w:rsidRPr="00C006AE">
        <w:rPr>
          <w:rFonts w:eastAsiaTheme="minorHAnsi" w:hint="eastAsia"/>
          <w:bCs/>
          <w:sz w:val="22"/>
          <w:shd w:val="clear" w:color="auto" w:fill="FFFFFF"/>
        </w:rPr>
        <w:br/>
      </w:r>
      <w:r w:rsidRPr="00C006AE">
        <w:rPr>
          <w:rFonts w:eastAsiaTheme="minorHAnsi" w:hint="eastAsia"/>
          <w:bCs/>
          <w:sz w:val="22"/>
          <w:shd w:val="clear" w:color="auto" w:fill="FFFFFF"/>
        </w:rPr>
        <w:br/>
      </w:r>
      <w:r w:rsidRPr="00C006AE">
        <w:rPr>
          <w:rStyle w:val="a5"/>
          <w:rFonts w:eastAsiaTheme="minorHAnsi" w:hint="eastAsia"/>
          <w:b w:val="0"/>
          <w:sz w:val="22"/>
          <w:shd w:val="clear" w:color="auto" w:fill="FFFFFF"/>
        </w:rPr>
        <w:t>이러한 기업환경에서 임직원들의 중요 자료를 실시간으로 자동 백업 시켜줄 수 있는 문서 백업솔루션 및 문서중앙화 솔루션을 도입하는 것도 랜섬웨어 공격의 피해를 막을 수 있는 하나의 방법이 될 수 있습니다.</w:t>
      </w:r>
      <w:r w:rsidRPr="00C006AE">
        <w:rPr>
          <w:rFonts w:eastAsiaTheme="minorHAnsi" w:hint="eastAsia"/>
          <w:bCs/>
          <w:sz w:val="22"/>
          <w:shd w:val="clear" w:color="auto" w:fill="FFFFFF"/>
        </w:rPr>
        <w:br/>
      </w:r>
      <w:r w:rsidRPr="00C006AE">
        <w:rPr>
          <w:rFonts w:eastAsiaTheme="minorHAnsi" w:hint="eastAsia"/>
          <w:bCs/>
          <w:sz w:val="22"/>
          <w:shd w:val="clear" w:color="auto" w:fill="FFFFFF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지난 주말 기간 집중적으로 감염자 피해가 속출한 대형 커뮤니티의 경우도, 이와 같이 웹 사이트에 탑재된 특정 광고 배너를 통해 ‘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CryptXXX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  <w:shd w:val="clear" w:color="auto" w:fill="FFFFFF"/>
        </w:rPr>
        <w:t>랜섬웨어’가 다량으로 유포되었다.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이스트소프트가 자사의 백신 프로그램 ‘알약(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ALYac</w:t>
      </w:r>
      <w:r w:rsidRPr="00C006AE">
        <w:rPr>
          <w:rFonts w:eastAsiaTheme="minorHAnsi" w:hint="eastAsia"/>
          <w:sz w:val="22"/>
          <w:shd w:val="clear" w:color="auto" w:fill="FFFFFF"/>
        </w:rPr>
        <w:t>) 공개용’ 제품을 통해 제공하는 ‘행위 기반 기술 랜섬웨어 차단 통계 현황’에 따르면, 통계를 집계하기 시작한 지난 1월부터 알약을 통해 차단된 랜섬웨어 공격 건수는 약 220만 건 이상이다.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또한 역대 최대 규모의 랜섬웨어 유포가 시작된 지난 3일에는 전일 대비 랜섬웨어 차단 건수가 약 2배로 급격히 증가한 것으로 나타났으며, 7일에는 3배 이상 급증한 약 4만 5천여 건의 차단 통계가 집계되었다.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‘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CryptXXX</w:t>
      </w:r>
      <w:r w:rsidRPr="00C006AE">
        <w:rPr>
          <w:rFonts w:eastAsiaTheme="minorHAnsi" w:hint="eastAsia"/>
          <w:sz w:val="22"/>
          <w:shd w:val="clear" w:color="auto" w:fill="FFFFFF"/>
        </w:rPr>
        <w:t>’ 랜섬웨어에 감염되면 각종 이미지 파일, 문서파일 등이 암호화되어 사용하지 못하게 되며, 특히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HWP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  <w:shd w:val="clear" w:color="auto" w:fill="FFFFFF"/>
        </w:rPr>
        <w:t>문서 파일도 암호화 대상에 포함되어 있어 감염된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PC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  <w:shd w:val="clear" w:color="auto" w:fill="FFFFFF"/>
        </w:rPr>
        <w:t>사용자의 큰 피해가 예상되고 있다.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아울러 이 랜섬웨어의 공격자는 암호화된 파일을 인질로 삼고, 복호화(암호 해제)를 조건으로 1.2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BTC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  <w:shd w:val="clear" w:color="auto" w:fill="FFFFFF"/>
        </w:rPr>
        <w:t>비트코인 결제(한화 약 82만원 상당)를 요구하는 안내창을 띄워 현금 갈취도 시도하는 것으로 확인되었다.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이스트소프트 보안사업본부 김준섭 본부장은 “대형 온라인 커뮤니티 등을 통한 랜섬웨어 유포는 불특정 다수를 대상으로 개인과 기업 모두에게 돌이킬 수 없는 큰 피해를 입힐 수 있다”며, “운영체제(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OS</w:t>
      </w:r>
      <w:r w:rsidRPr="00C006AE">
        <w:rPr>
          <w:rFonts w:eastAsiaTheme="minorHAnsi" w:hint="eastAsia"/>
          <w:sz w:val="22"/>
          <w:shd w:val="clear" w:color="auto" w:fill="FFFFFF"/>
        </w:rPr>
        <w:t>)를 포함해 플래시 플레이어, 자바 등은 항상 최신 버전으로 유지하고, 랜섬웨어 차단 기능이 탑재된 보안 제품 활용과 중요 자료 백업을 생활화하는 등 보안 수칙 준수에 만전을 기하는 것이 매우 중요한 시기다.”라고 강조했다.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현재 알약에서는 이번 랜섬웨어 악성코드를 ‘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Trojan</w:t>
      </w:r>
      <w:r w:rsidRPr="00C006AE">
        <w:rPr>
          <w:rFonts w:eastAsiaTheme="minorHAnsi" w:hint="eastAsia"/>
          <w:sz w:val="22"/>
          <w:shd w:val="clear" w:color="auto" w:fill="FFFFFF"/>
        </w:rPr>
        <w:t>.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Ransom</w:t>
      </w:r>
      <w:r w:rsidRPr="00C006AE">
        <w:rPr>
          <w:rFonts w:eastAsiaTheme="minorHAnsi" w:hint="eastAsia"/>
          <w:sz w:val="22"/>
          <w:shd w:val="clear" w:color="auto" w:fill="FFFFFF"/>
        </w:rPr>
        <w:t>.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CryptXXX</w:t>
      </w:r>
      <w:r w:rsidRPr="00C006AE">
        <w:rPr>
          <w:rFonts w:eastAsiaTheme="minorHAnsi" w:hint="eastAsia"/>
          <w:sz w:val="22"/>
          <w:shd w:val="clear" w:color="auto" w:fill="FFFFFF"/>
        </w:rPr>
        <w:t>“으로 탐지하고 있다.</w:t>
      </w:r>
    </w:p>
    <w:p w:rsidR="00D401CC" w:rsidRPr="00AB5B05" w:rsidRDefault="00D401CC" w:rsidP="00AB5B05">
      <w:bookmarkStart w:id="0" w:name="_GoBack"/>
      <w:bookmarkEnd w:id="0"/>
    </w:p>
    <w:sectPr w:rsidR="00D401CC" w:rsidRPr="00AB5B05" w:rsidSect="0061092E">
      <w:pgSz w:w="11906" w:h="16838"/>
      <w:pgMar w:top="709" w:right="849" w:bottom="993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0F78" w:rsidRDefault="00700F78" w:rsidP="0061092E">
      <w:r>
        <w:separator/>
      </w:r>
    </w:p>
  </w:endnote>
  <w:endnote w:type="continuationSeparator" w:id="0">
    <w:p w:rsidR="00700F78" w:rsidRDefault="00700F78" w:rsidP="00610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0F78" w:rsidRDefault="00700F78" w:rsidP="0061092E">
      <w:r>
        <w:separator/>
      </w:r>
    </w:p>
  </w:footnote>
  <w:footnote w:type="continuationSeparator" w:id="0">
    <w:p w:rsidR="00700F78" w:rsidRDefault="00700F78" w:rsidP="006109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591"/>
    <w:rsid w:val="000A2148"/>
    <w:rsid w:val="000F2C10"/>
    <w:rsid w:val="001C20D4"/>
    <w:rsid w:val="002278FF"/>
    <w:rsid w:val="00232A14"/>
    <w:rsid w:val="002F4B02"/>
    <w:rsid w:val="003B461E"/>
    <w:rsid w:val="00415591"/>
    <w:rsid w:val="0045043F"/>
    <w:rsid w:val="00456C26"/>
    <w:rsid w:val="00474C90"/>
    <w:rsid w:val="004C1743"/>
    <w:rsid w:val="00501245"/>
    <w:rsid w:val="0061092E"/>
    <w:rsid w:val="00621C12"/>
    <w:rsid w:val="0064476A"/>
    <w:rsid w:val="00676A76"/>
    <w:rsid w:val="006D5124"/>
    <w:rsid w:val="006E246B"/>
    <w:rsid w:val="006F761E"/>
    <w:rsid w:val="00700F78"/>
    <w:rsid w:val="00723256"/>
    <w:rsid w:val="00753D51"/>
    <w:rsid w:val="007B6C60"/>
    <w:rsid w:val="007C0B36"/>
    <w:rsid w:val="0080284C"/>
    <w:rsid w:val="00833164"/>
    <w:rsid w:val="008A5CEF"/>
    <w:rsid w:val="00997A56"/>
    <w:rsid w:val="00A17981"/>
    <w:rsid w:val="00A5413D"/>
    <w:rsid w:val="00AB5B05"/>
    <w:rsid w:val="00B705FA"/>
    <w:rsid w:val="00BB602C"/>
    <w:rsid w:val="00C90FDB"/>
    <w:rsid w:val="00D401CC"/>
    <w:rsid w:val="00D54966"/>
    <w:rsid w:val="00D90E07"/>
    <w:rsid w:val="00EB6855"/>
    <w:rsid w:val="00EC6CC1"/>
    <w:rsid w:val="00EF2BD5"/>
    <w:rsid w:val="00F0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E21FEE"/>
  <w15:docId w15:val="{EF7BBFD4-8E39-4EFD-BEE0-AA973879C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559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09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1092E"/>
  </w:style>
  <w:style w:type="paragraph" w:styleId="a4">
    <w:name w:val="footer"/>
    <w:basedOn w:val="a"/>
    <w:link w:val="Char0"/>
    <w:uiPriority w:val="99"/>
    <w:unhideWhenUsed/>
    <w:rsid w:val="006109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1092E"/>
  </w:style>
  <w:style w:type="character" w:customStyle="1" w:styleId="apple-converted-space">
    <w:name w:val="apple-converted-space"/>
    <w:basedOn w:val="a0"/>
    <w:rsid w:val="00BB602C"/>
  </w:style>
  <w:style w:type="character" w:styleId="a5">
    <w:name w:val="Strong"/>
    <w:basedOn w:val="a0"/>
    <w:uiPriority w:val="22"/>
    <w:qFormat/>
    <w:rsid w:val="00BB602C"/>
    <w:rPr>
      <w:b/>
      <w:bCs/>
    </w:rPr>
  </w:style>
  <w:style w:type="character" w:customStyle="1" w:styleId="worddic">
    <w:name w:val="word_dic"/>
    <w:basedOn w:val="a0"/>
    <w:rsid w:val="004C1743"/>
  </w:style>
  <w:style w:type="paragraph" w:styleId="a6">
    <w:name w:val="Normal (Web)"/>
    <w:basedOn w:val="a"/>
    <w:uiPriority w:val="99"/>
    <w:unhideWhenUsed/>
    <w:rsid w:val="003B461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MMIXEZ</dc:creator>
  <cp:lastModifiedBy>Mixez K</cp:lastModifiedBy>
  <cp:revision>2</cp:revision>
  <dcterms:created xsi:type="dcterms:W3CDTF">2016-06-24T22:29:00Z</dcterms:created>
  <dcterms:modified xsi:type="dcterms:W3CDTF">2016-06-24T22:29:00Z</dcterms:modified>
</cp:coreProperties>
</file>