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FD3" w:rsidRPr="00C006AE" w:rsidRDefault="00201FD3" w:rsidP="00201FD3">
      <w:pPr>
        <w:rPr>
          <w:rStyle w:val="apple-converted-space"/>
          <w:rFonts w:eastAsiaTheme="minorHAnsi"/>
          <w:sz w:val="22"/>
          <w:shd w:val="clear" w:color="auto" w:fill="FFFFFF"/>
        </w:rPr>
      </w:pPr>
      <w:r w:rsidRPr="00C006AE">
        <w:rPr>
          <w:rStyle w:val="apple-converted-space"/>
          <w:rFonts w:eastAsiaTheme="minorHAnsi"/>
          <w:sz w:val="22"/>
          <w:shd w:val="clear" w:color="auto" w:fill="FFFFFF"/>
        </w:rPr>
        <w:t>62.</w:t>
      </w:r>
      <w:r w:rsidRPr="00C006AE">
        <w:rPr>
          <w:rFonts w:eastAsiaTheme="minorHAnsi" w:hint="eastAsia"/>
          <w:bCs/>
          <w:spacing w:val="-15"/>
          <w:sz w:val="22"/>
          <w:shd w:val="clear" w:color="auto" w:fill="FFFFFF"/>
        </w:rPr>
        <w:t>[사설] 영남권 신공항 갈등과 정치·언론의 책임</w:t>
      </w:r>
    </w:p>
    <w:p w:rsidR="00201FD3" w:rsidRPr="00C006AE" w:rsidRDefault="00201FD3" w:rsidP="00201FD3">
      <w:pPr>
        <w:rPr>
          <w:rStyle w:val="apple-converted-space"/>
          <w:rFonts w:eastAsiaTheme="minorHAnsi"/>
          <w:sz w:val="22"/>
          <w:shd w:val="clear" w:color="auto" w:fill="FFFFFF"/>
        </w:rPr>
      </w:pPr>
    </w:p>
    <w:p w:rsidR="00201FD3" w:rsidRDefault="00201FD3" w:rsidP="00201FD3">
      <w:pPr>
        <w:rPr>
          <w:rFonts w:eastAsiaTheme="minorHAnsi"/>
          <w:sz w:val="22"/>
          <w:shd w:val="clear" w:color="auto" w:fill="FFFFFF"/>
        </w:rPr>
      </w:pPr>
      <w:r w:rsidRPr="00C006AE">
        <w:rPr>
          <w:rFonts w:eastAsiaTheme="minorHAnsi" w:hint="eastAsia"/>
          <w:sz w:val="22"/>
          <w:shd w:val="clear" w:color="auto" w:fill="FFFFFF"/>
        </w:rPr>
        <w:t xml:space="preserve">[한겨레] </w:t>
      </w:r>
    </w:p>
    <w:p w:rsidR="00201FD3" w:rsidRPr="00C006AE" w:rsidRDefault="00201FD3" w:rsidP="00201FD3">
      <w:pPr>
        <w:rPr>
          <w:rFonts w:eastAsiaTheme="minorHAnsi"/>
          <w:sz w:val="22"/>
          <w:shd w:val="clear" w:color="auto" w:fill="FFFFFF"/>
        </w:rPr>
      </w:pPr>
      <w:bookmarkStart w:id="0" w:name="_GoBack"/>
      <w:bookmarkEnd w:id="0"/>
      <w:r w:rsidRPr="00C006AE">
        <w:rPr>
          <w:rFonts w:eastAsiaTheme="minorHAnsi" w:hint="eastAsia"/>
          <w:sz w:val="22"/>
          <w:shd w:val="clear" w:color="auto" w:fill="FFFFFF"/>
        </w:rPr>
        <w:t>23~24일로 예정된 영남권 신공항 입지 선정 발표를 앞두고, 해당 지역의 정치인과 언론사들이 갈등 조장에 적극적으로 나서고 있다. 밀양을 지지하는 대구·경북·경남·울산과, 가덕도를 미는 부산 사이의 지역 대결이 단순한 공항 유치 운동 차원을 넘어 마치 ‘내전’을 방불케 하는 양상으로 치닫고 있다. 여기에 기름을 붓고 있는 주도 세력이 다름 아닌 갈등의 조정과 공정한 보도를 생명으로 삼아야 마땅할 정치인과 언론이라는 사실에 실망과 개탄을 금할 수 없다.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각기 가덕도와 밀양을 지지하는 부산과 대구 지역의 주요 일간지 10일치 1면 머리기사 제목을 보면, “‘</w:t>
      </w:r>
      <w:r w:rsidRPr="00C006AE">
        <w:rPr>
          <w:rStyle w:val="worddic"/>
          <w:rFonts w:eastAsiaTheme="minorHAnsi" w:hint="eastAsia"/>
          <w:sz w:val="22"/>
          <w:shd w:val="clear" w:color="auto" w:fill="FFFFFF"/>
        </w:rPr>
        <w:t>PK</w:t>
      </w:r>
      <w:r w:rsidRPr="00C006AE">
        <w:rPr>
          <w:rFonts w:eastAsiaTheme="minorHAnsi" w:hint="eastAsia"/>
          <w:sz w:val="22"/>
          <w:shd w:val="clear" w:color="auto" w:fill="FFFFFF"/>
        </w:rPr>
        <w:t>여론’ 전달할 창구가 없다”(&lt;부산일보&gt;), ““가덕도 신공항” 외치는 문재인”(&lt;매일신문&gt;), “가덕도 육-해상 걸친 활주로 장기적 ‘부동 침하’ 불가피해”(&lt;영남일보&gt;) 등으로 상대의 입지조건이나 운동을 폄하하는 내용으로 도배가 되어 있다. 이날치만 그런 것이 아니다. 연일 이런 제목의 기사와 논평이 줄을 잇고 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정치인들의 행태는 더욱 가관이다. 최근엔 야당의 차기 대선 주자로 유력한 문재인씨가 가덕도를 방문해 “부산 시민들이 입지 선정 평가가 공정한지 걱정하고 있다”고 한 발언이 풍파를 일으켰다. 그러나 공정성에 의심을 갈 만한 발언을 먼저 해 지역 갈등에 불을 지핀 사람은 대구의 친박계 조원진 의원이었다. 그는 3월 대구시당 총선 발대식에서 “박근혜 대통령이 대구에 선물 보따리를 준비하고 있다”고 밀양이 사실상 신공항 입지로 굳어진 것처럼 말했다. 이에 새누리당 부산시당과 더불어민주당도 질세라 가덕도 신공항 건설을 공약으로 내거는 등 대구·경북 대 부산·경남의 자존심 대결이 격화하였다.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5조원 이상이 투입되는 큰 사업이 어디에서 실시되느냐는 두 지역의 큰 관심사임이 틀림없다. 그러나 그것은 국가 전체 이익 차원에서 투명하고 공정하게 결정해야 할 일이지, 내 지역이 아니면 안 된다는 억지 논리로 정해져선 곤란하다. 그러지 말라고 선정 용역을 파리공항공단엔지니어링에 맡긴 것이 아닌가.</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해당 지역 정치인과 언론은 근거 없는 갈등 조장 행위를 중단하고, 국익 차원에서 사업이 잘 진행될 수 있도록 협조하는 분위기를 만드는 데 앞장서기 바란다. 영남권 신공항 갈등은 정치와 언론의 책임을 묻는 중요한 실험대이기도 하다.</w:t>
      </w:r>
    </w:p>
    <w:p w:rsidR="00201FD3" w:rsidRPr="00C006AE" w:rsidRDefault="00201FD3" w:rsidP="00201FD3">
      <w:pPr>
        <w:rPr>
          <w:rFonts w:eastAsiaTheme="minorHAnsi"/>
          <w:sz w:val="22"/>
          <w:shd w:val="clear" w:color="auto" w:fill="FFFFFF"/>
        </w:rPr>
      </w:pPr>
    </w:p>
    <w:p w:rsidR="00201FD3" w:rsidRPr="00C006AE" w:rsidRDefault="00201FD3" w:rsidP="00201FD3">
      <w:pPr>
        <w:rPr>
          <w:rStyle w:val="apple-converted-space"/>
          <w:rFonts w:eastAsiaTheme="minorHAnsi"/>
          <w:sz w:val="22"/>
          <w:shd w:val="clear" w:color="auto" w:fill="FFFFFF"/>
        </w:rPr>
      </w:pPr>
    </w:p>
    <w:p w:rsidR="00D401CC" w:rsidRPr="00201FD3" w:rsidRDefault="00D401CC" w:rsidP="00201FD3"/>
    <w:sectPr w:rsidR="00D401CC" w:rsidRPr="00201FD3"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172" w:rsidRDefault="00FB4172" w:rsidP="0061092E">
      <w:r>
        <w:separator/>
      </w:r>
    </w:p>
  </w:endnote>
  <w:endnote w:type="continuationSeparator" w:id="0">
    <w:p w:rsidR="00FB4172" w:rsidRDefault="00FB4172"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172" w:rsidRDefault="00FB4172" w:rsidP="0061092E">
      <w:r>
        <w:separator/>
      </w:r>
    </w:p>
  </w:footnote>
  <w:footnote w:type="continuationSeparator" w:id="0">
    <w:p w:rsidR="00FB4172" w:rsidRDefault="00FB4172"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12843"/>
    <w:rsid w:val="001154B8"/>
    <w:rsid w:val="0017775D"/>
    <w:rsid w:val="001C20D4"/>
    <w:rsid w:val="00201FD3"/>
    <w:rsid w:val="0022576A"/>
    <w:rsid w:val="002278FF"/>
    <w:rsid w:val="00232A14"/>
    <w:rsid w:val="002A62C8"/>
    <w:rsid w:val="002C2BB1"/>
    <w:rsid w:val="002F4B02"/>
    <w:rsid w:val="00332BB6"/>
    <w:rsid w:val="00391D1F"/>
    <w:rsid w:val="00396987"/>
    <w:rsid w:val="003B461E"/>
    <w:rsid w:val="00415591"/>
    <w:rsid w:val="0045043F"/>
    <w:rsid w:val="00456C26"/>
    <w:rsid w:val="00474C90"/>
    <w:rsid w:val="00484B5E"/>
    <w:rsid w:val="004C1743"/>
    <w:rsid w:val="00501245"/>
    <w:rsid w:val="0061092E"/>
    <w:rsid w:val="00621C12"/>
    <w:rsid w:val="00630254"/>
    <w:rsid w:val="0064476A"/>
    <w:rsid w:val="00676A76"/>
    <w:rsid w:val="006D5124"/>
    <w:rsid w:val="006E246B"/>
    <w:rsid w:val="006F343B"/>
    <w:rsid w:val="006F54E8"/>
    <w:rsid w:val="006F761E"/>
    <w:rsid w:val="00723256"/>
    <w:rsid w:val="00752D2B"/>
    <w:rsid w:val="00753D51"/>
    <w:rsid w:val="00765881"/>
    <w:rsid w:val="007B6C60"/>
    <w:rsid w:val="007C0B36"/>
    <w:rsid w:val="0080284C"/>
    <w:rsid w:val="008050E4"/>
    <w:rsid w:val="00833164"/>
    <w:rsid w:val="0086670F"/>
    <w:rsid w:val="008946B7"/>
    <w:rsid w:val="008A5CEF"/>
    <w:rsid w:val="00997A56"/>
    <w:rsid w:val="009B46F0"/>
    <w:rsid w:val="00A00096"/>
    <w:rsid w:val="00A17981"/>
    <w:rsid w:val="00A5413D"/>
    <w:rsid w:val="00A75657"/>
    <w:rsid w:val="00A95718"/>
    <w:rsid w:val="00AB5B05"/>
    <w:rsid w:val="00AB64F9"/>
    <w:rsid w:val="00B042D3"/>
    <w:rsid w:val="00B705FA"/>
    <w:rsid w:val="00BB602C"/>
    <w:rsid w:val="00C2074A"/>
    <w:rsid w:val="00C365FA"/>
    <w:rsid w:val="00C90FDB"/>
    <w:rsid w:val="00D401CC"/>
    <w:rsid w:val="00D54966"/>
    <w:rsid w:val="00D90E07"/>
    <w:rsid w:val="00DE7FEC"/>
    <w:rsid w:val="00E02525"/>
    <w:rsid w:val="00E44AB0"/>
    <w:rsid w:val="00EB6855"/>
    <w:rsid w:val="00EC6CC1"/>
    <w:rsid w:val="00ED08F1"/>
    <w:rsid w:val="00EF2BD5"/>
    <w:rsid w:val="00F07B0B"/>
    <w:rsid w:val="00F37D6B"/>
    <w:rsid w:val="00F478F5"/>
    <w:rsid w:val="00F65042"/>
    <w:rsid w:val="00FB4172"/>
    <w:rsid w:val="00FE1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994</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MMIXEZ</dc:creator>
  <cp:lastModifiedBy>Mixez K</cp:lastModifiedBy>
  <cp:revision>2</cp:revision>
  <dcterms:created xsi:type="dcterms:W3CDTF">2016-06-24T22:48:00Z</dcterms:created>
  <dcterms:modified xsi:type="dcterms:W3CDTF">2016-06-24T22:48:00Z</dcterms:modified>
</cp:coreProperties>
</file>