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240" w:lineRule="auto"/>
        <w:contextualSpacing w:val="0"/>
        <w:jc w:val="center"/>
      </w:pPr>
      <w:r w:rsidDel="00000000" w:rsidR="00000000" w:rsidRPr="00000000">
        <w:rPr>
          <w:rFonts w:ascii="Arial" w:cs="Arial" w:eastAsia="Arial" w:hAnsi="Arial"/>
          <w:b w:val="1"/>
          <w:color w:val="000000"/>
          <w:sz w:val="32"/>
          <w:szCs w:val="32"/>
          <w:u w:val="single"/>
          <w:shd w:fill="f9f9f9" w:val="clear"/>
          <w:rtl w:val="0"/>
        </w:rPr>
        <w:t xml:space="preserve">Mercedes-Benz Clase E</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Mercedes-Benz nos presentó su Clase E, el cual cuenta con un diseño enfocado en un perfil más dinámico, sin dejar su común denominador de lujo y gran calidad. Aunque el Clase E cuenta con el Drive Pilot (Conducción Sem-Autónoma) “opcional”, es un auto para conducirse; no nos equivoquemos… Mercedes-Benz lo hace bien y las sensaciones placenteras de conducción son parte esencial en sus autos.</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A continuación te platicaremos qué tal nos fue en el primer contacto con el sofisticado Mercedes-Benz Clase E 2017.</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Elegancia pura</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Como buen cambio generacional, el nuevo Clase E goza no solo de un despliegue tecnológico, la filosofía de diseño en esta berlina de lujo está basada en la fusión de la mente y corazón.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EL nuevo Mercedes-Benz Clase E hereda el estilo, curvas y líneas del extravagante Clase S -–de hecho, las dimensiones del Clase E son muy similares al Clase S. En pocas palabras, podríamos situar el Clase E entre el Clase C y S, básicamente se diferencia por las dimensiones.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Líneas fluidas que llevan una carga de sensualidad difícilmente comparable con otra marca, todas y cada una de las líneas de estilo fluyen a través del auto, otorgándole movimiento y aerodinámica de la mano de una estética interesante.</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Por ejemplo, los pares ópticos te roban la mirada gracias a sus dos líneas de luces diurnas que cruzan por los costados hasta las luces traseras, donde nos encontramos con unas perfectas y fluidas formas, que Mercedes llama “Stardust” –en pocas palabras el Clase E esta perfectamente equilibrado. Pequeños y sutiles detalles en cromo se pueden apreciar desde cualquiera de los perfiles del propio auto, añadiendo ese toque elegante que no puede faltar en un Mercedes-Benz.</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Al interior se nota nuevamente la herencia del Clase S, el tablero y pantallas son similares, pero lo que viene a continuación no es más que la resolución o en mi opinión, el futuro de la integración Humano-Maquina. La pantalla “Wide Screen” me parece una de las mejores soluciones e innovaciones que podremos ver en los próximos años, una pantalla que esta frente al conductor y se extiende hasta el centro del tablero –simplemente increíble….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El display que funciona como pantalla de instrumentación y consola central, puede ser controlada por el conductor desde el volante, de una manera sencilla e intuitiva. Simplemente, me encantó.  Manejamos por un trayecto de aproximadamente tres horas, desde Mérida hasta Playa del Carmen, fue una gozada. Los gráficos son excelentes, la información y conectividad son indispensables en los autos Premium y Mercedes resuelve esos detalles que hoy en día son cruciales.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Como buen Mercedes, la calidad se hace presente, buenos acabados, buenas combinaciones; los materiales perfectos y de primera calidad armonizan y encajan con la filosofía de la marca. El Clase E es la expresión y ejemplo de armonía entre modernidad y elegancia…</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 ¿Aburrirte a bordo del Clase E? ni de broma… una de las tantas ventajas de tener una Clase E es que podemos personalizar la pantalla que está frente a nosotros; podemos cambiarla de tres maneras diferentes y que nuestra vista cambie dependiendo en dónde estamos, a dónde vamos o con quién vamos.</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 Manejo bastante estable</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 Puestos al volante pudimos comprobar algunos detalles en cuanto a la sensibilidad del volante, la suavidad de sus suspensión y sí, la potencia de arranque es buena, no duda en empujarte al mínimo contacto con el pedal, esto fue en ciudad. En carretera, al motor de cuatro cilindros turbo le cuesta un poco el empuje o adelantar; veníamos en modo Sport. Esto no quita las excelentes sensaciones a altas velocidades, es decir; el Clase E evoluciona y lo hace muy bien. La conducción se volvió aun más interesante en zona de curvas donde la estabilidad y agarre son algunos de sus puntos fuertes.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La frenada y la seguridad forman parte de sus principales cualidades, así como el confort e insonorización del habitáculo.</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En nuestro trayecto por una pequeña parte de la Riviera Maya, el Mercedes-Benz Clase E se comportó a la altura de una buena berlina de lujo. El camino nos permitió sentir la suspensión, potencia y en ocasiones la maniobrabilidad. Lo que sí puedo confirmar es que el Clase E está dotado de una cantidad de asistentes de conducción y seguridad que hizo de nuestro viaje fuera más relajado de lo que creíamos; el Clase E nos ofreció el máximo confort mezclando un perfecto control en zonas irregulares, curvas cerradas y alguno que otro auto que invadió, sin previo aviso, nuestro carril. Además, el Clase E cuenta con cuatro modos de conducción: ECO, CONFORT, SPORT y SPORT+, generando un cambio en la dirección, cambios en la caja de velocidades y aceleración.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Tecnología de punta</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Es un básico… conectividad y compatibilidad, perfecta. El Clase E es compatible con Apple Car Play y Android Auto. Pero, uno de los grandes avances tecnológicos del Clase E, los encontramos en sus faros: 84 LEDs conforman el sistema de iluminación, permitiéndoles ajustarse al camino y hasta el clima, ofreciendo una mayor visibilidad y seguridad.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 </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También cuenta con Breaking Assist, que además detecta el patrón de movimiento de un humano, previniendo incluso el contacto antes de que el conductor lo pueda ver.</w:t>
      </w:r>
    </w:p>
    <w:p w:rsidR="00000000" w:rsidDel="00000000" w:rsidP="00000000" w:rsidRDefault="00000000" w:rsidRPr="00000000">
      <w:pPr>
        <w:spacing w:after="240" w:before="24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24"/>
          <w:szCs w:val="24"/>
          <w:shd w:fill="f9f9f9" w:val="clear"/>
          <w:rtl w:val="0"/>
        </w:rPr>
        <w:t xml:space="preserve">No solo hay un cambio importante en el diseño exterior e interior del nuevo Clase E, ahora la conducción es divertida y, sobre todo, agradable en sus dos versiones: Avantgarde con motor 4 cilindros turbo que dan 184 hp, y Exclusive, que logra el 0-100 km/h en sólo 7.7 segundos.</w:t>
      </w:r>
    </w:p>
    <w:p w:rsidR="00000000" w:rsidDel="00000000" w:rsidP="00000000" w:rsidRDefault="00000000" w:rsidRPr="00000000">
      <w:pPr>
        <w:spacing w:after="240" w:before="240" w:line="240" w:lineRule="auto"/>
        <w:contextualSpacing w:val="0"/>
        <w:jc w:val="both"/>
      </w:pPr>
      <w:r w:rsidDel="00000000" w:rsidR="00000000" w:rsidRPr="00000000">
        <w:rPr>
          <w:rFonts w:ascii="Arial" w:cs="Arial" w:eastAsia="Arial" w:hAnsi="Arial"/>
          <w:b w:val="0"/>
          <w:color w:val="000000"/>
          <w:sz w:val="24"/>
          <w:szCs w:val="24"/>
          <w:shd w:fill="f9f9f9"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