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hyperlink r:id="rId5">
        <w:r w:rsidDel="00000000" w:rsidR="00000000" w:rsidRPr="00000000">
          <w:rPr>
            <w:rFonts w:ascii="Arial" w:cs="Arial" w:eastAsia="Arial" w:hAnsi="Arial"/>
            <w:color w:val="0563c1"/>
            <w:sz w:val="32"/>
            <w:szCs w:val="32"/>
            <w:u w:val="none"/>
            <w:rtl w:val="0"/>
          </w:rPr>
          <w:t xml:space="preserve">http://eltiempo.com.ve/</w:t>
        </w:r>
      </w:hyperlink>
      <w:hyperlink r:id="rId6">
        <w:r w:rsidDel="00000000" w:rsidR="00000000" w:rsidRPr="00000000">
          <w:rPr>
            <w:rtl w:val="0"/>
          </w:rPr>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pStyle w:val="Heading1"/>
        <w:contextualSpacing w:val="0"/>
      </w:pPr>
      <w:r w:rsidDel="00000000" w:rsidR="00000000" w:rsidRPr="00000000">
        <w:rPr>
          <w:rtl w:val="0"/>
        </w:rPr>
        <w:t xml:space="preserve">Título: Tibisay Lucena: Si hay violencia no habrá validación de firmas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presidenta del CNE dijo que la validación de firmas será del 20 y el 24 de junio en las oficinas regionales del CNE, en horario de 8:00 am a 12:00 pm y de 1:00 pm a 4:00 pm</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La presidenta del Consejo Nacional Electoral (CNE), Tibisay Lucena, anunció al final de la mañana de este viernes que tras la depuración de las planillas entregadas por la Mesa de la Unidad Democrática (MUD), irán a una nueva etapa para su validación 1.352.052 firmas.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Lucena informó que la validación de firmas se hará entre el 20 y el 24 de junio en las oficinas regionales del CNE, en horario de 8:00 am a 12:00 pm y de 1:00 pm a 4:00 pm.</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Durante la rueda de prensa ofrecida por la presidenta del ente comicial, señaló que "si hay violencia en la validación de las firmas se suspenderá el proceso".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 26 de junio se tendrá la respuesta oficial sobre este proceso el cual, dijo, espera que se lleve a cabo con total normalidad sin que se vean afectados o agredidos trabajadores o miembros del CNE.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Lucena también informó que durante el proceso de verificación de las planillas entregadas por la MUD, se detectaron 9.333 números de cédula de identidad inexistentes, así como 605.727 registros que no cumplieron con lo establecido en la norma publicada.</w:t>
      </w:r>
    </w:p>
    <w:p w:rsidR="00000000" w:rsidDel="00000000" w:rsidP="00000000" w:rsidRDefault="00000000" w:rsidRPr="00000000">
      <w:r w:rsidDel="00000000" w:rsidR="00000000" w:rsidRPr="00000000">
        <w:rPr>
          <w:rFonts w:ascii="Arial" w:cs="Arial" w:eastAsia="Arial" w:hAnsi="Arial"/>
          <w:b w:val="0"/>
          <w:sz w:val="32"/>
          <w:szCs w:val="32"/>
          <w:rtl w:val="0"/>
        </w:rPr>
        <w:t xml:space="preserve">Desde el 13 hasta 17 de junio es el período para recibir reclamos ante el Consejo Nacional Electoral</w:t>
      </w:r>
      <w:r w:rsidDel="00000000" w:rsidR="00000000" w:rsidRPr="00000000">
        <w:br w:type="page"/>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2-2. Perú desperdicia su ventaja ante un Ecuador que reaccionó a tiempo</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Desde el pitido inicial, los peruanos salieron lanzados a por el partido y no tardaron ni un minuto en crear la primera ocasión clara de peligro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Redacción Deportes.- Perú desperdicio hoy la renta de dos goles que le otorgó un arranque fulgurante y se dejó igualar por una selección ecuatoriana que fue de menos a más y supo reaccionar a tiempo, aplazando hasta la última jornada los nombres de los dos equipos del Grupo B que pasarán a cuartos.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peruanos suman cuatro puntos al igual que Brasil, a la que se enfrentarán el domingo, mientras que Ecuador tiene solo dos pero se verá las caras con una selección de Haití ya eliminada.</w:t>
        <w:br w:type="textWrapping"/>
        <w:br w:type="textWrapping"/>
        <w:t xml:space="preserve">Desde el pitido inicial, los peruanos salieron lanzados a por el partido y no tardaron ni un minuto en crear la primera ocasión clara de peligro con un lanzamiento ajustadísimo de Paolo Guerrero que salvó, en una gran estirada, el portero Alexander Domínguez.</w:t>
        <w:br w:type="textWrapping"/>
        <w:br w:type="textWrapping"/>
        <w:t xml:space="preserve">Con velocidad y determinación, los de Ricardo Gareca se volcaron a por el gol que les diese tranquilidad. Lo lograron en su segunda aproximación tras una gran asistencia de Guerrero a Christian Cueva, quien se revolvió en el borde del área con habilidad y logró abrir el marcador a los cuatro minutos.</w:t>
        <w:br w:type="textWrapping"/>
        <w:br w:type="textWrapping"/>
        <w:t xml:space="preserve">El tanto descolocó a los ecuatorianos, que no lograban reaccionar a la salida en tromba de un rival mucho más activo que no paraba de presionar, recuperaba balones sin cesar y les tenía maniatados.</w:t>
        <w:br w:type="textWrapping"/>
        <w:br w:type="textWrapping"/>
        <w:t xml:space="preserve">Fruto de ese mejor juego llegó el segundo tanto en el minuto 13 por mediación de Edison Flores al rematar un saque de falta con un tiro cruzado con la zurda ante el que nada pudo hacer el portero.</w:t>
        <w:br w:type="textWrapping"/>
        <w:br w:type="textWrapping"/>
        <w:t xml:space="preserve">Con el objetivo cumplido, la selección Blanquirroja se fue replegando y cediendo terreno a un combinado ecuatoriano desconocido que no encontraba la fórmula para equilibrar el juego y que a punto estuvo de recibir el tercer tanto tras un cabezazo de Revoredo libre de marca que se fue fuera.</w:t>
        <w:br w:type="textWrapping"/>
        <w:br w:type="textWrapping"/>
        <w:t xml:space="preserve">Con el paso de los minutos Ecuador fue adelantando sus líneas aprovechando el bajón físico de los peruanos, que pagaron su esfuerzo inicial, con lo que la posesión de balón se equilibró.</w:t>
        <w:br w:type="textWrapping"/>
        <w:br w:type="textWrapping"/>
        <w:t xml:space="preserve">En la primera ocasión de peligro de los de Gustavo Quinteros, Enner Valencia logró acortar distancias al aprovechar una asistencia de Antonio Valencia y, tras controlar el balón con el pecho, fusilar a Pedro Gallese y subir el 1-2 al marcador con el que se llegó al descanso.</w:t>
        <w:br w:type="textWrapping"/>
        <w:br w:type="textWrapping"/>
        <w:t xml:space="preserve">Tan solo tardó dos minutos Ecuador en igualar el partido tras la reanudación gracias a una gran triangulación que culminó con un pase de Jefferson Montero a Miler Bolaños, que solo tuvo que empujar el balón a la red.</w:t>
        <w:br w:type="textWrapping"/>
        <w:br w:type="textWrapping"/>
        <w:t xml:space="preserve">Los papeles se habían cambiado y ahora eran los ecuatorianos los que controlaban el juego frente a un combinado blanquirrojo que se fue viniendo abajo y se replegó a la espera de algún contraataque que les metiese en cuartos de final, pero sin la fe ni las fuerzas de la primera parte.</w:t>
        <w:br w:type="textWrapping"/>
        <w:br w:type="textWrapping"/>
        <w:t xml:space="preserve">Jaime Ayoví estuvo a punto de culminar la remontada ecuatoriana en el 71, pero su lanzamiento fue atajado por Pedro Gallese. En la otra portería, las llegadas eran más esporádicas y se veía más cerca el tercer gol de los de Gustavo Quinteros, aunque finalmente no llegó.</w:t>
        <w:br w:type="textWrapping"/>
        <w:br w:type="textWrapping"/>
        <w:t xml:space="preserve">Ficha técnica:</w:t>
        <w:br w:type="textWrapping"/>
        <w:br w:type="textWrapping"/>
        <w:t xml:space="preserve">2 - Ecuador: Alexander Domínguez, Juan Carlos Paredes (Jaime Ayoví, m.46), Arturo Mina, Gabriel Achilier, Walter Ayoví, Antonio Valencia, Carlos Gruezo, Christian Novoa, Jefferson Montero (Juan Cazares, m.88), Miler Bolaños (Fidel Martínez, m.61) y Enner Valencia. Seleccionador: Gustavo Quinteros</w:t>
        <w:br w:type="textWrapping"/>
        <w:br w:type="textWrapping"/>
        <w:t xml:space="preserve">2 - Perú: Pedro Gallese, Renzo Revoredo, Christian Ramos, Alberto Rodríguez, Miguel Trauco, Renato Tapia, Óscar Vílchez (Raúl Ruidiaz m.72), Alejandro Honhberg (Andy Polo, m.49), Christian Cueva, Edison Flores (Yoshimar Yotún, m. 79) y Paolo Guerrero. Seleccionador: Ricardo Gareca.</w:t>
        <w:br w:type="textWrapping"/>
        <w:br w:type="textWrapping"/>
        <w:t xml:space="preserve">Goles: 0-1, m.4: Christian Cueva, 0-2, m.13: Edison Flores, 1-2, m.39: Enner Valencia. 2-2: m.49: Miler Bolaños.</w:t>
        <w:br w:type="textWrapping"/>
        <w:br w:type="textWrapping"/>
        <w:t xml:space="preserve">Árbitro: Wilmar Roldán (COL). Mostró tarjeta amarilla por Ecuador a Carlos Gruezo y a Óscar Vlchez por Perú. Expulsó por acumulación de amonestaciones al ecuatoriano Gabriel Achilier (m.93).</w:t>
        <w:br w:type="textWrapping"/>
        <w:br w:type="textWrapping"/>
        <w:t xml:space="preserve">Incidencias: partido correspondiente a la segunda jornada del Grupo B de la Copa América Centenario disputado en el Estadio de la Universidad de Phoenix de Glendale (Arizona) ante 11.000 espectadores.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Con Messi, Argentina buscará su boleto a cuartos de final</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Lionel Messi debutará en la competición y tratará de llevar a la Albiceleste a la victoria ante Panamá y con ello concretar su clasificación a los cuartos de final.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Chicago, Estados Unidos.- Repuesto de la molestia en la espalda que le impidió jugar ante Chile, Lionel Messi debutará hoy en la Copa América Centenario 2016 cuando Argentina enfrente a Panamá en busca de su pase a los cuartos de final.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técnico Gerardo Martino no se anduvo con misterios ayer y confirmó que el astro del Barcelona arrancará de entrada y será el único cambio respecto al equipo que le ganó 2-1 al campeón de la Copa América del año pasado.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Leo lo veo muy entusiasmado con la actuación de sus compañeros frente a Chile”, declaró el “Tata” al confirmar el equipo.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Messi reemplazará a Nicolás Gaitán, que había ocupado su lugar ante Chile. Y no tendrá demasiadas presiones ya que el triunfo contra los chilenos, los rivales más fuertes del grupo D, encarriló la clasificación de la Albiceleste hacia la siguiente fase.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Cuando se le preguntó a Martino si era necesario arriesgar a Messi, el técnico dijo que “Leo se entrenó con el grupo normalmente, no hubo ningún trabajo especial”. Indicó que no estuvo ante Chile porque “le faltaban algunos movimientos con pelota, un poco más de soltura, y desde ayer lo hace con el resto del grupo sin dolor ni inconvenientes, por lo que no hay motivos para que no juegue”.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Panamá viene de ganarle 2-1 a Bolivia en un partido en el que tuvo cinco amonestados. El juego fuerte de los canaleños no le preocupa a Martino, quien dijo que “es difícil no ver un partido donde no haya roce físico, mucho contacto, y ya se vieron muchos de ese tipo en esta Copa América Centenario”.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Para Panamá, dirigido por el colombiano Hernán Darío Gómez, sería importante arrancar al menos un punto a los albicelestes en vista de que en la tercera y última fecha se medirá con Chile en un partido que de seguro definirá uno de los clasificados de la parcela a la siguiente ronda.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panameños deberán cumplir un partido casi perfecto en defensa para frenar a una ofensiva gaucha que cuenta con muchos argumentos.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Las sexys novias de la Copa América</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No solo los integrantes de las 16 selecciones que participan en la Copa América Centenario, acaparan la atención de los medios y fanáticos. Sus novias no se quedan atrás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Puerto La Cruz.- No solo los integrantes de las 16 selecciones que participan en la Copa América Centenario, que se realiza en Estados Unidos, acaparan la atención de los medios y fanáticos. Sus novias no se quedan atrás, pues muchas de ellas causan sensación en las redes sociales y estadios por sus sexys curvas y comentarios.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32"/>
          <w:szCs w:val="32"/>
          <w:rtl w:val="0"/>
        </w:rPr>
        <w:t xml:space="preserve"> Cristina Morales</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La española es periodista especializada en deportes y mamá de Alessandra, fruto de su relación con el defensa de la selección chilena Gary Medel.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Tamara Gorro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Esta presentadora y modelo española, quien saltó a la fama por ganar el certamen “Miss Segovia 2008”, es la pareja del futbolista argentino Ezequiel Garay.</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Alondra García Miró</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modelo y presentadora de televisión es la novia del máximo goleador de la selección peruana de fútbol peruana (con 27 dianas), Paolo Guerrero.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 </w:t>
      </w:r>
      <w:r w:rsidDel="00000000" w:rsidR="00000000" w:rsidRPr="00000000">
        <w:rPr>
          <w:rFonts w:ascii="Arial" w:cs="Arial" w:eastAsia="Arial" w:hAnsi="Arial"/>
          <w:b w:val="1"/>
          <w:sz w:val="32"/>
          <w:szCs w:val="32"/>
          <w:rtl w:val="0"/>
        </w:rPr>
        <w:t xml:space="preserve">Daniela Ospina</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La deportista y hermana del portero del combinado colombiano, David Ospina, es la novia y madre de la hija (Salomé) del centrocampista James Rodríguez. Resiba </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Sara Madeira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La hermosa joven captó la atención de la prensa cuando su novio, el futbolista brasileño David Luiz, anunció que llegaría virgen al matrimonio.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Lucía Villalón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Tiene 27 años, nació en España, es periodista y conductora de televisión, pero es más famosa por ser la novia del delantero mexicano Javier Hernández, “Chicharito”.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Daniela Collet</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En 2015 la modelo brasilera causó polémica al anunciar por Instagram el fin de su relación con el futbolista chileno Eduardo Vargas, pero este año se reconciliaron.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Yanina Scrapante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La modelo dejó su carrera y estudios universitarios para acompañar en Europa a su novio, Ezequiel Lavezzi, integrante de la selección argentina de fútbol.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1"/>
          <w:color w:val="000000"/>
          <w:sz w:val="32"/>
          <w:szCs w:val="32"/>
          <w:highlight w:val="white"/>
          <w:rtl w:val="0"/>
        </w:rPr>
        <w:t xml:space="preserve">Antonella Roccuzzo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Esta rosarina de 28 años y madre de Thiago y Mateo es la novia del futbolista argentino Lionel Messi, desde que eran adolescentes. Es muy activa en las redes sociales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Proteja sus equipos caseros contra las amenazas online</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Activar los firewalls o cortafuegos de los routers es una de las medidas que deben aplicarse para mantener asegurados los dispositivos que se encuentran conectados a estos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Puerto La Cruz.- Hacer que los equipos con conexión a Internet permanezcan fuera del acceso de terceras personas es una manera de resguardar la información sensible que en estos pueda estar almacenada.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“Nadie va a mantener la puerta de su casa sin seguro. Hay que pensar igual sobre los aparatos en su red”, indicó en una entrevista para la revista PC Magazine JD Sherry, vicepresidente de Soluciones Tecnológicas en Trend Micro, una compañía estadounidense especializada en software de seguridad.</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ello, existen ciertas medidas de precaución que se deben implementar, especialmente en hogares en los que haya aparatos como televisores inteligentes, que permanezcan conectados a una Wifi.</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Blindar las contraseñas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laboratorio de investigación de Eset Lationamérica, empresa especializada en seguridad informática, recomienda cambiar las contraseñas que tienen configuradas por defecto los routers y equipos como cámaras de circuito cerrado, utilizadas en sistemas de vigilancia y monitores para bebés.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Esto se debe a que en sitios web pueden encontrarse publicadas las claves preestablecidas de esos dispositivos, por lo que se deben reemplazar por una más compleja.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ello, el portal en Internet Life Hacker aconseja usar contraseñas de al menos 12 caracteres, evitar nombres, lugares y palabras del diccionario, así como emplear variaciones de mayúsculas y minúsculas, signos de puntuación y números.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Una pared invisible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firewalls o cortafuegos son sistemas que bloquean el acceso no autorizado desde Internet, por lo que es importante activarlos en la confguración del router.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También resulta necesario cerciorarse de que esté actualizado y que use un cifrado de tipo WPA/WPA2, en lugar de WEP, ya que este último es más vulnerable.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Pablo Ramos, jefe del laboratorio de investigación de Eset Lationamérica, asegura que “la rápida evolución de la tecnología provoca que surjan fallas en la seguridad de los dispositivos o que su implementación en una red hogareña, no sea la adecuada. Por ello es importante que los usuarios puedan informarse para que protejan las redes de sus hogares de forma sencilla y segura”.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Top5</w:t>
        <w:br w:type="textWrapping"/>
        <w:t xml:space="preserve">De acuerdo con el blog especializado en tecnología Gizmodo, las cinco contraseñas más utilizadas el año pasado fueron: 123456, password, 12345678, qwerty y 12345. Los primeros dos puestos los ocuparon las mismas claves en 2014.</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Con las mascotas también se puede emigrar</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Salir del país con su perro o gato es factible si se cumplen los pasos establecidos en las leyes venezolanas, aerolíneas y naciones a las que se va</w:t>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Puerto La Cruz.- Quienes planea emigrar y llevarse consigo a sus mascotas, deben tener en cuenta los requisitos que exigen las leyes venezolanas, aerolíneas y países a los que se llegará.</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Félix Delgado, presidente de Venepet, empresa asesora en trámites para el traslado de perros y gatos, comenta que lo primordial es que los preparativos se comiencen a hacer cuatro meses antes del viaje.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Destacó que el animal no puede haber sido sometido a una intervención quirúrgica tres meses previos a la movilización. “Esto es una medida de seguridad, porque si en algunos terminales ven que hay una herida pueden malinterpretar y pensar que el animal transporta drogas, por ejemplo”.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Delgado explica que la mayoría de los países piden, como requisitos generales, vacunas, desparasitación, certificados de salud y certificado nacional antirrabia. Estos deben estar sellados y firmados por un veterinario.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Para Europa se debe añadir la prueba de los anticuerpos neutralizantes de la rabia, y junto con ella, un microchip de identificación.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“Este se inyecta de forma subcutánea (debajo de la piel) en el cuello del animal. Es una forma de identificación y verificar si las muestras de sangre coinciden con el código que tendrá ahí. En Venezuela cualquier veterinario lo puede colocar, pero para los exámenes la Unión Europea no tiene certificado a ningún laboratorio nacional. Se debe enviar la sangre a Kansas, Estados Unidos y esperar sus resultados”, cuenta Delgado.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Post exámenes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Al tener los requisitos listos, estos deben pasar al Insai (Instituto Nacional de Salud Agrícola Integral), que es el ente oficial nacional que autorizará el viaje de la mascota.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Según la página www.unicanina.com y la del Aeropuerto Internacional Simón Bolívar, la solicitud se debe hacer 30 días antes del viaje. La autorización tarda entre seis y 10 días hábiles. “Al aprobar los papeles en el Insai, sólo se deberá ir el día del vuelo, pasar por el departamento de Sanidad del aeropuerto y presentar los papeles a la aerolínea”, indica el presidente de Venepet.</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Delgado comenta que actualmente la mayoría de las aerolíneas permiten el traslado de las mascotas por carga, pero para ello es necesario contratar a un agente auduanero.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Otras aceptan que el animal viaje con su dueño. En todos los casos se debe contar con un “kennel”.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Vecino millonario busca comprar Mansión Playboy</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Representantes de Playboy Enterprises y Daren Metropoulos confirmaron el lunes que la propuesta de éste último para comprar la morada de Hefner está en plica</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Ángeles.- La Mansión Playboy de Hugh Hefner está por tener un nuevo dueño: el empresario millonario que vive a un lado.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Representantes de Playboy Enterprises y Daren Metropoulos confirmaron el lunes que la propuesta de éste último para comprar la morada de Hefner está en plica.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Ambas partes declinaron revelar el precio de venta hasta que se cierre la plica, pero un representante de Metropoulos dijo que las condiciones permitirían al fundador de Playboy Magazine, de 90 años, permanecer el resto de sus días en la mansión.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residencia, ubicada en el lujoso sector de Holmby Hills en Los Ángeles, estaba valuada originalmente en 200 millones de dólares, aunque agentes locales de bienes raíces dijeron en ese momento que parecía ridículamente sobrevaluada. Una propiedad cercana se vendió el año pasado en 59 millones de dólares.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Metropoulos compró en 18 millones de dólares en 2009 su residencia actual contigua a la mansión de Hefner.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mansión, escenario de numerosas fiestas llenas de celebridades e innumerables relatos sobre travesuras sexuales, fue construida en 1927 y la compró Playboy Enterprises en 1971 en 1,05 millones de dólares.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Abarca dos hectáreas (cinco acres) y tiene 29 habitaciones, entre ellas una casa de juegos, cine casero, una bodega de vinos, gimnasio, cancha de tenis, piscina y una casa para huéspedes de cuatro habitaciones.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casa de Metropoulos fue construida en 1929 y cubre poco más de 0,8 hectáreas (dos acres).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Grandes de la ciencia fueron premiados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 </w:t>
      </w:r>
      <w:r w:rsidDel="00000000" w:rsidR="00000000" w:rsidRPr="00000000">
        <w:rPr>
          <w:color w:val="000000"/>
          <w:highlight w:val="white"/>
          <w:rtl w:val="0"/>
        </w:rPr>
        <w:t xml:space="preserve">La Academia Noruega de Artes y Letras anunció a los ganadores del Kavli, un galardón que destaca los últimos avances en Astrofísica, Nanociencia y Neurociencia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Nueva York.- Nueve científicos ganaron los premios Kavli por sus descubrimientos sobre cómo evoluciona el cerebro, cómo se pueden manipular los átomos y sobre cómo los nuevos hallazgos confirman una vez más las intuiciones de Albert Einstein.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Academia Noruega de Artes y Letras anunció los ganadores del galardón, que los dota de un millón de dólares y que se entrega cada dos años.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la categoría de la Astrofísica, los triunfadores fueron Ronald Drever y Kip Thorne, del Instituto de Tecnología de California; y Rainer Weiss, del Instituto de Tecnología de Massachusetts.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Ganaron por ser los primeros en detectar directamente las minúsculas ondas gravitacionales, sobre las que Einstein conjeturó hace un siglo. El hallazgo acaparó los titulares de prensa en febrero.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Neurociencia, los ganadores fueron Eve Marder de la Universidad de Brandeis en Waltham, Massachusetts, Michael Merzenich de la Universidad de California en San Francisco y Carla Shatz de la Universidad de Stanford, por sus descubrimientos sobre cómo el cerebro va evolucionando a medida que aprende y se desarrolla, aun cuando mantiene funciones básicas con el paso del tiempo.</w:t>
        <w:br w:type="textWrapping"/>
        <w:br w:type="textWrapping"/>
        <w:t xml:space="preserve">En cuanto a Nanociencia —el estudio de entidades sumamente ínfimas, como por ejemplo más pequeñas que las bacterias— el premio fue para Gerd Binnig del Instituto Científico de IBM en Zurich, Suiza; Christoph Gerber de la Universidad de Basilea en Suiza y Calvin Quate de Stanford. </w:t>
        <w:br w:type="textWrapping"/>
        <w:br w:type="textWrapping"/>
        <w:t xml:space="preserve">Ellos crearon una técnica para detectar la configuración de átomos en una superficie y manipularlos para añadirlos, quitarlos o reorganizarlos.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Detalle</w:t>
        <w:br w:type="textWrapping"/>
        <w:t xml:space="preserve">Los premios Kavli, otorgados por primera vez en 2008, llevan el nombre de Fred Kavli, empresario y filántropo noruego. En la pasada edición, el renglón de Astrofísica lo ganaron los científicos que elaboraron la teoría de la inflación, según la cual el universo creció con extrema rapidez en la fracción de segundo que siguió al Big Bang.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"The Sims” elimina barreras de género en su actualización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000000"/>
          <w:highlight w:val="white"/>
          <w:rtl w:val="0"/>
        </w:rPr>
        <w:t xml:space="preserve">“The Sims 4” y entregas previas de la serie de 16 años restringían el uso de ropas específicas, peinados y otras opciones estéticas para personajes masculinos o femeninos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Ángeles.- Por primera vez en la historia del videojuego “The Sims”, los jugadores tendrán más opciones para personalizar sus personajes en cuanto a género se refiere. </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editora Electronic Arts y la programadora Maxis dijeron que una actualización gratuita, disponible desde el pasado jueves para “The Sims 4”, eliminará las barreras de género y les permitirá a los jugadores crear habitantes virtuales — o Sims, como se les conoce — de cualquier físico, estilo de andar o voz de su elección. </w:t>
        <w:br w:type="textWrapping"/>
        <w:br w:type="textWrapping"/>
        <w:t xml:space="preserve">“The Sims 4” y entregas previas de la serie de 16 años restringían el uso de ropas específicas, peinados y otras opciones estéticas para personajes masculinos o femeninos. </w:t>
        <w:br w:type="textWrapping"/>
        <w:br w:type="textWrapping"/>
        <w:t xml:space="preserve">EA y Maxis indicaron que unas 700 piezas de contenido que hasta ahora estaba disponible únicamente para Sims hombres o mujeres podrán usarse independientemente del sexo.</w:t>
        <w:br w:type="textWrapping"/>
        <w:br w:type="textWrapping"/>
        <w:t xml:space="preserve">El estudio explicó en un comunicado que quiso asegurarse de que “los jugadores puedan crear personajes con los que puedan identificarse por medio de herramientas poderosas que les den influencia sobre el género, la edad, etnia, contextura y más de los Sims”.</w:t>
        <w:br w:type="textWrapping"/>
        <w:br w:type="textWrapping"/>
        <w:t xml:space="preserve">Maxis trabajó en la actualización con el grupo defensor de los derechos de lesbianas, gays, bisexuales y transgénero de Estados Unidos, Glaad, y siguió su sugerencia de retirar símbolos de género asociados con personajes en la galería.</w:t>
        <w:br w:type="textWrapping"/>
        <w:t xml:space="preserve">“Crear la posibilidad de una mayor diversidad de género es un desarrollo emocionante”, dijo Nick Adams, director del programa de medios transgénero de Glaad. </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Título: </w:t>
      </w:r>
      <w:r w:rsidDel="00000000" w:rsidR="00000000" w:rsidRPr="00000000">
        <w:rPr>
          <w:rtl w:val="0"/>
        </w:rPr>
        <w:t xml:space="preserve">Brasileños se movilizan en más de 40 ciudades en rechazo a Gobierno de Temer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 "Fuera Temer, No al golpe y Ningún derecho menos" serán las consignas que los ciudadanos gritarán en la manifestación, promovida por los frentes Brasil Popular y Pueblo Sin Miedo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Organizaciones sociales de Brasil han convocado para este viernes a una gran movilización que se realizará en más de 40 ciudades de este país, en rechazo al interino Gobierno de Michel Temer, informó Prensa Latina.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 través de un comunicado difundido este jueves por los organizadores del evento, específicamente los frentes de lucha Brasil Popular y Pueblo Sin Miedo, se conoció que los ciudadanos saldrán a las calles bajo tres consignas puntuales: "Fuera Temer, No al golpe y Ningún derecho menos".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la misiva, califican a Temer como un "gobernante ilegítimo y golpista" que además sataniza y persigue a los movimientos sociales.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Se espera también que brasileños residentes en España, Estados Unidos, Alemania, Canadá, Portugal, Holanda, Reino Unido, Bélgica, Suecia y Dinamarca, se sumen a esta gran protesta.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Por su parte, Vagner Freitas, presidente nacional de la Central Única de los Trabajadores (CUT), ha dicho que posterior a esta movilización, se prepara una huelga general en defensa de los derechos de la clase trabajadora.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Paro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Ya la Federación Única de Petroleros (FUP) ha confirmado que llevará a cabo de un paro de 24 horas contra la intención manifiesta del mandatario interino de poner en manos de transnacionales, las reservas petrolíferas de la nación suramericana, sobre todo tras la designación de Pedro Parente como nuevo presidente de Petrobras.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Asimismo, diversas organizaciones sociales han señalado que los hechos ocurridos en Brasil en este último mes, y las evidencias públicas, no dejan dudas sobre el papel que el presidente ilegítimo Michel Temer desempeñó en el proceso que aparta temporalmente de su puesto a la presidenta Dilma Rousseff democráticamente electa, elegida con 54 millones de votos.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 esto se suma los casos de corrupción en los que se ven envueltos varios de los miembros del gobierno interino, y existen pruebas que evidencian que el juicio político en contra de Rousseff es una farsa y se fraguó para detener las investigaciones de corrupción en Petrobras, conocida como operación Lava Jato.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Capriles: No sigan jugando con la paciencia del pueblo</w:t>
      </w:r>
      <w:r w:rsidDel="00000000" w:rsidR="00000000" w:rsidRPr="00000000">
        <w:rPr>
          <w:rtl w:val="0"/>
        </w:rPr>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El gobernador del estado Miranda le envió un mensaje a Ernesto Samper: "bajo estas condiciones no puede haber diálogo, no vamos a lavarle la cara a este gobierno"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Miranda.- El gobernador de Miranda, Henrique Capriles, rechazó la agresión contra un grupo de diputados de la Unidad en las instalaciones del Consejo Nacional Electoral (CNE), quienes se trasladaron a dicha sede para exigir el cumplimiento del reglamento que norma la realización del Referendo Revocatorio, dado que este jueves se cumplieron 40 días del proceso de revisión de firmas y siguen sin anunciarse los puntos de validación.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“Unos 60 parlamentarios exigieron la presencia del algún rector y fueron agredidos en las afueras del CNE. Presuntamente la señora Lucena ordenó tal ataque. Acciones como estas debemos rechazarlas, más cuando nuestros diputados lo que están defendiendo es el cumplimiento de la ley, de nuestra Constitución. Ellos estaban exigiendo a los poderes que cumplan sus obligaciones (…) Que lo sepa Ernesto Samper, bajo estas condiciones no puede haber diálogo, no vamos a lavarle la cara a este gobierno. El diálogo tiene que ser respetando los derechos constitucionales”.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Precisó que el organismo electoral se burla de la decisión de cambio del pueblo. “El día de ayer (miércoles) no dieron respuesta, hoy (jueves) tampoco la han dado. Que les quede claro, no nos vamos a resignar, seguiremos luchando porque el 80% de los venezolanos quiere cambio. El revocatorio no nos pertenece a nosotros, sino al pueblo. El revocatorio significa cambio político y con el la solución a las colas, que haya comida, medicinas y que se le ponga freno a la inseguridad”.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Momento crítico de la historia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Capriles reafirmó que Venezuela atraviesa  un momento crítico por derechos básicos insatisfechos, como adquirir alimentos. “Hemos insistido en que están dadas las condiciones para un estallido social y la Unidad no tiene la capacidad de contener una situación de este tipo, pero el gobierno sigue sordo. No sigan jugando con la paciencia del pueblo. No le echen más gasolina al fuego, no queremos que esto reviente”.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Durante un Gabinete Parroquial en el sector Brisas del Tuy, ubicado en la parroquia Arévalo González del municipio Acevedo, el mandatario regional aseguró también que los Comité Locales de Abastecimiento y Producción (CLAP) significan “la nueva estafa” de Nicolás Maduro. Alertó que esta alternativa “del madurismo” generará más desabastecimiento. “Pretenden poner al pueblo a pelear por comida”, finalizó.</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Rodríguez: Miembros de Alba rechazarán en bloque la Carta Democrática de OEA a Venezuela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canciller Delcy Rodríguez aseguró que los países miembro de la Alternativa Bolivariana para los Pueblos de América acudirán a la Asamblea General de la OEA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Este jueves, la canciller Delcy Rodríguez aseguró que los países miembro de la Alternativa Bolivariana para los Pueblos de América (Alba) acudirán a la Asamblea General de la Organización de Estados Americanos (OEA), para rechazar la activación de la Carta Democrática a Venezuela.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"Nosotros estaremos presentes con una fuerza única y unidos la semana que viene en la Asamblea General de la OEA, ahí estaremos, unidos preservando nuestro modelo de autonomía política, de autonomía económica, de soberanía financiera", dijo la Rodríguez a periodistas desde la Cancillería.</w:t>
        <w:br w:type="textWrapping"/>
        <w:br w:type="textWrapping"/>
        <w:t xml:space="preserve">La afirmación de la canciller fue hecha al concluir el V Consejo Político del bloque presidido por Venezuela en Caracas.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Asamblea de fortalecimiento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Desde el próximo lunes, representantes de 34 países del hemisferio participarán en la XLVI Asamblea de la OEA que tendrá como tema central el "Fortalecimiento Institucional para el Desarrollo Sostenible en las Américas".</w:t>
        <w:br w:type="textWrapping"/>
        <w:br w:type="textWrapping"/>
        <w:t xml:space="preserve">La cita se dará después de que el secretario general de la OEA, el uruguayo Luis Almagro, invocara la Carta Democrática paraVenezuela como una manera de atender la "crisis humanitaria" que diagnosticó el político uruguayo a través de un informe, una acción que ha rechazado Venezuela y sus aliados.</w:t>
        <w:br w:type="textWrapping"/>
        <w:br w:type="textWrapping"/>
        <w:t xml:space="preserve">El recurso que Almagro quiere presentar frente al Consejo de la OEA no forma parte oficial de la agenda para esa Asamblea General y, "aunque todo puede pasar, hasta el momento no está previsto abordar ese tema", indicó el ministro de Exteriores de la República Dominicana, Andrés Navarro.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Defensa </w:t>
        <w:br w:type="textWrapping"/>
        <w:br w:type="textWrapping"/>
        <w:t xml:space="preserve">La Alba, conformada por 12 países de los cuales 11 integran la OEA, dejó claro este jueves que acudirá a esa reunión para cerrar filas con Venezuela, y defender a la región de lo que consideró "nuevas formas de dominio imperial".</w:t>
        <w:br w:type="textWrapping"/>
        <w:br w:type="textWrapping"/>
        <w:t xml:space="preserve">El bloque está integrado por Antigua y Barbuda, Bolivia, Cuba, Dominica, Ecuador, Granada, Nicaragua, Santa Lucía, San Vicente y las Granadinas, Venezuela, Surinam y Guyana.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Capriles rechaza propuestas de Maduro para diálogo en Venezuela</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líder opositor venezolano ha convocado a los opositores a movilizarse hasta las sedes del CNE para presionar al poder electoral a validar las firmas para el proceso revocatorio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El líder opositor venezolano Henrique Capriles rechazó hoy que el presidente Nicolás Maduro condicionara el diálogo con la oposición a una comisión de la verdad, el respeto a las instituciones y el cese de la violencia, y lo acusó de ser "capaz de hacer cualquier cosa" para evitar el revocatorio.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"Después que insulta, amenaza y descalifica, Nicolás Maduro plantea tres condiciones para que haya diálogo. ¡Por favor! ¿Quién va integrar una comisión de la verdad? ¿Ellos mismos? (...) yo creo que ahí deberían haber otras personas", dijo Capriles en su programa radial transmitido por la emisora privada RCR.</w:t>
        <w:br w:type="textWrapping"/>
        <w:br w:type="textWrapping"/>
        <w:t xml:space="preserve">Maduro propuso ayer la instalación de una comisión de la verdad, el respeto a las instituciones, y el cese de la violencia como los grandes temas para la agenda del diálogo que asegura desea instalar con la oposición.</w:t>
        <w:br w:type="textWrapping"/>
        <w:br w:type="textWrapping"/>
        <w:t xml:space="preserve">El también gobernador del estado Miranda agregó que no puede haber un acuerdo de los poderes públicos como plantea Maduro porque "la Constitución es muy clara y los derechos del pueblo no se negocian".</w:t>
        <w:br w:type="textWrapping"/>
        <w:br w:type="textWrapping"/>
        <w:t xml:space="preserve">"Para que haya un diálogo tiene que haber respeto, (Maduro) habla de firmar un acuerdo de no violencia, pero, ¿quiénes son los que confrontan y no dejan que se llegue al (Consejo Nacional Electoral) CNE?", cuestionó Capriles.</w:t>
        <w:br w:type="textWrapping"/>
        <w:br w:type="textWrapping"/>
        <w:t xml:space="preserve">El líder opositor ha convocado a los opositores a movilizarse hasta las sedes del CNE para presionar al poder electoral a validar las firmas presentadas como requisito previo para iniciar el proceso de referendo revocatorio.</w:t>
        <w:br w:type="textWrapping"/>
        <w:br w:type="textWrapping"/>
        <w:t xml:space="preserve">A juicio de Capriles, estas propuestas hechas por el jefe de Estado son para que no se dé esa consulta popular.</w:t>
        <w:br w:type="textWrapping"/>
        <w:br w:type="textWrapping"/>
        <w:t xml:space="preserve">"Maduro es capaz de hacer cualquier cosa para no consultar al pueblo", comentó el dirigente opositor.</w:t>
        <w:br w:type="textWrapping"/>
        <w:br w:type="textWrapping"/>
        <w:t xml:space="preserve">Para el dos veces candidato a la Presidencia, en Venezuela debe venir un nuevo Gobierno porque "con Maduro no hay futuro".</w:t>
        <w:br w:type="textWrapping"/>
        <w:br w:type="textWrapping"/>
        <w:t xml:space="preserve">El expresidente español José Luis Rodríguez Zapatero y los exgobernantes Martín Torrijos (Panamá) y Leonel Fernández (República Dominicana) trabajan desde el pasado 19 de mayo, con el apoyo de Unasur, en una iniciativa para promover un diálogo entre el Gobierno y la oposición venezolana para ayudar a solucionar la crisis.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MUD denuncia plan de exclusión a firmantes de revocatorio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Torrealba recordó que con el mecanismo de validación de las firmas no haría falta un proceso de "exclusión" de quienes se han arrepentido de apoyar el referendo.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La Mesa de la Unidad Democrática (MUD) denunció este miércoles que el oficialismo estaría diseñando un supuesto plan para excluir a empleados de la administración pública que firmaron para que se active un referendo para revocar el mandato del presidente Nicolás Maduro.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 que están montando es una nueva operación para amedrentar, perseguir y hacer una cacería de brujas contra los venezolanos que por alguna razón tengan alguna conexión con el aparato del Estado, es decir, a los empleados públicos", dijo el secretario ejecutivo de la MUD, Jesús Torrealba.</w:t>
        <w:br w:type="textWrapping"/>
        <w:br w:type="textWrapping"/>
        <w:t xml:space="preserve">El vocero basa su denuncia en la supuesta operación que estaría montando el Consejo Nacional Electoral (CNE) atendiendo a sugerencias del partido de Gobierno, para que las personas que firmaron para activar el referendo y ahora quieren ser "excluidas" de esa data puedan hacerlo.</w:t>
        <w:br w:type="textWrapping"/>
        <w:br w:type="textWrapping"/>
        <w:t xml:space="preserve">"Esto es lo que viene, para eso es que viene el proceso irracional de exclusión (...) es para perseguir, hostigar a los empleados públicos", señaló tras culpar de este supuesto plan al Partido Socialista Unido de Venezuela (PSUV).</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Trámites improvisados</w:t>
        <w:br w:type="textWrapping"/>
        <w:br w:type="textWrapping"/>
        <w:t xml:space="preserve">Torrealba recordó que con el mecanismo de validación de las firmas que, según la MUD, debería iniciarse la próxima semana para activar el revocatorio, no haría falta un proceso de "exclusión" de quienes se han arrepentido de apoyar el referendo pues con no acudir a esa validación ya estarían negando ese respaldo.</w:t>
        <w:br w:type="textWrapping"/>
        <w:br w:type="textWrapping"/>
        <w:t xml:space="preserve">Torrealba dijo este miécoles que entre los días 15 y 22 de junio debería realizarse ese proceso de validación de firmas tras reiterar que el CNE determinó la validez de más de 1,3 millones de firmas de las 1,8 millones presentadas por la oposición como requisito previo para solicitar el revocatorio.</w:t>
        <w:br w:type="textWrapping"/>
        <w:br w:type="textWrapping"/>
        <w:t xml:space="preserve">El Poder Electoral, dijo el portavoz de la MUD, tiene que convocar a este proceso en el que se requiere la presencia del firmante y, tras la validación, vendría la convocatoria para recabar las expresiones de voluntad del 20 % del Registro Electoral que pondría en marcha, de forma definitiva, el referendo.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Zapatero admite su fracaso en que la oposición acepte diálogo con Gobierno de Maduro</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0"/>
          <w:color w:val="000000"/>
          <w:sz w:val="32"/>
          <w:szCs w:val="32"/>
          <w:highlight w:val="white"/>
          <w:rtl w:val="0"/>
        </w:rPr>
        <w:t xml:space="preserve">Según el portal web del diario español ABC.es, la MUD desconfía de Zapatero por por verlo como un servidor a la estrategia de Maduro de no celebrar el referendo este año</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El exmandatario español, José Luis Rodríguez Zapatero, reconoció ante la oposición venezolana que su objetivo de propiciar un diálogo entre la Mesa de Unidad Democrática (MUD) y el gobierno de Nicolás Maduro está abocada al fracaso tras la negativa opositora a participar en ese proceso, reseño el portal web del diario español ABC.es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“Nos dijo que en los próximos días tendrá que anunciar su retirada si no hay avances”, afirman fuentes de la oposición.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bancada opositora considera que Maduro solo está intentando ganar tiempo para no celebrar este año el referéndum revocatorio que podría sacarlo de la presidencia, y desconfían de Zapatero por verlo como un servidor de esa estrategia.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 negativa del líder opositor preso Leopoldo López a aceptar la oferta que en persona le presentó el ex presidente del gobierno español, en su visita del sábado a la cárcel de Ramo Verde, parece haber dado la puntilla al intento de mediación llevado a cabo por Zapatero, el ex presidente de Panamá Martín Torrijos y el de República Dominicana Lionel Fernández.</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Desesperación chavista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análisis del periodista que firma la nota indica que al gobierno venezolano permitir a Zapatero visitar a López, cuando ninguna otra misión internacional lo había logrado, muestra la urgencia de la dirección chavista para desactivar la aplicación de la Carta Democrática en el seno de la Organización de Estados Americanos (OEA), que llevaría a la suspensión de Venezuela del organismo, en última instancia.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Rechazo a gestiones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Las gestiones de Zapatero han sido especialmente criticadas desde la fundación FAES del ex presidente José María Aznar.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Cayetana Álvarez de Toledo, ex diputada del PP y miembro del patronato de esa fundación, acusó al ex dirigente socialista de invocar el diálogo en Venezuela “para callar la boca”. “Los que reclaman el diálogo deberían concretar: ¿diálogo para qué? ¿para negociar los derechos de la oposición; es decir, los límites de la democracia?”, afirmó.</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su opinión, “el diálogo busca cerrar la válvula constitucional y electoral del revocatorio de Maduro y desviar la presión. Embarrar el campo. Enfriar la calle. Entrampar a la oposición. Ganar tiempo para el chavismo”.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Barça admite 2 delitos fiscales en caso Neymar y paga multa de 5,5 millones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000000"/>
          <w:highlight w:val="white"/>
          <w:rtl w:val="0"/>
        </w:rPr>
        <w:t xml:space="preserve">El acuerdo también incluye el archivo de la causa para el presidente el FC Barcelona, Josep Maria Bartomeu</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España.-</w:t>
      </w:r>
      <w:r w:rsidDel="00000000" w:rsidR="00000000" w:rsidRPr="00000000">
        <w:rPr>
          <w:rFonts w:ascii="Arial" w:cs="Arial" w:eastAsia="Arial" w:hAnsi="Arial"/>
          <w:color w:val="000000"/>
          <w:sz w:val="32"/>
          <w:szCs w:val="32"/>
          <w:highlight w:val="white"/>
          <w:rtl w:val="0"/>
        </w:rPr>
        <w:t xml:space="preserve"> El FC Barcelona, la Fiscalía y la Abogacía del Estado ha llegado a un acuerdo por el que la entidad azulgrana admite dos delitos contra la Hacienda Pública en el fichaje del delantero brasileño Neymar da Silva y acepta pagar una multa de 5,5 millones de euros.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Según ha podido saber EFE de fuentes judiciales, el acuerdo también incluye el archivo de la causa para el presidente el FC Barcelona, Josep Maria Bartomeu, y el expresidente Sandro Rosell, para quienes el fiscal había pedido dos años y tres meses de prisión y siete años y seis meses, respectivamente, por diferentes delitos fiscales.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acuerdo extrajudicial debe ser ratificado esta tarde por la junta directiva del FC Barcelona, que celebra una reunión extraordinaria a tal efecto.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entidad azulgrana admite haber cometido un delito fiscal en 2011, cuando pagó a N&amp;N, la empresa de los Neymar, 10 millones de euros para hacerse con los derechos del jugador en 2014, y otro en 2013, cuando pagó a la misma sociedad otros 40 millones en concepto de penalización por fichar al futbolista un año antes de lo previsto.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esos dos contratos, el Barça defraudó 9,3 millones de euros según la Agencia Tributaria, que considera que ambos pagos debían haber sido declarados como salario del jugador y no como prestación de servicios de persona jurídica.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 esos 9,3 millones hay que sumarle los 5,5 millones de multa. En total 14,8 millones, de los que el club ya pagó 13,5 millones, en una declaración complementaria que presentó nada más conocer su condición de imputado.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cualquier caso, el acuerdo con el que se busca una sentencia de conformidad es muy bueno para el FC Barcelona, para el que el ministerio público reclamaba una multa de 22,2 millones.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Además, como responsabilidad civil, el fiscal solicitaba 9,55 millones para Rosell y el club solidariamente y 1,9 para Bartomeu y la entidad conjuntamente, según el escrito de acusación.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Entre multas e indemnizaciones, los dirigentes y el club se enfrentaban a tener que abonar 62,6 millones, por lo que el Barça hubiera tenido que provisionar más de 90 millones de euros en concepto de fianza antes de la celebración del juicio.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Además, este acuerdo puede repercutir favorablemente en la resolución de la querella interpuesta por la empresa DIS, que tenía el 40% de los derechos federativos de Neymar.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DIS solo percibió ese porcentaje de los 17,1 millones que el Barça dijo haber abonado por el brasileño al Santos, cuando el fichaje le costó, según se desprendía de las investigaciones de la Audiencia Nacional en la causa anterior, un total de 83,3 millones.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obstante, el acuerdo extrajudicial que esta tarde debe aprobar la junta directiva de la entidad azulgrana determina como salario del jugador casi todos los conceptos que antes eran considerados como traspaso, una interpretación favorable a los intereses de la entidad azulgrana y del Santos en su contencioso con DIS.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Titulo Técnico automotriz pereció en accidente de tránsito por el Criogénico de Jose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Enrique Padilla Rodríguez, de 56 años, murió la noche del miércoles tras volcar un Toyota Corolla que conducía por la autopista Gran Mariscal de Ayacucho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Barcelona.- El técnico automotriz Enrique Alejandro Padilla Rodríguez, de 56 años de edad, falleció la noche del miércoles tras volcar el automóvil que guiaba por la autopista Gran Mariscal de Ayacucho, a la altura del puente Sincor, por el Complejo Criogénico de Jose, en Puerto Píritu, municipio Peñalver.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hombre manejaba un Toyota Corolla, año 2005, color rojo, siglas MEF-20H.</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el sitio se presentaron funcionarios de la División de Tránsito de la Policía Nacional Bolivariana (PNB), quienes realizaron el levantamiento del siniestro.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Eran las 12:17 am de ayer cuando una comisión llevó el cadáver de Padilla a la morgue del hospital universitario Luis Razetti de Barcelona.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expertos forenses le observaron aporreos fuertes en la cabeza, el tórax y el abdomen.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personal de la PNB sustentó el expediente que remitirán a la Fiscalía del estado Anzoátegui.</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Al ser abordada por los periodistas, la comerciante Keila Azuaje refirió que su esposo había salido de su domicilio, ubicado en el bulevar Fernández Padilla de Puerto Píritu, </w:t>
        <w:br w:type="textWrapping"/>
        <w:t xml:space="preserve">La señora dijo que su pareja iba a buscarla en la Universidad Santa María (USM), donde estudia, pero no llegó a su destino.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Azuaje no cree que el Corolla se volcara por fallas mecánicas, pues Enrique Alejandro -por ser técnico automotriz- era muy cuidadoso con su carro.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Otros fallecidos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pasado 7 de febrero se registró una triple colisión en el caserío Taquesito de Píritu.</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Cobró la vida de Juan Ruiz Páez, un bloquero de 29 años, que guiaba una moto Horse, color rojo, que fue impactada por una gandola, y luego chocó contra un camión cisterna Ford 350.</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Unos vecinos hicieron señas en la vía para alertar a conductores del accidente. A los 10 minutos, el chofer de otra motocicleta Horse II, color negro, colisionó con la misma cisterna.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vehículo de dos ruedas era manejado por el exfuncionario de la Policía Municipal de Peñalver (Polipeñalver) René Guaramata, de 24 años. Pereció tras ser ingresado en el hospital Pedro Gómez Rolingson de Píritu.</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Normas de tránsito </w:t>
        <w:br w:type="textWrapping"/>
        <w:t xml:space="preserve">Oficiales de la PNB recomiendan a los conductores de vehículos respetar las señales y normas de tránsito. Además sostienen que la mayoría de los accidentes ocurren por imprudencia de los choferes, por desperfectos mecánicos de los carros y por el mal estado de las vías.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Titulo: Poliguanipa ultimó a joven en supuesto enfrentamiento en El Tigrito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Adrián Torres Berenguel, de 26 años, murió ayer en la mañana cuando, presuntamente, intercambió disparos con una comisión policía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Guanipa.- En un presunto enfrentamiento con uniformados de la Policía Municipal de Guanipa (Poliguanipa) fue ultimado Adrián José Torres Berenguel, de 26 años, conocido como “el duende”.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hecho ocurrió a las 9:30 de la mañana de ayer en la calle El Progreso del sector San José de Monteverde, . Al parecer, los funcionarios fueron recibidos a tiros.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Así lo confirmó el oficial jefe Daniel Lascano, director de Poliguanipa, quien agregó que atendieron una llamada en el cuadrante N° 5 en la que alertaban sobre unos sujetos que habían robado a los usuarios de las paradas de transporte del sector.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“Comisiones nuestras y de Polianzoátegui se trasladaron al sitio. Al llegar nos dispararon. Lamentablemente uno de los ciudadanos cayó mortalmente herido y lo trasladamos al ambulatorio Fritz Petersen”.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Torres recibió un impacto de bala en el intercostal izquierdo y otro en el pectoral derecho.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Lascano precisó que la víctima era nativa de Ciudad Bolívar (estado Bolívar) y que tenía varias entradas en el Centro de Coordinación Policial (CCP) por el delito de robo.</w:t>
        <w:br w:type="textWrapping"/>
        <w:t xml:space="preserve">Indicó que junto a Torres andaban cuatro hombres, quienes se dieron a la fuga.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Investigan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director de Poliguanipa acotó que aunque aún no han cerrado las averiguaciones, tenían conocimiento de que Torres presuntamente pertenecía a la banda del “gordo vargas”.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Lascano indicó que estos sujetos tenían días operando en la zona. “Robaban a todo el que llegara a la parada o caminara por las calles de San José de Monteverde”. </w:t>
        <w:br w:type="textWrapping"/>
        <w:t xml:space="preserve">Puntualizó que durante el enfrentamiento se incautó un escopetín calibre 12 milímetros.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Sin respuesta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En el ambulatorio Fritz Petersen se presentaron dos mujeres familiares de la víctima. Se mostraban visiblemente afectadas.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No quisieron dar detalles de lo ocurrido a los representantes de los medios.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Solo una de ellas, que lloraba desconsoladamente, se limitó a decir que Torres no tenía una residencia fija porque “no lo dejaban tener una estabilidad. Lo perseguían a cada rato, por eso vivía en todas partes”.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El cuerpo de Adrián José fue llevado a la morgue del hospital Luis Felipe Guevara Rojas de la ciudad de El Tigre, donde se practicará la necropsia de ley.</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Captura</w:t>
        <w:br w:type="textWrapping"/>
        <w:t xml:space="preserve">Poliguanipa detuvo a Luis Antonio López Gutiérrez (32 años), alias “marihuanita” y Alexander José Gutiérrez (43), apodado “marihuana”. Ambos, al parecer, estaban dedicados al robo y hurto de residencias. También son señalados de robar un Simoncito en La Floresta.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Hombre murió al caerse de mata de mango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hecho sucedió en el estacionamiento de la Cruz Roja, ubicada en Campo Oficina de El Tigre, a las 2:00 pm del miércoles. Un joven que estaba en el sitio buscó ayuda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Marinelid Marcano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Tigre.- Tratar de tumbar unos mangos le costó la vida a Alí Alberto Vargas Silva, de 57 años. El hombre se trepó a un árbol y cayó de cabeza de una altura aproximada de tres metros.    </w:t>
        <w:br w:type="textWrapping"/>
        <w:t xml:space="preserve">  </w:t>
        <w:br w:type="textWrapping"/>
        <w:t xml:space="preserve">El hecho sucedió en el estacionamiento de la Cruz Roja, ubicada en Campo Oficina de El Tigre, a las 2:00 pm del miércoles.    </w:t>
        <w:br w:type="textWrapping"/>
        <w:br w:type="textWrapping"/>
        <w:t xml:space="preserve">Un joven que estaba en el sitio buscó ayuda. Aún con vida, Vargas fue llevado al hospital Guevara Rojas, pero tres horas después de su ingreso falleció.    </w:t>
        <w:br w:type="textWrapping"/>
        <w:br w:type="textWrapping"/>
        <w:t xml:space="preserve">La caída le ocasionó traumatismo craneoencefálico severo con herida abierta en la región occipital, que ameritó 35 puntos de sutura.    </w:t>
        <w:br w:type="textWrapping"/>
        <w:br w:type="textWrapping"/>
        <w:t xml:space="preserve">Entre lágrimas, Aída Vargas contó que su hermano salió en bicicleta de su residencia en el sector Nueva República a la 1:00 pm  y una hora después le avisaron que estaba en el hospital. Dijo que la ubicaron porque él siempre cargaba  un papel donde tenía anotados los números telefónicos de la familia. </w:t>
        <w:br w:type="textWrapping"/>
        <w:br w:type="textWrapping"/>
        <w:t xml:space="preserve">“Yo estaba en una cola en Mercal, cuando me avisaron. Él salió a comprar unas sardinitas y subió a la mata para llevarles mangos a los dos nietos”.    </w:t>
        <w:br w:type="textWrapping"/>
        <w:t xml:space="preserve">    </w:t>
        <w:br w:type="textWrapping"/>
        <w:t xml:space="preserve">Dijo que Alí Alberto estaba casado y tenía cuatro hijos. Sufría de epilepsia desde que tenía seis meses de edad, cuando por una fiebre alta convulsionó. Tomaba Tegretol, pero no cumplía el tratamiento con regularidad porque no lo conseguía.    </w:t>
        <w:br w:type="textWrapping"/>
        <w:br w:type="textWrapping"/>
        <w:t xml:space="preserve">Presume que al subir al árbol le dio un ataque y se  cayó.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Eurocopa 2016 tiene más equipos, pero los mismos favoritos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 La magna cita del balompié europeo de selecciones corre el telón en Francia con 24 participantes, cifra récord en la historia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Londres.- La Eurocopa se embarca en una nueva era en la que España trata de recuperar su vieja supremacía.</w:t>
        <w:br w:type="textWrapping"/>
        <w:t xml:space="preserve">Invencible entre 2008 y 2012, con un bicampeonato europeo y finalmente proclamándose campeona en una Copa del Mundo, la aureola española se apagó hace dos años con un auténtico fiasco en Brasil.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Ahora bien, no habría mejor forma de demostrar que la eliminación a las primeras de cambios en 2014 fue producto de la casualidad, que completando una tripleta de títulos en París, el 10 de julio.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Será un desafío mucho más exigente, con una Eurocopa que en Francia agrega ocho equipos en su programación, para quedar en 24.</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“Somos favoritos por venir de ganar pero hay más candidatos”, dijo Vicente Del Bosque, quien podría estar encarando su último gran torneo como técnico de España. “Tenemos el sueño de volver a ser campeones. Somos favoritos en tanto que somos los vigentes campeones”. </w:t>
        <w:br w:type="textWrapping"/>
        <w:t xml:space="preserve">A diferencia de lo ocurrido en el Mundial, la defensa del título de España no debería tropezarse con la primera valla en Francia. Croacia, Turquía y República Checa les aguardan en el grupo D, e incluso un tercer puesto podría bastar para seguir adelante en la ronda de octavos de final que se estrena en el torneo.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Enemigos a la vista</w:t>
        <w:br w:type="textWrapping"/>
        <w:t xml:space="preserve">Los principales rivales para el equipo ibérico son Alemania y Francia.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teutones con su credencial de campeón del mundo y los galos por ser el país sede, además de un plantel repleto de figuras jóvenes.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Pero como ya es costumbre, la selección gala se complica la existencia con problemas extra futbolísticos. </w:t>
        <w:br w:type="textWrapping"/>
        <w:t xml:space="preserve">Alemania quizás esté más ansiosa que España sobre la fase de grupos tras una cadena de reveses en las eliminatorias y compromisos amistosos después de su coronación mundialista en Río de Janeiro, y la jubilación de figuras, como el capitán Philipp Lahm.</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Tras enfrentar a Polonia y Ucrania, Alemania se medirá con Irlanda del Norte, uno de los cinco debutantes en el certamen y que logró su clasificación tras salir primero en las eliminatorias.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“Soy un jugador que prefiere enfrentarse a las grandes estrellas, a los equipos fuertes, porque ya los conoces”, declaró el arquero alemán Manuel Neuer. “Así que es un poquito inconveniente. Esos equipos (chicos) te pueden sorprender”.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Y los débiles son capaces de dar zarpazos en la Euro. Ya pasó con Dinamarca al consagrarse en 1992 y con Grecia, 12 años después. Ninguna de esas selecciones logró clasificarse a esta edición de la contienda.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franceses se cobijan con el aliento de un país aún traumatizado por los atentados terroristas en París, donde el Stade de Francia fue blanco de atacantes suicidas cuando Francia se enfrentaba con Alemania en noviembre del año pasado.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Pero los preparativos del equipo de Didier Deschamps no han ido viento en popa. Debió descartar al atacante Karim Benzema tras verse involucrado en una supuesta extorsión por un vídeo íntimo. </w:t>
        <w:br w:type="textWrapping"/>
        <w:t xml:space="preserve">Francia cuenta con un notable grupo de jóvenes talentos, destacándose el volante Paul Pogba.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Deschamps, capitán del cambinado campeón del Mundial de 1998 y la Euro 2000, busca darle forma al plantel. </w:t>
        <w:br w:type="textWrapping"/>
        <w:t xml:space="preserve">“La nueva generación de futbolistas tiene sus defectos, pero también muchas virtudes”, indicó el técnico.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 escalón más abajo se asoman varios candidatos con aspiraciones de reinar por primera vez en el continente. </w:t>
        <w:br w:type="textWrapping"/>
        <w:t xml:space="preserve">La generación dorada de Bélgica, encarnada por jugadores como Kevin De Bruyne y Eden Hazard, tiene la obligación de empezar a rendir en el escenario internacional.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Inglaterra es endeble en su zaga, pero dispone de delanteros en alza como Harry Kane y Marcus Rashford.</w:t>
        <w:br w:type="textWrapping"/>
        <w:t xml:space="preserve">¿Quién podría ser el inesperado campeón tras la gesta griega en Portugal 2004?</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Albania, Islandia, Eslovaquia y Gales se suman a los norirlandeses dentro del quinteto de debutantes.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Gales es el único que cuenta con una figura de la élite mundial. Pero no sólo los goles de Gareth Bale llevaron a los galeses a su primer torneo desde el Mundial de 1958.</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 la entrega del futbolista más caro del mundo al comprometerse con su selección cuando con Real Madrid tiene fama, trofeos y salario.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Otro tanto pasa con Portugal y Cristiano Ronaldo, su compañero en el Real Madrid. El tres veces ganador del Balón de Oro ha acaparado galardones de toda clase a nivel de clubes.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Italia afronta una complicada primera ronda, con Bélgica y la Suecia de Zlatan Ibrahimovic en un Grupo E que completa Irlanda.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“Estamos en medio de una transición, en particular sobre la falta de jugadores talentosos en el fútbol italiano“, dijo el técnico Antonio Conte, quien se irá a Chelsea tras la Euro. “En Italia, el 34% de los jugadores en el campeonato son italianos. Esto significa que la proporción ha decaído y es difícil encontrar jugadores que puedan lucir la azul”.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Estreno</w:t>
        <w:br w:type="textWrapping"/>
        <w:t xml:space="preserve">Francia se medirá a Rumania en el choque que correrá el telón de la cita continental europea. El pitazo inicial se dará a las 3:00 pm hora de Venezuela. Los resultados en los últimos 12 encuentros se saldó con cinco lauros galos, cinco empates y dos triunfos rumanos.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0"/>
          <w:sz w:val="32"/>
          <w:szCs w:val="32"/>
          <w:rtl w:val="0"/>
        </w:rPr>
        <w:t xml:space="preserve">http://www.el-nacional.com/</w:t>
      </w: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6"/>
          <w:szCs w:val="36"/>
          <w:rtl w:val="0"/>
        </w:rPr>
        <w:t xml:space="preserve">Título: Capriles exhortó a continuar con las movilizaciones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El dirigente político respondió a la advertencia de la rectora Tibisay Lucena sobre la suspensión de la validación en caso que ocurran hechos violentos cerca de las sedes del CNE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Henrique Capriles, gobernador del estado Miranda, llamó a continuar con las movilizaciones en el país para presionar al Poder Electoral a que cumpla con los plazos correspondientes para la activación del referéndum revocatorio.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"Nosotros entregamos la solicitud en marzo para activarlo (...) El revocatorio se puede hacer perfectamente en el mes de octubre y para allá vamos", agregó.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dirigente se pronunció este viernes, luego que Tibisay Lucena, rectora del CNE, anunciara la inhabilitación de aproximadamente 605.705 firmas de las que fueron entregadas y la activación de los puntos de validación de las rúbricas aprobadas.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señoras del CNE tienen que entender que el país no va a explotar porque ellas no quieren hacer su trabajo", acotó.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Lucena notificó que si se presenta algún hecho violento en las inmediaciones de las sedes regionales, sería suspendido el procedimiento hasta nuevo aviso. El dirigente desestimó esta advertencia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Consejo Nacional Electoral debe empezar por evitar actuaciones como las que tuvieron ayer. La confianza y la imagen del CNE está por el suelo", respondió.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Recordó el ataque que sufrieron los diputados opositores que acudieron al CNE ayer para solicitar que se realizara la validación: "Los actores políticos, promovemos una solución que está en la Constitución a través de la activación de un mecanismos que permite el cambio político (...) ¿Que hubiese pasado si Julio Borges lo hubieran herido de gravedad? En videos y fotos se ven quienes fueron los que lo golpearon brutalmente".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2"/>
          <w:szCs w:val="32"/>
          <w:rtl w:val="0"/>
        </w:rPr>
        <w:t xml:space="preserve">Título: </w:t>
      </w:r>
      <w:r w:rsidDel="00000000" w:rsidR="00000000" w:rsidRPr="00000000">
        <w:rPr>
          <w:rFonts w:ascii="Arial" w:cs="Arial" w:eastAsia="Arial" w:hAnsi="Arial"/>
          <w:b w:val="0"/>
          <w:sz w:val="32"/>
          <w:szCs w:val="32"/>
          <w:rtl w:val="0"/>
        </w:rPr>
        <w:t xml:space="preserve">Barack Obama cantó las noticias en el programa de Jimmy Fallon</w:t>
      </w: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jueves Barack Obama fue el invitado en el programa de Jimmy Fallon. Obama habló sobre temas políticos, las elecciones, sobre su presidencia, a la que le quedan unos ocho meses, y luego se tomó el tiempo de cantar un dueto sobre las noticias con Fallon con el ritmo de una canción lenta, similar a las de Marvin Gaye o Barry White.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 forma lenta y seductora Obama y Fallon se turnan para cantar, tan lento que es casi hablado apasionadamente. Primero se enfoca a Obama, y luego a Fallon al frente con el presidente en la parte de atrás.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"Como presidente estoy orgulloso de los pasos que ha tomado nuestro país", canta Obama luego de que el cantante de The Roots, la banda del show, dice en una línea de la canción cómo el presidente ha creado miles de trabajos y tiene uno más para Hillary.</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la primera entrevista al presidente, Fallon le pregunta sobre el partido republicano y su candidato, Donald Trump. Obama asegura que Trump nunca lo ha llamado, "al menos no me he enterado", confiesa el presidente.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Cuando el anfitrión le pregunta si cree que los republicanos están contentos con el candidato que tienen Obama dice que no lo sabe pero al menos "nosotros (demócratas) si". Luego el presidente admitió que está "verdaderamente preocupado" por ellos.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6"/>
          <w:szCs w:val="36"/>
          <w:rtl w:val="0"/>
        </w:rPr>
        <w:t xml:space="preserve">Título: Jorge Rodríguez: Se estaba cometiendo un fraude gigantesco con el revocatorio.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Jorge Rodríguez, alcalde del municipio Libertador, señaló que la presentación de las planillas fraudulentas  es una violación a la Constitución. Agregó que la MUD desechó una serie de firmas recolectadas violando el derecho de voluntad de los venezolanos.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alcalde del municipio Libertador, Jorge Rodríguez, anunció este viernes, desde la capilla Santa Rosa de Lima del Palacio Municipal de Caracas, que se reveló el “gigantesco fraude” que prepararon los dirigentes de la Mesa de la Unidad Democrática (MUD) con el referéndum revocatorio.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declaraciones las ofreció luego de que la presidenta del Consejo Nacional Electoral (CNE), Tibisay Lucena, donde anunció los resultados de la verificación de la firmas y la cantidad de planillas fraudulentas.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Rodríguez señaló que la presentación de las planillas fraudulentas  es una violación a la Constitución. Agregó que la MUD desechó una serie de firmas recolectadas violando el derecho de voluntad de los venezolanos.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Indicó que se registraron 605.705 registros fraudulentos o defectuosos, de los que 53.658 no aparecen inscritos en el registro electoral.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Explicó que 10.995 firmas pertenecen a personas fallecidas, 3.003 a ciudadanos menores de edad y 1.335 personas condenadas por delitos e inhabilitadas para votar.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alcalde aseguró que la verdadera intención de la MUD no era iniciar un proceso democrático. “La verdadera intención la expresó Henry Ramos Allup en su discurso repleto de furor epiléptico. El dijo que su objetivo era derrocar al presidente Maduro en seis meses", expresó Rodríguez.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Además, criticó las declaraciones del presidente de la Asamblea Nacional, Henry Ramos Allup, sobre funcionarios militares y públicos. “Estaba preso de furor epiléptico y por ello insultó a la Fuerza Armada Nacional Bolivariana, al presidente Maduro, al Tribunal Supremo de Justicia, al Consejo Nacional Electoral y al alcalde de Caracas. Sí él no tiene dignidad a nosotros nos sobra”, apuntó Rodríguez.</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6"/>
          <w:szCs w:val="36"/>
          <w:rtl w:val="0"/>
        </w:rPr>
        <w:t xml:space="preserve">Título: </w:t>
      </w:r>
      <w:r w:rsidDel="00000000" w:rsidR="00000000" w:rsidRPr="00000000">
        <w:rPr>
          <w:rFonts w:ascii="Arial" w:cs="Arial" w:eastAsia="Arial" w:hAnsi="Arial"/>
          <w:b w:val="0"/>
          <w:sz w:val="36"/>
          <w:szCs w:val="36"/>
          <w:rtl w:val="0"/>
        </w:rPr>
        <w:t xml:space="preserve">Sobrinos de Flores preparan estrategia para procurar una pena menor</w:t>
      </w: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Un acuerdo de culpabilidad con la Fiscalía es la decisión que adopta la mayoría de los acusados por delitos de narcotráfico en Estados Unidos, debido a que conduce rápidamente a reducir la condena.</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viernes 10 de junio se cumplen siete meses de la captura de Efraín Antonio Campos Flores y Franqui Francisco Flores de Freitas, por parte de agentes de la Agencia Antidrogas de Estados Unidos. Los sobrinos de la pareja presidencial, Nicolás Maduro y Cilia Flores, habrían dado los primeros pasos para hacer una negociación de cargos con la Fiscalía, lo cual conduciría a un posible arreglo que les permitiera disminuir sus sentencias sustancialmente, informaron fuentes ligadas al caso.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Un acuerdo de culpabilidad es la decisión que toma la mayoría de los acusados por delitos de narcotráfico en Estados Unidos, puesto que es la vía más expedita para reducir los años de la condena.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primos Flores fueron apresados en un hotel de Puerto Príncipe el 10 de noviembre de 2015, señalados por el gobierno de conspirar para introducir a territorio estadounidense 800 kilos de cocaína de alta pureza, vía Honduras. Fueron llevados ante la justicia de Estados Unidos, ante la cual se declararon no culpables de las acusaciones en la audiencia que tuvo lugar en la Corte Federal del Distrito Sur de Nueva York, el 17 de diciembre de 2015. El fiscal general de la ciudad, Preet Bharara, solicitó cadena perpetua para los dos acusados.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Desde la detención, los sobrinos de Cilia Flores han permanecido encarcelados en el Metropolitan Correctional Center de Nueva York.</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proceso judicial ha tenido una serie de prórrogas procesales debido a varios cambios en el equipo defensor. El 12 de mayo, la Fiscalía propuso al juez Paul Crotty un calendario procesal que fija el juicio para el 7 de noviembre de 2016.</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Nueva York 97% de los acusados que cometen delitos relacionados con tráfico de drogas se declaran culpables de los cargos que se les imputan y llegan a acuerdos con el Gobierno Federal para reducir sus sentencias. Solo 3% de los inculpados va a juicio y recibe condenas más severas.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2013, un total de 747 acusados por narcotráfico que decidieron ir a juicio fueron condenados a 16 años de cárcel y los que se declararon culpables (24.018 procesados) fueron condenados a 5 años </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8">
        <w:r w:rsidDel="00000000" w:rsidR="00000000" w:rsidRPr="00000000">
          <w:rPr>
            <w:rFonts w:ascii="Arial" w:cs="Arial" w:eastAsia="Arial" w:hAnsi="Arial"/>
            <w:color w:val="0563c1"/>
            <w:sz w:val="32"/>
            <w:szCs w:val="32"/>
            <w:u w:val="none"/>
            <w:rtl w:val="0"/>
          </w:rPr>
          <w:t xml:space="preserve">http://www.noticierodigital.com/</w:t>
        </w:r>
      </w:hyperlink>
      <w:hyperlink r:id="rId9">
        <w:r w:rsidDel="00000000" w:rsidR="00000000" w:rsidRPr="00000000">
          <w:rPr>
            <w:rtl w:val="0"/>
          </w:rPr>
        </w:r>
      </w:hyperlink>
    </w:p>
    <w:p w:rsidR="00000000" w:rsidDel="00000000" w:rsidP="00000000" w:rsidRDefault="00000000" w:rsidRPr="00000000">
      <w:pPr>
        <w:contextualSpacing w:val="0"/>
        <w:jc w:val="both"/>
      </w:pPr>
      <w:hyperlink r:id="rId10">
        <w:r w:rsidDel="00000000" w:rsidR="00000000" w:rsidRPr="00000000">
          <w:rPr>
            <w:rtl w:val="0"/>
          </w:rPr>
        </w:r>
      </w:hyperlink>
    </w:p>
    <w:p w:rsidR="00000000" w:rsidDel="00000000" w:rsidP="00000000" w:rsidRDefault="00000000" w:rsidRPr="00000000">
      <w:pPr>
        <w:pStyle w:val="Heading1"/>
        <w:contextualSpacing w:val="0"/>
      </w:pPr>
      <w:r w:rsidDel="00000000" w:rsidR="00000000" w:rsidRPr="00000000">
        <w:rPr>
          <w:rtl w:val="0"/>
        </w:rPr>
        <w:t xml:space="preserve">Titulo: Antonio Sánchez García: Aquí no es que habrá un caracazo, habrá un venezolanazo</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10 jun 2016.- El analista político y filósofo  Antonio Sánchez García, analizó junto al periodista Leocenis García la circunstancia histórica que vive el país, sus causas, desenlaces y salidas, tomando en cuenta los hechos de violencia registrados en los últimos días.A través de la red Periscope, Sánchez García consideró que lo que espera el país no es un caracazo sino un venezolanazo “con un gobierno que no es sensato sino miserable”.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Tras analizar el tema de las colas y de observar a mujeres humildes sufriendo para conseguir comida con niños en brazos, el analista dijo: “Yo quiero decir respecto de esto que hace dos o tres años un muy importante empresario, tal vez el más importante del país, me dijo ´Antonio el próximo año se adelantó un poco`. No es que habrá un caracazo, habrá un venezolanazo”.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“Estamos viviendo un venezolanazo en cámara lenta en proceso acumulativo, progresivo y sistemático, cuya velocidad rompe todos los esquemas y debía tener si este fuese un gobierno no digo sensato ni insensato, simplemente si este fuese un gobierno y no una miserable satrapía estaría sumamente preocupado porque si el día de mañana, no quiero decir lo que pueda suceder, porque van a pensar que estoy instigando a la rebelión. Pero lo que estamos viviendo es un venezolanazo a pedacitos que se va conformando”, precisó.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Criticó que mientras hablan de diálogo con la oposición por un lado agreden a un diputado que se negó participar.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“Al mismo tiempo que funcionarios de Jorge Rodríguez agreden, -porque creo que fueron funcionarios de Jorge Rodríguez los que agredieron a Julio Borges fracturándole la nariz-, el mismo Jorge Rodríguez se fue a Punta Cana a dialogar con su hermana con los enviados de la MUD”, comentó.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Al respecto, aseguró que “la MUD está en manos de tres grandes dirigentes: Julio Borges por Primero Justicia, Henry Ramos Allup por AD y el mismo Henrique Capriles como el candidato in péctore de nuestras fuerzas opositores”.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“Estamos viendo por una parte un proceso que agudiza las contradicciones internas y avanzan a pasos agigantados</w:t>
        <w:br w:type="textWrapping"/>
        <w:t xml:space="preserve">queriendo arrasar como un deslave, no como el deslave de Vargas, porque este deslave será un deslave nacional que además afectará profundamente los países de la región y la traición que los gobiernos de la región en la OEA se niegan a darle importancia a mi país y eso me duele mucho porque amo mucho a Venezuela”, manifestó.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analista manifestó que “si la OEA hubiera aceptado aplicar la Carta Democrática, de pronto la conciencia regional hubiera ejercido tal presión sobre estos trogloditas, dándoles palo a quienes van a reclamar un derecho constitucional”.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 es la situación de un país que como tú dices se está incendiando por los cuatro costados, que ya no hay como calmar, porque hasta los bachaqueros deben estar disgustados, porque ya es el colmo. Entonces sobre todo la indignación de las madres, de los niños que dicen yo quiero vivir y no pueden. Pienso en el pueblo, no pienso en los grandes altos niveles de quienes jamás sufrirán así el país se venga abajo”, le comentó al periodista.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Sobre la posibilidad de que alguien esté azuzando el país para lograr una intervención militar, el profesor comentó que “ese alguien se llama hambre”. “Lo que está pasando en Venezuela pasa por razones profundas, inclusive biológicas y no es que no quiera, es porque si no come se muere. Quien está promoviendo toda esta situación es el señor hambre, que no sé si es hombre o mujer. Es el hambre. La persona que está azuzando la crisis es la crisis misma y si hubiera que encontrar un nombre, yo diría Nicolás Maduro, él es el culpable de toda esta crisis”, acotó.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hay seres que estén ni siquiera azuzando la instauración de un gobierno de fuerza porque lo que se trata es que si se cierran los causes de la política y esas aguas rebasan los diques y se ven obligadas a pasar por encima de las instituciones, del Estado de lo que nos define como nación. Con el riesgo de llevarnos a la barbarie, de retrotraernos al oscuro corazón de nuestras tinieblas, como dice el título de esa novela de Jhosep Conrad”, manifestó.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 pronto aquí quienes tienen un compromiso de honor, lealtad, con la patria son las fuerzas armadas, quienes sin que nadie les diga nada tienen que hacer lo que tienen que hacer o van a permitir que el país se nos desangre, desaparezca y no exista más Venezuela. La última llave de seguridad del Estado para impedir el desastre total y general de la sociedad, la pérdida de la República son las fuerzas armadas”, apuntó.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se trata de que nadie llame a un golpe de Estado, se trata de una intervención para poner en vereda lo que pudiera ser un trágico desenlace, el más trágico de todos, porque también los pueblos pueden morir”, expresó.</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Brasil manifiesta su “preocupación” por la agresión a diputados opositores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Brasilia, 10 jun (EFE).- El Gobierno brasileño manifestó hoy su “preocupación” por las agresiones sufridas por varios parlamentarios de la oposición venezolana que este jueves se manifestaban en Caracas frente a la sede del Consejo Nacional Electoral (CNE).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Según un comunicado de la cancillería brasileña, esos hechos exigen que se determinen “responsabilidades”.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nota agrega que las agresiones a parlamentarios “dificultan el diálogo necesario entre el Gobierno y la oposición, para asegurar la plena observancia del Estado de Derecho”.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la manifestación participaron unos 60 diputados opositores que exigían respuestas al CNE sobre el proceso para la convocatoria de un referendo revocatorio del mandato del presidente Nicolás Maduro.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violencia estalló cuando los diputados, que intentaban llegar a la sede del CNE, se toparon con una barricada de la Policía, que les impidió el paso.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incidentes se agravaron cuando grupos identificados con el oficialismo agredieron a los diputados a puñetazos y con objetos contundentes.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Uno de los más golpeados fue el diputado Julio Borges, del partido Primero Justicia, quien sufrió serias heridas en el rostro que la causaron una fuerte hemorragia. EFE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Maduro: Exijo a Ramos Allup se disculpe por expresiones racistas contra el pueblo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9 jun (EFE).- El presidente de Venezuela, Nicolás Maduro, exigió hoy al titular del Parlamento, el opositor Henry Ramos Allup, que se disculpe por las que consideró expresiones “racistas” contra los seguidores del chavismo y advirtió que no le temblará el pulso para “ponerle los ganchos a los provocadores”.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 exijo a Ramos Allup se disculpe con el pueblo bolivariano noble, trabajador, decente, de nuestra patria”, reclamó Maduro durante un discurso que pronunció ante un grupo de seguidores del chavismo que marcharon hasta el palacio presidencial de Miraflores.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Maduro condenó las “expresiones racistas, violentas, antipopulares de Ramos Allup contra el pueblo bolivariano esgrimidas hoy en medio de los hechos provocados por la derecha”.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 refirió así al pronunciamiento del titular de la Asamblea Nacional (Parlamento unicameral) después de que un grupo de presuntos seguidores del chavismo agredió a diputados opositores que protestaban frente al Consejo Nacional Electoral (CNE) para exigir un referéndum revocatorio del mandato de Maduro.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Ramos Allup se quejó de que el jefe de la Guardia Nacional (policía militarizada) encargado de custodiar la sede del Poder Electoral debió “permitir el acceso” de los diputados a esas instalaciones para “garantizar la protección de personas en peligro de ser agredidas físicamente por cualquier grupo”.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Lamentó que hayan empujado a los diputados, que habían ingresado hasta el CNE para resguardarse, y los hayan entregado “en manos de esos grupos violentos que estaban allí”.</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Uno de los heridos en la trifulca fue el diputado Julio Borges, jefe de la bancada de oposición, quien sufrió un corte en el rostro después de que personas que se aglutinaron en los alrededores del CNE lo agredieran a golpes y con objetos contundentes.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“Las declaraciones de Ramos Allup hoy son la expresión de lo podrido que tiene el alma”, señaló el jefe de Estado, quien consideró que “ofendió al pueblo de Venezuela gravemente” y aclaró que el chavismo jamás ha ofendido al pueblo opositor.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su juicio, el lenguaje de Ramos Allup significa “violencia, provocación, odio, desprecio, racismo social”.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gobernante condenó la violencia “en todas sus formas” y la violencia que “hubo hoy en el centro de Caracas”, que atribuyó a “la provocación de la derecha” por lo que llamó al pueblo “a no caer en provocaciones”.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“No podemos caer en las provocaciones de la derecha opositora, violenta, que quiere llevar una escalada y una espiral de violencia callejera. Venezuela ha estado en paz y Venezuela va a seguir en paz”, subrayó.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Advirtió, en ese contexto, que “nadie se equivoque” ya que “hay suficiente cupo en las cárceles para todos los provocadores de derecha”.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no me va a temblar el pulso para hacer cumplir la Constitución y las leyes de la República y ponerle los ganchos a los provocadores llámese como se llame”, añadió.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oposición protestó hoy para exigir un pronunciamiento del CNE sobre el inicio del revocatorio contra Maduro, mientras el chavismo salió a las calles para respaldar al presidente. EFE</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MUD: GNB y PNB “alcahuetearon” atentado contra Julio Borges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Yalezsa Zavala / 9 jun 2016.- La Mesa de la Unidad Democrática repudiaron que la agresión de la que fue víctima el diputado Julio Borges y otros parlamentarios de la Unidad haya ocurrido en presencia de efectivos de la Guardia Nacional Bolivariana y de la Policía Nacional Bolivariana.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continuación, el comunicado completo.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Mesa de la Unidad Democrática repudia enérgicamente la salvaje agresión de la que fue víctima en la mañana de hoy el diputado Julio Borges, Jefe de la Fracción Parlamentaria de la Unidad en la Asamblea Nacional, alto dirigente de esta alianza democrática y Coordinador Nacional del partido Primero Justicia.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brutal agresión contra varios diputados de la Unidad y ciudadanos que les acompañaban fue perpetrada por integrantes de los grupos paramilitares oficialistas mal llamados “colectivos”, que actuaron ante la mirada complaciente y cómplice de efectivos de la Guardia Nacional y de la Policía Nacional Bolivariana, que alcahuetearon este atentado contra la integridad física de estas personas y contra la inmunidad de los parlamentarios.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Esta criminal agresión contra un representante popular electo como lo es Julio Borges se suma al asesinato de la madre venezolana Jenny Ortiz, perpetrado hace 72 horas en Táchira por la policía del gobernador Vielma Mora en el contexto de una protesta vecinal en reclamo de alimentos; se suma a la bárbara represión contra quienes ayer en Caracas manifestaron exigiendo al CNE la validación de las firmas que activarán la convocatoria del referendo revocatorio; se suma al cobarde ejercicio de la violencia contra 19 periodistas en pleno centro de Caracas el pasado jueves 2 de junio, cuando hacían cobertura profesional a los disturbios por hambre que ese día estremecieron las principales avenidas de esta ciudad capital. En fin: la salvajada roja cometida hoy contra Julio Borges se enmarca en una escalada de violencia oficialista contra un pueblo que quiere revocar el hambre con votos.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Hacemos un llamado a los mediadores invitados por Unasur, a los embajadores que dentro de pocos días se reunirán en el Consejo Permanente de la OEA y a todos los demás voceros e instituciones internacionales, a que atiendan con renovada preocupación la evolución de la crisis política, económica y social que atraviesa Venezuela.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Ante la falta de apoyo popular, el régimen de Nicolás Maduro ha optado por seguir obstaculizando la solución electoral y continuar incrementando el uso de la violencia.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Ni la violencia institucional de las rectoras psuvistas del CNE, ni la violencia física de los cuerpos represivos del Estado, unidos en inmoral complicidad con los grupos paramilitares maduristas, van a impedir que el pueblo venezolano construya, en paz y por la paz, una solución democrática y electoral a esta crisis que con tanta saña golpea a todos los venezolanos, especialmente a los más humildes.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la Mesa de la Unidad Democrática,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Jesús Chúo Torrealba</w:t>
        <w:br w:type="textWrapping"/>
        <w:t xml:space="preserve">Secretario Ejecutivo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Caracas, jueves 9 de junio de 2016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Olivares: El Hospital Vargas de Caracas está rodeado de heces de perros, hongos en las paredes y falta de medicinas.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Claudio Matheuz / 9 jun 2016.-El diputado por la Mesa de la Unidad, José Manuel Olivares, exhortó este jueves a la ministra para la Salud, Luisana Melo, a que recorra los hospitales del país para que pueda constatar el estado actual en el que se encuentran.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lo dijo durante un recorrido a las instalaciones del hospital Vargas de Caracas.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pacientes viven rodeados de heces, de ratas y excrementos de perros en el hospital Vargas de Caracas, un hospital tipo 4, Universitario, abandonado por este gobierno, Sra. Ministra nuevamente le hago la invitación cuando usted quiera Vamos a un hospital de este país, para que deje de decir que en Venezuela todo está Bien”.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siguió: “Deje de decir que en Venezuela Bajaron los índices de desnutrición, cuando hoy vimos cómo los pacientes aquí en el hospital Vargas de Caracas tienen un mes sin recibir alimentos porque la empresa que los traía tiene una deuda millonaria y se fue del hospital. No le mienta en la cara recuerde que usted es médico, y que somos trabajadores sociales, aquí hay personas de la tercera edad, niños que de verdad están sufriendo por su indolencia, porque usted no cumple con su trabajo”.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Olivares destacó que la mayoría de los servicios médicos están en situación crítica “Laboratorio sin funcionar, servicio de imagen el tomógrafo y el resonador dañados, lo que era un hospital tipo 4 modelo hoy parece un ambulatorio”.</w:t>
        <w:br w:type="textWrapping"/>
        <w:t xml:space="preserve">Los pacientes del Hospital de Vargas, destacaron que ellos deben “comprar el suero, las soluciones, las jeringas las gasas, cuando llega una emergencia, tenemos que venir con todo para porque aquí lo que hay es médicos pero material para trabajar no hay”.</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“Hoy vemos como un hospital que forma parte de la historia médica de este país, está deteriorado, con mal olor y falta de medicamentos; si tuviésemos que calificarlo sería un estado inhumano. No es nada distinto a un hospital de la segunda guerra mundial o un campo de concentración”, aseveró el parlamentario por la Mesa de la Unidad.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ese sentido, el dirigente de Primero Justicia señaló que “ahora más que nunca seguiremos en los hospitales con nuestros pacientes para que el país se entere, para que Nicolás Maduro y la Sra. Ministra deje de mentir y comiencen a trabajar por los pacientes, por la vida de los venezolanos por la salud de Venezuela”.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Seguidamente, exhortó al presidente Nicolás Maduro a que deje la “arrogancia” y permita la ayuda humanitaria a Venezuela. “Tenemos a Chile, Brasil, Colombia, España, OEA y a la Comunidad Europea listos para enviar medicamentos al país, pero lamentablemente se oponen a que Venezuela salga de esta crisis; deje atrás el ego, la arrogancia y póngase en los zapatos de esa madre que hoy pierde a su hijo por no tener medicinas para ayudarlo, de ese hijo que ve a sus padres morir sin poder ayudarlo”.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Agresiones en las inmediaciones del CNE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 el odio que les ha implantado este gobierno el que tiene a los venezolanos desesperados, hoy grupos armados, grupos pagados por este gobierno, malandros asalariados de la revolución, vuelven atacar a nuestros periodistas, vuelven atacar a diputados con el beneplácito de los rectores del CNE y la Guardia Nacional quien formó parte de este atentado”.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cuestionó: “¿Hasta cuándo la violencia por pensar distinto? tenemos la razón y ustedes tienen miedo por eso recurren a la violencia pero no siempre el más fuerte gana, y nosotros seguiremos más que nunca con los pies bien puestos, denunciando nacional e internacionalmente a estos cobardes vestidos de rojos y amparados por los oficiales de seguridad del estado”. Finalizó.</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AN aprueba proyecto en rechazo a agresiones y violaciones de DDHH a periodistas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Lydnel Reyes / 9 jun 2016.- La mayoría opositora de la Asamblea Nacional aprobó este jueves un acuerdo en rechazo a la agresión y violación de los derechos humanos de los periodistas agredidos el pasado jueves en la Av. Fuerzas Armadas.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diputado Tomás Guanipa inició el debate diciendo que “es lamentable debatir hechos de violencia en la Asamblea Nacional, cuando el país debería estar mejor en materia de derechos humanos”, al mismo tiempo que afirmó “diputados simpatizantes del oficialismo promueven violencia en contra de diputados de la MUD”.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parlamentario repudió la violación de los derechos humanos de los comunicadores sociales agredidos el pasado jueves durante una protesta en Caracas, y aseveró que “los periodistas venezolanos hoy son lo mejor que tiene este país. No hay agresión que los detenga”.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única forma de acabar la violencia es con la participación popular, así le tenga miedo a Maduro”, agregó.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Durante el debate se le otorgó el derecho de palabra al periodista Deivis Ramírez uno de los agredidos en la Avenida Fuerzas Armadas el pasado jueves. Ramírez manifestó que “es inaceptable cuando un funcionario de la administración pública se disfraza de intolerante”.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Asimismo, exhortó a los diputados de las dos bancadas a fortalecer las medidas para el ejercicio del periodismo en el país. “Pido a ustedes que sean garantes del libre ejercicio del periodismo, porque nosotros como periodistas merecemos respeto”, sostuvo.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Luego intervino el diputado Juan Andrés Mejía y destacó que los “periodistas atacados el pasado jueves fueron robados por miembros de la Policía Nacional. Hoy los cuerpos de seguridad del Estadofueron participes de las agresiones que recibimos”.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su vez, aseguró que los cuerpos de seguridad del Estado participaron en las agresiones que han recibido los periodistas. “Hoy es más fácil golpear e insultar que hacer cumplir la Constitución”, destacó.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su parte, el diputado Piero Maroun expresó que “con mucha tristeza hemos observado que nuestro país es noticia, producto de violencia y escasez. Los colectivos operan en frente de la Fuerza Armada Nacional. Lo que estamos observando a lo largo del país es tratar de callar a los periodistas, pero ¿cómo pueden callar el hambre?”.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la bancada oficialista tuvo el derecho de palabra el diputado Haiman El Troudi quien apoyó una investigación a estos casos. “Tenemos que rechazar la violencia venga de donde venga, con altura y con seriedad. Nosotros apoyamos una investigación que se pueda hacer con respecto a lo sucedido el día de hoy en el CNE”, precisó.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Enfatizó que el diputado Julio Borges debe formular la denuncia sobre la agresión en contra de su integridad física que sufrió la mañana de este jueves en el CNE. “Yo quisiera que en la mesa de diálogo ustedes plantearan la lista de países que están dispuestos ayudar”, añadió.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diputado Alexis Paparoni señaló que no hay ningún estado donde el Colegio Nacional de Periodistas no haya levantado su voz ante estas agresiones. “Venezuela es más futuro que pasado, estamos orgullosos de ser venezolanos y de ser periodistas. Como periodistas, pedimos al Gobierno dejarnos hacer patria y ejercer la libertad de expresión”, puntualizó.</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ultimó Biagio Pilieri resaltó los peligros a los que están expuestos los periodistas. “Sabemos que los periodistas están viviendo peligro, por el hecho de estar trabajando, porque nos pasa continuamente. El gobierno busca con estas agresiones que dejemos de hablar, que dejemos de trabajar, que dejemos de hacer leyes”, remató.</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Título: Dip. Guanipa: VTV es un canal que promueve el odio y la división en el país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Claudio Matheuz / 9 jun 2016.- El diputado por la Mesa de la Unidad, Tomás Guanipa, denunció este jueves que los medios de comunicación del Estado, sólo promueven mensajes ofensivos, de odio, divisan y la criminalización de la oposición y de “los que pensamos distintos”.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lo dijo durante una entrevista concedida a Vladimir Villegas en su programa Vladimir a la 1, transmitido por Globovisión.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medios públicos son del Estado, son de todos los venezolanos… no son del gobierno. Este gobierno ha confundido Estado con gobierno y gobierno con partido. Entonces resulta que VTV y todos los canales que tienen que ver con el espectro público, son canales que viven ofendiendo a quienes pensamos distinto y promoviendo la división”.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siguió: “Hay un organización de Derechos Humanos vinculados a la ONU que ha hecho un estudio a estos medios estadales, y nos han dicho que el contenido de VTV se parece mucho a los medios estatales en Ruanda antes de que iniciara la guerra civil”.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 profundamente grave que cuando tú prendas ese televisor, lo que tengas es ese mensaje de odio que es lo que genera la violencia que vimos hoy”, aseveró el Diputado por la Mesa de la Unidad.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Con respecto a las cadenas nacionales de radio y televisión, el parlamentario resaltó que sólo deben ser usadas cuando existe una razón para que el presidente se comunique con el país. “El presidente encadena cuando le da la gana para hacer una campaña política, para ofender y para dividir al país. Eso hay que reglamentarlo y cuidado y no suprimirlo”.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Asimismo y en referencia a los mensajes institucionales transmitidos por el gobierno, el dirigente de Primero Justicia la calificó de propaganda “abusiva” que sólo busca, “la criminalización de la oposición y la división en el país”.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último, Guanipa aseguró que conatel se ha convertido en un promotor de la anarquía, y en un sensor que busca controlar el contenido que transmiten los medios de comunicación. “Conatel no puede seguir siendo un órgano político, y tiene que convertirse en lo que debe ser, un órgano técnico que se preocupe por lo que existe en los medios de comunicación y no en un promotor de la anarquía”.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11">
        <w:r w:rsidDel="00000000" w:rsidR="00000000" w:rsidRPr="00000000">
          <w:rPr>
            <w:rFonts w:ascii="Arial" w:cs="Arial" w:eastAsia="Arial" w:hAnsi="Arial"/>
            <w:b w:val="1"/>
            <w:color w:val="0563c1"/>
            <w:sz w:val="36"/>
            <w:szCs w:val="36"/>
            <w:u w:val="none"/>
            <w:rtl w:val="0"/>
          </w:rPr>
          <w:t xml:space="preserve">Carlos Nieto Palma: Apartheid alimentario</w:t>
        </w:r>
      </w:hyperlink>
      <w:hyperlink r:id="rId12">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crisis alimentaria cada día se agrava más, ya no basta con madrugar para hacer una cola para comprar comida, porque no encuentra nada y las pocas que hay tienen precios inalcanzables para un gran grupo de la población venezolana, los historiadores afirman que se trata de la crisis más grande que se ha vivido en Venezuela en la era republicana, nunca los venezolanos habíamos tenido que pasar penurias para conseguir algo para comer.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Según el último informe del Observatorio Venezolano de Conflictividad Social correspondiente al mes de mayo en Venezuela se registraron 172 protestas en rechazo a la escasez y desabastecimiento de alimentos que representan 320% más con respecto a igual mes de 2015. Las protestas por alimentos van en aumento. En los primeros cinco meses de 2016 se han documentado 680 en total, realizadas principalmente por vecinos. Igualmente este informe nos hace ver que en mayo se documentaron 52 saqueos y 36 intentos de saqueo. Continúan los actos violentos en contra de locales comerciales, abastos, supermercados y transportes. Por tercer mes consecutivo los saqueos superan a los intentos de saqueo. En lo que va de año se han documentado 254 saqueos o intentos de saqueo en todo 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Como respuesta a esta crisis el régimen creo los Comités Locales de Abastecimiento y Producción (CLAP) que constituyen la nueva forma de organización popular encargada, junto al Ministerio de Alimentación, de la distribución casa por casa de los productos regulados de primera necesidad. Cada comité de abastecimiento está compuesto por cuatro instancias articuladas: Unión Nacional de Mujeres (UnaMujer), Unidad de Batalla Bolívar-Chávez (Ubch), Frente Francisco de Miranda (FFM) y los distintos consejos comunales de cada entidad.</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 claro que con esta composición de grupos claramente identificados con el régimen, las CLAP están dando inicio a un apartheid alimentario donde más de la mitad de la población estará excluida de recibir los productos de la cesta básica aunado a que según algunos medios de comunicación social han reseñado, la decisión de que productos como: arroz, harina de maíz, pasta, aceite, azúcar, café, mantequilla, entre otros, solo sean distribuidos por las CLAP y no por supermercados, abastos, etc., como estamos todos acostumbrados.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Podemos definir apartheid como cualquier tipo de diferenciación social dentro del contexto de una nación, mediante la cual un sector de la población tiene plenos derechos y otro sector se relega a un estatus de marginalidad. Mientras la mayoría de los ciudadanos del país tienen restringidas sus libertades y derechos, una minoría privilegiada puede acceder sin límites a las opciones comúnmente generales en cualquier Estado de Derecho.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sabemos qué es lo que el régimen se trae entre manos, se me viene a la mente que su inspiración esta en una famosa frase del dictador soviético Josef Stalin “Si controlas la comida del pueblo, tu controlas el pueblo. Y van estar agradecidos a lo poco que le damos”. Podríamos estar en la antesala de un “Holodomor” diseñado por Stalin en 1932 donde murieron más de 3 millones de ucranianos víctima de una hambruna por no haber querido someterse a sus pretensiones de control de sus cosechas.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días pasados la organización de derechos humanos PROVEA fijo su posición al respecto y estableció: “Con los CLAP, la gestión de Nicolás Maduro erosiona las garantías para el derecho humano a la alimentación en Venezuela. Sumado a la incapacidad del gobierno para brindar garantías mínimas para los derechos sociales como salud y acceso a servicios públicos, la promoción de este tipo de figuras fomenta la segregación social y obstaculiza la producción, distribución y obtención de alimentos en niveles adecuados y suficientes por parte de la población. El Estado venezolano, y particularmente Nicolás Maduro es directamente responsable si continua promoviendo la discriminación alimentaria mediante los CLAP y permitiendo que agrupaciones paraestatales, en conjunto con la FANB, sigan ejecutando actividades violatorias de los DESC de la población venezolana”.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Importante también lo dicho por la profesora Magaly Huggins, estudiosa del fenómeno social y criminológico del país “Esta propuesta del gobierno nacional es una manera que se puede interpretar como ‘si controlas la comida entonces controlas al pueblo. Excluir a un sector social con algo tal delicado como es la adquisición de alimentos puede llegar a tener hasta características ‘genocidas” la "discriminación" por parte de los CLAP puede considerarse como un crimen de lesa humanidad, ya que se estarían violando los derechos fundamentales y constitucionales de los venezolanos”.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situación es muy grave, son impactantes las imágenes que vemos a diario de personas haciendo grandes colas para adquirir alimentos o más dramático aun buscando alimentos entre la basura, las CLAP no van a funcionar, murieron antes de nacer, solo va a servir para excluir a un alto número de la población que no podrá comprar alimentos y tenga que recurrir a los bachaqueros para satisfacer sus necesidades.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Esta entrega de bolsas de comida con los artículos que el régimen decide que se va a comer es un nuevo fracaso como ya lo fue Mercal, Pdval y Abastos Bicentenario que solo ha servido para aumentar la corrupción, somos millones de venezolanos a los que esta nueva modalidad de la tarjeta de racionamiento cubana no nos ha llegado y estoy seguro que tampoco nos llegara.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 sumamente grave la situación que vivimos en Venezuela, estamos en la víspera de un gran estallido social y lo que podría ser más grave una guerra civil, el régimen se niega a escuchar opiniones de expertos, se ha cerrado en un bunker donde solo escuchan sus opiniones, y va a ser el responsable directo de todo lo que ocurra en nuestra patria, aquí no existe guerra económica, ni intervención de nadie, solo hay ineficiencia gubernamental y una clara discriminación a todos los que pensamos diferentes.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color w:val="000000"/>
          <w:sz w:val="36"/>
          <w:szCs w:val="36"/>
          <w:highlight w:val="white"/>
          <w:rtl w:val="0"/>
        </w:rPr>
        <w:t xml:space="preserve">Título: </w:t>
      </w:r>
      <w:hyperlink r:id="rId13">
        <w:r w:rsidDel="00000000" w:rsidR="00000000" w:rsidRPr="00000000">
          <w:rPr>
            <w:rFonts w:ascii="Arial" w:cs="Arial" w:eastAsia="Arial" w:hAnsi="Arial"/>
            <w:b w:val="1"/>
            <w:color w:val="0563c1"/>
            <w:sz w:val="36"/>
            <w:szCs w:val="36"/>
            <w:u w:val="none"/>
            <w:rtl w:val="0"/>
          </w:rPr>
          <w:t xml:space="preserve">Eduardo Fernández: Importante y urgente</w:t>
        </w:r>
      </w:hyperlink>
      <w:hyperlink r:id="rId14">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Opinión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cosas que son urgentes. Otras son importantes. Algunas son urgentes e importantes. En el caso de la Venezuela actual, hemos llegado al punto de que nada es más importante que la comida.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cosas que son urgentes. Otras son importantes. Algunas son urgentes e importantes. En el caso de la Venezuela actual, hemos llegado al punto de que nada es más importante que la comida. Hay mucha gente en Venezuela para quien el tema de la comida se convierte en una angustia agónica. Hay muchos venezolanos que están sustituyendo una o dos comidas al día por mangos. Hay una inquietud generalizada y creciente por el asunto de satisfacer la más básica de todas las necesidades que es la comida.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Nada hay más urgente que resolver ese problema que está estrechamente vinculado con el tema del abastecimiento.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tenemos comida por varias razones. En primer lugar, porque de una manera deliberada y consciente se destruyó el aparato productivo interno incluyendo a todo el sector agropecuario. En segundo lugar, porque el gobierno aprovechó la bonanza fiscal que resultó del aumento del precio del petróleo en los mercados internacionales, para comprar en el exterior todo lo que se necesitaba para la alimentación del pueblo venezolano. Ahora que, como era previsible, cayeron los precios del petróleo, nos encontramos con la dura realidad: no podemos alimentarnos con la producción interna porque se destruyó el aparato productivo y no podemos comprar los alimentos que necesitamos en el exterior porque se despilfarraron los dólares que teníamos y ya no tenemos más dólares, ni para pagar lo que ya nos comimos ni para comprar lo que necesitamos comernos en los próximos días, semanas y meses.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Lo que decimos de los alimentos puede decirse también de las medicinas, de todo lo que necesitamos para nuestra salud y de todos los insumos que requerimos para tratar de restablecer el aparato productivo venezolano que a duras penas habíamos logrado construir.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tema del abastecimiento de los artículos fundamentales para la existencia misma es urgente e importante. No aguanta más dilaciones. Exige un cambio radical en la actitud del gobierno y en las políticas públicas. No se podrá resolverse sin financiamiento externo y ese financiamiento no lo vamos a obtener sin un cambio radical por parte del gobierno o en el gobierno mismo. Lo mismo podríamos decir en materias básicas para la existencia humana como el servicio de agua, de electricidad, y de seguridad.</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problemas políticos que pueden resolverse dentro de algún tiempo. Hay problemas existenciales que son importantes y urgentes y que tienen que resolverse, ¡ya!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Seguiremos conversando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color w:val="000000"/>
          <w:sz w:val="36"/>
          <w:szCs w:val="36"/>
          <w:highlight w:val="white"/>
          <w:rtl w:val="0"/>
        </w:rPr>
        <w:t xml:space="preserve">Título: </w:t>
      </w:r>
      <w:hyperlink r:id="rId15">
        <w:r w:rsidDel="00000000" w:rsidR="00000000" w:rsidRPr="00000000">
          <w:rPr>
            <w:rFonts w:ascii="Arial" w:cs="Arial" w:eastAsia="Arial" w:hAnsi="Arial"/>
            <w:b w:val="1"/>
            <w:color w:val="0563c1"/>
            <w:sz w:val="36"/>
            <w:szCs w:val="36"/>
            <w:u w:val="none"/>
            <w:rtl w:val="0"/>
          </w:rPr>
          <w:t xml:space="preserve">Richard Casanova: Los CLAP y el monopolio de la corrupción</w:t>
        </w:r>
      </w:hyperlink>
      <w:hyperlink r:id="rId16">
        <w:r w:rsidDel="00000000" w:rsidR="00000000" w:rsidRPr="00000000">
          <w:rPr>
            <w:rtl w:val="0"/>
          </w:rPr>
        </w:r>
      </w:hyperlink>
    </w:p>
    <w:p w:rsidR="00000000" w:rsidDel="00000000" w:rsidP="00000000" w:rsidRDefault="00000000" w:rsidRPr="00000000">
      <w:pPr>
        <w:contextualSpacing w:val="0"/>
        <w:jc w:val="both"/>
      </w:pPr>
      <w:hyperlink r:id="rId1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Siempre recostando sus culpas a otro, el gobierno se afinca al responsabilizar del desabastecimiento a los bachaqueros, además de la guerra económica, fantasiosas conspiraciones de la derecha y otras sandeces. Insisten en sus payasadas, en vez de asumir que los bachaqueros son también víctimas de una economía devastada, son la consecuencia -y no la causa- de la escasez. La solución es producir: si se consiguieran los productos, no fuera negocio revenderlos, ergo no habrían bachaqueros. Siendo tan obvio es muy complejo para los economistas trasnochados del régimen.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Si detrás de los bachaqueros hay una red de corrupción, los capos de esa mafia son la GN y otros funcionarios del Estado. En este gobierno se ha desbordado la corrupción al punto que las cúpulas han perdido el control y todo el que tenga una gorra roja o un carnet, siente que tiene el derecho de robar igual que "los de arriba". Todo el que pueda "meter mano" a los fondos públicos lo hará y a los jerarcas de la "revolución" no les gusta esta injerencia en sus asuntos: Si hablamos de robar, el gobierno no admite competencia. Ahora inventan los CLAP (Comité Local de Abastecimiento y Producción). Este parapeto no acabará con los bachaqueros, sólo que ahora serán del PSUV. En efecto, hasta ahora -nos guste o no- los bachaqueros son parte de ese pueblo que sobrevive haciendo largas colas a pleno sol para luego revender los productos y reportar alguna ganancia a su hogar. Son expresión de una economía paralela basada en la subsistencia y en la escasez. Ahora el bachaquero será un camarada del PSUV en función de una política fascista y reportando ganancias a algún enchufado. Si la comida siempre ha sido un guiso descomunal del gobierno, ahora ¿Qué pasará con los CLAP?</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Con esta desquiciada iniciativa, el gobierno intenta mantener el monopolio de la corrupción y a la vez, ejercer un control social sobre la población. No piensan en ofrecer soluciones y quizás admitiendo su incompetencia para ello, pretenden convertir a Venezuela en un gran campo de concentración: controlar los alimentos y someter al pueblo. El régimen muestra su rasgo militarista, exhibe su vocación fascista edulcorada como siempre con esa retórica comunistoide que ha impuesto el poder cubano. Pero el tiro les saldrá por la culata, el resultado de esta política lo vemos en las noticias: Protesta en Catia y Petare exigiendo comida… Trifulca en El Valle… Intentan saqueo en Tucacas… Asaltan camión con gallinas vivas en Cabudare… Protestas en San Juan de Los Morros… Por desabastecimiento, cierran carreteras en Oriente… Saquean camión en Santa Teresa del Tuy… ¡Así es el reporte diario! El pueblo está pasando hambre y en tal circunstancia, esa política es incendiaria. El gobierno no sólo es el principal obstáculo para superar la crisis sino una amenaza real a la paz del país. Y si en medio de esta situación angustiante insistimos en el revocatorio, es porque justamente es la válvula de esta inmensa olla de presión y la vía para evitar a Venezuela una tragedia mayor. Exigir con fuerza el revocatorio no implica desconocer la realidad social y la premura que ésta impone, todo lo contrario. #YoRevoco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color w:val="000000"/>
          <w:sz w:val="36"/>
          <w:szCs w:val="36"/>
          <w:highlight w:val="white"/>
          <w:rtl w:val="0"/>
        </w:rPr>
        <w:t xml:space="preserve">Título: </w:t>
      </w:r>
      <w:hyperlink r:id="rId18">
        <w:r w:rsidDel="00000000" w:rsidR="00000000" w:rsidRPr="00000000">
          <w:rPr>
            <w:rFonts w:ascii="Arial" w:cs="Arial" w:eastAsia="Arial" w:hAnsi="Arial"/>
            <w:b w:val="1"/>
            <w:color w:val="0563c1"/>
            <w:sz w:val="36"/>
            <w:szCs w:val="36"/>
            <w:u w:val="none"/>
            <w:rtl w:val="0"/>
          </w:rPr>
          <w:t xml:space="preserve">Fernando Luis Egaña: Venezuela en conmoción</w:t>
        </w:r>
      </w:hyperlink>
      <w:hyperlink r:id="rId19">
        <w:r w:rsidDel="00000000" w:rsidR="00000000" w:rsidRPr="00000000">
          <w:rPr>
            <w:rtl w:val="0"/>
          </w:rPr>
        </w:r>
      </w:hyperlink>
    </w:p>
    <w:p w:rsidR="00000000" w:rsidDel="00000000" w:rsidP="00000000" w:rsidRDefault="00000000" w:rsidRPr="00000000">
      <w:pPr>
        <w:contextualSpacing w:val="0"/>
        <w:jc w:val="both"/>
      </w:pPr>
      <w:hyperlink r:id="rId20">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Un país cuyas principales realidades son la escasez generalizada de alimentos y medicinas, los saqueos de calle cada vez más habituales, la represión sangrienta al pueblo desesperado, la negativa rotunda del poder a permitir que se abran salidas democráticas y constitucionales a la mega-crisis, la explosión continuada y creciente de violencia criminal, y la aceleración de la depredación de recursos por parte del poder establecido, es un país que se encuentra en una gravísima situación de conmoción. Venezuela es ese país.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Lo ha sido desde ya desde un tiempo estimable en el siglo XXI, pero ahora es imposible seguir disimulando la verdad. Por ello, la renombrada "conmoción interna" no hay que declararla o decretarla formalmente porque ya existe en la plena evidencia de las realidades sociales, económicas y políticas de la nación. Una conmoción, bien se sabe, es una perturbación extrema o violenta. ¿Quién puede dudar, por ejemplo, que la economía esta conmocionada? ¿O que la seguridad del pueblo venezolano está conmocionada? ¿O que los derechos humanos de la población están conmocionados? ¿O que las aspiraciones de cambio se encuentran obstruidas y por tanto aumenta la conmoción al respecto? Es obvio que es así.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Tanto lo es que no pocos voceros del oficialismo son los primeros en denunciarlo. Tanto de la vertiente civil como de la militar. Y algunos, sin proponérselo, en reconocerlo. El vicepresidente Aristóbulo Isturiz declara que en Venezuela hay hambre, aunque la atribuya a un “lineamiento del Imperio”. Y el ex-alcalde Freddy Bernal señala que el nuevo dispositivo de racionamiento – Clap-- es para que nos los tumben... Todo lo cual implica la valoración de una conmoción que pica y se extiende.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este sentido, la gran pregunta no es si en Venezuela hay o no una situación de conmoción. La gran pregunta es por qué hay una situación de conmoción. La respuesta más notoria se llama Nicolás Maduro y su incapacidad crasa y supina para gobernar. Pero más a fondo, la respuesta se encuentra en la hegemonía despótica y depredadora que ha venido imperando en Venezuela durante muchos años, y respecto de la cual Maduro es sólo una parte. Esa es la causa principal de la conmoción interna que estremece y destruye a nuestro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amplios ámbitos del territorio nacional donde se está desintegrando el orden público, y donde prevalece una especia de ley de la jungla, en los que el para-militarismo impulsado por el poder, o al menos por parte del mismo, hace y deshace a su antojo. Los derechos y garantías de los venezolanos, consagrados en la Constitución, no son letra moribunda sino muerta. La sensación de un “sálvese quien pueda” se apodera de la percepción social. El grueso de los venezolanos de lo que está pendiente es de tratar de conseguir la comida del día. Venezuela ha entrado en terrenos de crisis humanitaria, pero el régimen responsable de ello, ni siquiera permite que desde afuera nos ayuden con alimentos y medicinas.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Una conmoción de semejante profundidad y extensión no puede continuar sus efectos devastadores. No por mucho tiempo más. El conjunto del país tiene sobreponerse, abrir nuevos caminos y echar hacia delante. No hay otra.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21">
        <w:r w:rsidDel="00000000" w:rsidR="00000000" w:rsidRPr="00000000">
          <w:rPr>
            <w:rFonts w:ascii="Arial" w:cs="Arial" w:eastAsia="Arial" w:hAnsi="Arial"/>
            <w:b w:val="1"/>
            <w:color w:val="0563c1"/>
            <w:sz w:val="36"/>
            <w:szCs w:val="36"/>
            <w:u w:val="none"/>
            <w:rtl w:val="0"/>
          </w:rPr>
          <w:t xml:space="preserve">Rafael Pinto: La economía del racionamiento</w:t>
        </w:r>
      </w:hyperlink>
      <w:hyperlink r:id="rId22">
        <w:r w:rsidDel="00000000" w:rsidR="00000000" w:rsidRPr="00000000">
          <w:rPr>
            <w:rtl w:val="0"/>
          </w:rPr>
        </w:r>
      </w:hyperlink>
    </w:p>
    <w:p w:rsidR="00000000" w:rsidDel="00000000" w:rsidP="00000000" w:rsidRDefault="00000000" w:rsidRPr="00000000">
      <w:pPr>
        <w:contextualSpacing w:val="0"/>
        <w:jc w:val="both"/>
      </w:pPr>
      <w:hyperlink r:id="rId23">
        <w:r w:rsidDel="00000000" w:rsidR="00000000" w:rsidRPr="00000000">
          <w:rPr>
            <w:rtl w:val="0"/>
          </w:rPr>
        </w:r>
      </w:hyperlink>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 realidad del país responde al desarrollo de un modelo que se inscribe dentro de la estrategia política, la cual usa a la economía como instrumento para su imposición y consolidación. Esta afirmación es ya común entre distintos analistas, en especial de la ciencia de la economía.</w:t>
        <w:br w:type="textWrapping"/>
        <w:br w:type="textWrapping"/>
        <w:t xml:space="preserve">En un programa de opinión, recientemente la economista Tamara Herrera comentaba sobre nuestra realidad país, paseándose por los diversos instrumentos que han impuesto los altos mandos del gobierno para el dominio de la economía, como lo son el control de precios, de cambio, conceptos dogmáticos sobre la propiedad privada y la repatriación de capitales, entre otros, los cuales no motivan el desarrollo, por contrario llevan a donde estamos, perturbando la producción y con ello estimulando la escasez, que finaliza en el racionamiento.</w:t>
        <w:br w:type="textWrapping"/>
        <w:br w:type="textWrapping"/>
        <w:t xml:space="preserve">Esta opinión interesante, validada por su compañero de foro, el también economista José Guerra, y de la que se puede tener de otros especialistas, lleva a la conclusión que todos esos actos son intencionales en la búsqueda de generar los resultados que vivimos, y que la historia demuestra que siempre sufren las sociedades que transitan iguales caminos. Así, ubicados fuera de ese vital campo de la racionalidad social, podría entenderse que esos profesionales nos hablan de un modelo el cual podría titularse desde sus consecuencias o resultados, es la economía del racionamiento.</w:t>
        <w:br w:type="textWrapping"/>
        <w:br w:type="textWrapping"/>
        <w:t xml:space="preserve">Este objetivo es fundamental para el modelo político del Socialismo del Siglo XXI, por cuanto permite al poder público contar con una herramienta efectiva para quebrar las voluntades de la sociedad y con ello imponer su ideología de dominación. Su desarrollo lo vemos hoy en los novedosos Consejo Locales de Abastecimiento y Producción (CLAP), que ponen en manos de instrumentos del partido de gobierno la distribución de los alimentos básicos regulados, los cuales, según denuncias, llegan fundamentalmente a sus afectos, entonces usan el dolor del hambre como instrumento político para subyugar a la población y sumarla a sus intereses. Así se entiende que la escasez es uno de sus mejores aliados, la cual deriva de la economía del racionamiento.</w:t>
        <w:br w:type="textWrapping"/>
        <w:br w:type="textWrapping"/>
        <w:t xml:space="preserve">Mas ello nada tiene de novedoso, ya desde hace décadas la estrategia viene en camino, con los procesos de confiscación de activos, impactos sobre el sistema para la producción y los servicios, control de la población, entre otros programas, cuyos efectos son la destrucción del aparato productivo y de servicios, dependencia de las fuentes externas para la provisión de los bienes y servicios, con un nacional débil y vulnerable dispuesto al sometimiento para a cambio obtener los recursos que alivien sus necesidades, o sea lo que hoy forman parte del sistema de vida venezolano.</w:t>
        <w:br w:type="textWrapping"/>
        <w:br w:type="textWrapping"/>
        <w:t xml:space="preserve">Es de temer que los especialistas de las ciencias de la economía se pronuncien con que este modelo, visto en sus efectos ineludibles y ciertos, es antisocial, a lo cual solo cabe coincidir, más, igualmente es de aceptar que esa no es la preocupación del gobierno, por cuanto su objetivo es otro, es alcanzar y usufructuar el poder, ello se puede deducir de las conductas que tienen ante las necesidades de la población y del reconocimiento de su incapacidad para adentrarse en una verdadera política de desarrollo.</w:t>
        <w:br w:type="textWrapping"/>
        <w:br w:type="textWrapping"/>
        <w:t xml:space="preserve">Entonces, las colas, violencia y maltrato forman parte de la naturaleza de la ideología del régimen, y para que el ciudadano no resulte víctima de esos y otros males, debe renunciar a su libertad u someterse a la voluntad del poder. Por esto esos malestares los mantendrán, mientras su proyecto de dominación lo vean inconcluso.</w:t>
        <w:br w:type="textWrapping"/>
        <w:br w:type="textWrapping"/>
        <w:t xml:space="preserve">Esta economía del racionamiento forma parte de su cadalso político, por cuanto en contrario con sus objetivos, la población al salir a protestar y exigir derechos, en especial el de la alimentación y la salud, o sea el de la vida, muestra su rebeldía a someterse a la voluntad de quienes son autores de su tragedia.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24">
        <w:r w:rsidDel="00000000" w:rsidR="00000000" w:rsidRPr="00000000">
          <w:rPr>
            <w:rFonts w:ascii="Arial" w:cs="Arial" w:eastAsia="Arial" w:hAnsi="Arial"/>
            <w:b w:val="1"/>
            <w:color w:val="0563c1"/>
            <w:sz w:val="36"/>
            <w:szCs w:val="36"/>
            <w:u w:val="none"/>
            <w:rtl w:val="0"/>
          </w:rPr>
          <w:t xml:space="preserve">Mario Guillermo Massone: Leopoldo y Henrique: estratego revocatorio</w:t>
        </w:r>
      </w:hyperlink>
      <w:hyperlink r:id="rId25">
        <w:r w:rsidDel="00000000" w:rsidR="00000000" w:rsidRPr="00000000">
          <w:rPr>
            <w:rtl w:val="0"/>
          </w:rPr>
        </w:r>
      </w:hyperlink>
    </w:p>
    <w:p w:rsidR="00000000" w:rsidDel="00000000" w:rsidP="00000000" w:rsidRDefault="00000000" w:rsidRPr="00000000">
      <w:pPr>
        <w:contextualSpacing w:val="0"/>
        <w:jc w:val="both"/>
      </w:pPr>
      <w:hyperlink r:id="rId2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respuesta de Leopoldo López a Zapatero, tajante y vehemente defensa del Revocatorio 2016, tiene una lectura interna para la MUD que no podemos dejar pasar en estos tiempos de tempestad y decadencia histórica.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Alineados y con unidad de propósito, Henrique Capriles y Leopoldo López, dan un mensaje que contiene una intención y una extensión muy clara al gobierno, a la comunidad de naciones civilizadas; y, muy especialmente, a la oposición.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Porque una crítica recurrente en reuniones políticas y en la opinión pública, ha sido cierta falta de coherencia y cohesión interna en la MUD en torno al referendo revocatorio, hasta el punto de hablarse del referendo de Primero Justicia o el de Capriles; y no del referendo constitucional que por derecho soberano nos corresponde a todos los venezolanos y que la MUD, como maquinaria política y organización base, debe impulsar con todo su ímpetu, con toda su fuerza y hasta su último aliento, como un solo estratego. Como un hegemón.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Una hegemonía revocatoria es vital. Nuestra cabeza, corazón y tuétano ha de ordenarse y actuar para obtener el logro que nos llevará al triunfo de Venezuela. Ese logro es el revocatorio. Ningún partido político de la MUD tiene derecho a excusarse ni a presentar reposo médico para el trabajo de revocar el mandato de Nicolás Maduro en 2016.</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rescate de Venezuela, la libertad de los presos políticos, la resurrección económica del país, la renovación de la paz social… todo. Todo pasa por revocar a Maduro. Así lo viene diciendo Henrique y Leopoldo lo ha reafirmado y blindado. Se despejó toda posible duda.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Quiero ver a cada uno de los partidos políticos de la oposición, a cada partido con nombre y apellido dedicando su máquina política, pisando el acelerador y a la más alta cilindrada, hacia la meta de lograr la concreción del Referendo 2016. La bandera de llegada estampada “¡Revocado!”. Y comenzará una nueva historia.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27">
        <w:r w:rsidDel="00000000" w:rsidR="00000000" w:rsidRPr="00000000">
          <w:rPr>
            <w:rFonts w:ascii="Arial" w:cs="Arial" w:eastAsia="Arial" w:hAnsi="Arial"/>
            <w:b w:val="1"/>
            <w:color w:val="0563c1"/>
            <w:sz w:val="36"/>
            <w:szCs w:val="36"/>
            <w:u w:val="none"/>
            <w:rtl w:val="0"/>
          </w:rPr>
          <w:t xml:space="preserve">Jesús Petit da Costa: La trascendencia geopolítica del Informe Almagro (II)</w:t>
        </w:r>
      </w:hyperlink>
    </w:p>
    <w:p w:rsidR="00000000" w:rsidDel="00000000" w:rsidP="00000000" w:rsidRDefault="00000000" w:rsidRPr="00000000">
      <w:pPr>
        <w:contextualSpacing w:val="0"/>
        <w:jc w:val="both"/>
      </w:pPr>
      <w:hyperlink r:id="rId28">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 1990 cayó el “imperio comunista soviético” en Europa, iniciándose la globalización de la democracia representativa como sistema político y del capitalismo como sistema económico. Con el derrumbe de la URSS, que la sostenía, Cuba estaba sumida en una crisis económica pavorosa (período especial), cuya consecuencia debía ser la caída de la tiranía comunista y su regreso a la OEA con el restablecimiento de la democracia.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Pero Fidel Castro, un genio estratégico innegable, inició un movimiento envolvente creando la Internacional Comunista de América Latina con el nombre engañoso de Foro de Sao Paulo. Para disfrazarse se valió de Lula da Silva, un dirigente político-sindical de Brasil.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objetivo prioritario de Fidel fue apoderarse de Venezuela porque reunía estas dos condiciones: 1) Con su renta petrolera, podía sostener a Cuba y salvar el comunismo; y, 2) Con su renta petrolera, podía financiar la expansión del comunismo en América Latina. No era sólo sobrevivir, lo que parecía imposible, sino resurgir victorioso cuando estaba derrotado. Y lo consiguió porque los demócratas latinoamericanos habían contraído el síndrome de inmunodeficiencia democrática que se manifestó en la subestimación de la Cuba comunista y sobre todo del Foro de Sao Paulo, al cual creyeron una alianza de izquierda creada para facilitar la inserción del castrismo dentro de la socialdemocracia latinoamericana por la coincidencia con el proceso de liberalización de la URSS iniciado por Gorbachov. vos ci</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t xml:space="preserve">Por este error político Fidel fue invitado de honor a la toma de posesión de Carlos Andrés Pérez, lo que jamás hubiera hecho Betancourt que, por haber sido comunista, conocía muy bien al enemigo. No por casualidad a los pocos días de su visita se produjo el CARACAZO (40 años antes Castro estuvo en Bogotá casualmente cuando hubo el BOGOTAZO). Este saqueo masivo, sin antecedente en la historia nacional, fue reivindicado después por los castro-comunistas venezolanos, elevándolo a la categoría de antecedente inmediato de su revolución. Lo fue, sin duda, porque: 1) la reivindicación por los castro-comunistas los delata como sus promotores; y, 2) le permitió a un ave de rapiña como Fidel captar la debilidad de su presa. La democracia venezolana estaba herida de muerte por el descontento del pueblo y la crisis interna de los partidos democráticos. Era la oportunidad buscada por Castro para ponerle sus garras.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Con el fin de apoderarse de Venezuela, clave para su expansión continental, Fidel se había venido preparando después de la derrota de las guerrillas y la invasión de Machurucuto, que lo obligó a cambiar su estrategia. Entendió desde entonces que no podría conseguir el objetivo sin penetrar a las fuerzas armadas. Procedió a infiltrarlas con jóvenes adoctrinados en el comunismo, que los induce a traicionar a su patria con el pretexto del internacionalismo proletario. El mejor para la tarea resultó ser Chávez, el mayor traidor de la historia nacional.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Visto a la distancia el golpe militar de 1992, encabezado por un infiltrado de Cuba como resultó ser Chávez (que no lo sabíamos entonces), fue motivado por el diagnóstico de la debilidad extrema de la democracia venezolana evidenciada por el CARACAZO. Curándose en salud, por si acaso el golpe fracasaba, Fidel se apresuró a manifestar su solidaridad con Carlos Andrés Pérez. Así se aseguró que los gobernantes venezolanos, igual que todos los demócratas latinoamericanos, no se curaran del síndrome de inmunodeficiencia democrática ante el virus cubano que fue la perdición de Venezuela y toda América Latina.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golpe fracasó militarmente, pero triunfó políticamente. Infiltrada la FAN y desacreditados los partidos, no hubo obstáculos para que Cuba se hiciera dueña de Venezuela y con su renta petrolera financiara al Foro de Sao Paulo (Internacional Comunista de América Latina).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Así, pues, la liberación de Venezuela será clave para la derrota definitiva del comunismo en América Latina como lo ha sido para su expansión durante 17 años. Sería el mayor suceso geopolítico del siglo XXI. De allí la trascendencia del Informe Almagro. (Continuará)</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29">
        <w:r w:rsidDel="00000000" w:rsidR="00000000" w:rsidRPr="00000000">
          <w:rPr>
            <w:rFonts w:ascii="Arial" w:cs="Arial" w:eastAsia="Arial" w:hAnsi="Arial"/>
            <w:b w:val="1"/>
            <w:color w:val="0563c1"/>
            <w:sz w:val="36"/>
            <w:szCs w:val="36"/>
            <w:u w:val="none"/>
            <w:rtl w:val="0"/>
          </w:rPr>
          <w:t xml:space="preserve">Mario Valdez: Rafael Pizani: “Presidente Betancourt, renuncio al cargo”</w:t>
        </w:r>
      </w:hyperlink>
      <w:hyperlink r:id="rId30">
        <w:r w:rsidDel="00000000" w:rsidR="00000000" w:rsidRPr="00000000">
          <w:rPr>
            <w:rtl w:val="0"/>
          </w:rPr>
        </w:r>
      </w:hyperlink>
    </w:p>
    <w:p w:rsidR="00000000" w:rsidDel="00000000" w:rsidP="00000000" w:rsidRDefault="00000000" w:rsidRPr="00000000">
      <w:pPr>
        <w:contextualSpacing w:val="0"/>
        <w:jc w:val="both"/>
      </w:pPr>
      <w:hyperlink r:id="rId31">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Ese Decreto es un nuevo Golpe de Estado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“Prefiero renunciar al cargo de Magistrado de la Corte Federal y de Casación” (hoy Tribunal Supremo de Justicia), fueron las palabras del doctor Rafael Pizani en 1946, cuando el Presidente de la República Rómulo Betancourt y Carlos Delgado Chalbaud lo llamaron al Palacio de Miraflores, para consultarle sobre un Decreto que debía aprobar el alto tribunal, en el cual, se despojaba a esa instancia de toda posibilidad de conocer, procesal y decidir acerca de los actos de la Junta Revolucionaria de Gobierno (el Presidente era Rómulo Betancourt), que había derrocado unos meses atrás, al Presidente Isaías Medina Angarita. “Presidente Rómulo Betancourt, aprobar ese Decreto es un nuevo Golpe de Estado”, afirmó el Maestro Pizani. Pocos tienen la valentía de decirle NO, a un Presidente de la República, el doctor Pizani, lo hizo, no estuvo de acuerdo y renuncio al cargo de Magistrado.</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br w:type="textWrapping"/>
      </w:r>
      <w:r w:rsidDel="00000000" w:rsidR="00000000" w:rsidRPr="00000000">
        <w:rPr>
          <w:rFonts w:ascii="Arial" w:cs="Arial" w:eastAsia="Arial" w:hAnsi="Arial"/>
          <w:b w:val="0"/>
          <w:color w:val="000000"/>
          <w:sz w:val="32"/>
          <w:szCs w:val="32"/>
          <w:highlight w:val="white"/>
          <w:rtl w:val="0"/>
        </w:rPr>
        <w:t xml:space="preserve">Un andino con espíritu de superación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17 de marzo de 1909, en una casa humilde, donde hoy queda la calle San Felipe, vía caserío San Rafael, en la población andina de Torondoy, hoy Municipio justo Briceño del Estado Mérida, Venezuela, nació un niño bautizado Rafael María Pizani, hijo de María Pizani; tuvo un hermano José Jaime Pizani, que fue diputado a la Asamblea Legislativa del Estado Mérida en 1938.</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1926, se graduó de bachiller en el Liceo Jáuregui del Estado Táchira, ciudad a la que su familia se había trasladado; sus primeros estudios los realizo en la Escuela de su pueblo natal.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1928 inicia los estudios de Derecho en la Universidad de Los Andes (ULA), Mérida, fue discípulo de Tulio Chiossone y Florencio Ramírez, entre otros distinguidos catedráticos. El cuarto año lo cursa en la Universidad Central de Venezuela, Caracas; participa en grupos de estudios con Luis Beltrán Prieto Figueroa y Ignacio Luis Arcaya, entre otros. Se convierte en un seguidor del escritor y filosofo español Miguel de Unamuno.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0"/>
          <w:color w:val="000000"/>
          <w:sz w:val="32"/>
          <w:szCs w:val="32"/>
          <w:highlight w:val="white"/>
          <w:rtl w:val="0"/>
        </w:rPr>
        <w:t xml:space="preserve">El Abogado regresa al Alma Mater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1934, Rafael María Pizani, recibe el título de Doctor en Ciencias Políticas; funda su Bufete y se dedica al libre ejercicio de la profesión; hasta la muerte del general Juan Vicente Gómez en diciembre de 1935.</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1936, la cancillería lo designa Secretario de la Legión en Bélgica. Hace una especialización en la Universidad Libre de Bruselas.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1938, regresa al país, y es nombrado Consultor Jurídico del Ministerio de Fomento.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1939, obtiene por Concurso de Oposición la Cátedra de Principios Generales del Derecho en la Universidad Central de Venezuela (UCV), al respecto dijo “ya era tiempo, el abogado regresa al Alma Mater”; el jefe de la Cátedra de Sociología política era Rafael Caldera.</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br w:type="textWrapping"/>
      </w:r>
      <w:r w:rsidDel="00000000" w:rsidR="00000000" w:rsidRPr="00000000">
        <w:rPr>
          <w:rFonts w:ascii="Arial" w:cs="Arial" w:eastAsia="Arial" w:hAnsi="Arial"/>
          <w:b w:val="0"/>
          <w:color w:val="000000"/>
          <w:sz w:val="32"/>
          <w:szCs w:val="32"/>
          <w:highlight w:val="white"/>
          <w:rtl w:val="0"/>
        </w:rPr>
        <w:t xml:space="preserve">El Rector Universitario más joven del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1943, a la edad de 34 años de edad, es designado Rector de la UCV. Hasta el día de hoy, es el rector más joven de una universidad venezolana. En su gestión rectoral funda el Orfeón Universitario bajo la dirección del maestro Antonio Estévez.</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rector José María Vargas y el Libertador Simón Bolívar fueron los propulsores de la Autonomía Universitaria y Rafael Pizani, fue el impulsor de la autonomía universitaria contemporáneo.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1945, fue diputado al Congreso Nacional, ese mismo año renuncia y es nombrado Magistrado de la Corte Federal y de Casación.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0"/>
          <w:color w:val="000000"/>
          <w:sz w:val="32"/>
          <w:szCs w:val="32"/>
          <w:highlight w:val="white"/>
          <w:rtl w:val="0"/>
        </w:rPr>
        <w:t xml:space="preserve">Los Militares y Acción Democrática (AD), tumbaron a Medina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18 de octubre de 1945, un grupo de militares encabezados por Mario Vargas, Marcos Pérez Jiménez y Carlos Delgado Chalbaud, en alianza con los dirigentes de Acción Democrática (AD), Rómulo Betancourt, Gonzalo Barrios, Luis Beltrán Prieto Figueroa y Raúl Leoni, dieron el Golpe de Estado al Presidente Isaías Medina Angarita, y conformaron una Junta Revolucionaria de Gobierno presidida por Rómulo Betancourt, quien asume la Presidencia de la República.</w:t>
      </w:r>
      <w:r w:rsidDel="00000000" w:rsidR="00000000" w:rsidRPr="00000000">
        <w:rPr>
          <w:rFonts w:ascii="Arial" w:cs="Arial" w:eastAsia="Arial" w:hAnsi="Arial"/>
          <w:sz w:val="32"/>
          <w:szCs w:val="32"/>
          <w:rtl w:val="0"/>
        </w:rPr>
        <w:t xml:space="preserve"> </w:t>
        <w:br w:type="textWrapping"/>
        <w:br w:type="textWrapping"/>
      </w:r>
      <w:r w:rsidDel="00000000" w:rsidR="00000000" w:rsidRPr="00000000">
        <w:rPr>
          <w:rFonts w:ascii="Arial" w:cs="Arial" w:eastAsia="Arial" w:hAnsi="Arial"/>
          <w:b w:val="0"/>
          <w:color w:val="000000"/>
          <w:sz w:val="32"/>
          <w:szCs w:val="32"/>
          <w:highlight w:val="white"/>
          <w:rtl w:val="0"/>
        </w:rPr>
        <w:t xml:space="preserve">De la Universidad al Destierro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1951, redactó un documento a favor de las universidades que se convirtió en un manifiesto contra el régimen del dictador Marcos Pérez Jiménez, fue publicado en el “Morrocoy Azul”. Fue detenido y extrañado del país, expulsado a Chile. Un largo exilio con su familia, de Chile vivió en Colombia, Perú, Ecuador, Argentina y Uruguay.</w:t>
      </w:r>
      <w:r w:rsidDel="00000000" w:rsidR="00000000" w:rsidRPr="00000000">
        <w:rPr>
          <w:rFonts w:ascii="Arial" w:cs="Arial" w:eastAsia="Arial" w:hAnsi="Arial"/>
          <w:sz w:val="32"/>
          <w:szCs w:val="32"/>
          <w:rtl w:val="0"/>
        </w:rPr>
        <w:t xml:space="preserve"> </w:t>
        <w:br w:type="textWrapping"/>
        <w:br w:type="textWrapping"/>
      </w:r>
      <w:r w:rsidDel="00000000" w:rsidR="00000000" w:rsidRPr="00000000">
        <w:rPr>
          <w:rFonts w:ascii="Arial" w:cs="Arial" w:eastAsia="Arial" w:hAnsi="Arial"/>
          <w:b w:val="0"/>
          <w:color w:val="000000"/>
          <w:sz w:val="32"/>
          <w:szCs w:val="32"/>
          <w:highlight w:val="white"/>
          <w:rtl w:val="0"/>
        </w:rPr>
        <w:t xml:space="preserve">Facultad de Derecho, aula 1.</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1975, comienzo mis estudios de Derecho en la UCV, en la sección “A”, a las 7 de la mañana, era la clase de Introducción al Derecho, el profesor, un hombre flaco, alto, elegante con un flux sencillo, pelo canoso, entrado en años, con un inseparable maletín negro, carismático, que sin proponérselo se hacía sentir, era el profesor Rafael Pizani, jefe de Cátedra y Director del Instituto de Derecho Privado. Las clases del maestro Pizani, eran magistrales, para mi eran de obligatorio cumplimiento, con aquella sencillez que transmitía su sabiduría y enseñanza. Me siento orgulloso de haber contado con su amistad, conocí su señora esposa.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1979, desde el Centro de Estudiantes y la Asociación Cultural de Estudiantes en la facultad, en el Aula 1, le hicimos un Foro al maestro Rafael Pizani, con motivo de su jubilación y en Homenaje al libro que la universidad le había dedicado.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b w:val="0"/>
          <w:color w:val="000000"/>
          <w:sz w:val="32"/>
          <w:szCs w:val="32"/>
          <w:highlight w:val="white"/>
          <w:rtl w:val="0"/>
        </w:rPr>
        <w:t xml:space="preserve">Su Familia y el honor hasta el último día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4 de noviembre de 1933 contrajo matrimonio con doña Cecilia Uzcátegui, de cuya unión nacieron siete hijos: Rafael, Cecilia, Belkys, Nastenka, Beatriz, Eduardo y Bernardina.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Rafael Pizani, fue Doctor en Ciencias Políticas, catedrático, Rector de la Universidad Central de Venezuela, diplomático, diputado al Congreso Nacional, Magistrado, Ministro de Educación. Le correspondió la silla 19, como individuo de número de la ilustre Academia de Ciencias Políticas y Sociales de Venezuela.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16 de diciembre de 1997, falleció en Caracas, el maestro Rafael Pizani, ese día le escuchamos decir a uno de sus más aventajados discípulos el doctor Elio Grillo: “El maestro Pizani, escribió mucho y publicó poco; gran parte de su obra permanece inédita. No dejó ni cuenta en el Banco, ni vehículo propio”.</w:t>
      </w: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32">
        <w:r w:rsidDel="00000000" w:rsidR="00000000" w:rsidRPr="00000000">
          <w:rPr>
            <w:rFonts w:ascii="Arial" w:cs="Arial" w:eastAsia="Arial" w:hAnsi="Arial"/>
            <w:b w:val="1"/>
            <w:color w:val="0563c1"/>
            <w:sz w:val="36"/>
            <w:szCs w:val="36"/>
            <w:u w:val="none"/>
            <w:rtl w:val="0"/>
          </w:rPr>
          <w:t xml:space="preserve">Eddie A. Ramírez S.: Rojos cobardes y totalitarios</w:t>
        </w:r>
      </w:hyperlink>
      <w:hyperlink r:id="rId33">
        <w:r w:rsidDel="00000000" w:rsidR="00000000" w:rsidRPr="00000000">
          <w:rPr>
            <w:rtl w:val="0"/>
          </w:rPr>
        </w:r>
      </w:hyperlink>
    </w:p>
    <w:p w:rsidR="00000000" w:rsidDel="00000000" w:rsidP="00000000" w:rsidRDefault="00000000" w:rsidRPr="00000000">
      <w:pPr>
        <w:contextualSpacing w:val="0"/>
        <w:jc w:val="both"/>
      </w:pPr>
      <w:hyperlink r:id="rId34">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Todos los días los rojos demuestran que son cobardes, que solo actúan en gavilla, amparados por guardias nacionales y por la impunidad que les concede el Ejecutivo y el Poder Judicial. También son totalitarios porque no admiten que otros piensen diferente. Esto es cierto desde Maduro, hasta el último paramilitar rojo.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reciente nueva agresión al diputado Julio Borges evidencia que nunca aceptarán un diálogo que culmine con la entrega del poder. Esta es una realidad que muchos advirtieron hace tiempo, pero otros prefirieron apaciguar a los violadores de la Constitución. Todavía algunos predican que fue una locura el paro cívico. Por no dar su brazo a torcer o por temor, siguen insistiendo en una salida electoral y condenan cualquier otra acción. Hemos escrito que es necesario votar, pero también ejercer presión de calle y no precisamente con bailoterapia.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 varios años del 12 de abril del 2002 y considerando los eventos posteriores, todos los demócratas deberían preguntarse si eran o no correctas las medidas que tomó Carmona, quien se comprometió a elecciones en menos de un año y a no presentarse como candidato. Los atropellos del régimen han reivindicado a Carmona, cuyo único pecado fue no percatarse de que carecía de apoyo militar y político. Rasgarse las vestiduras porque se rompió el hilo constitucional es pura hipocresía.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Por otra parte, asumimos que deben cesar las descalificaciones a Julio Borges a quien, sin ninguna base, algunos opositores han acusado de colaboracionista. Esta es la segunda vez que lo agreden por defender nuestros derechos. Puede que uno disienta de algunas de sus declaraciones, pero es una injusticia seguir descalificándolo. Desde esta nota le expresamos toda nuestra solidaridad y repudiamos al general Zavarce y a los agresores ¿ Qué tiene que decir al respecto la Fiscal?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hyperlink r:id="rId35">
        <w:r w:rsidDel="00000000" w:rsidR="00000000" w:rsidRPr="00000000">
          <w:rPr>
            <w:rFonts w:ascii="Arial" w:cs="Arial" w:eastAsia="Arial" w:hAnsi="Arial"/>
            <w:b w:val="1"/>
            <w:color w:val="0563c1"/>
            <w:sz w:val="36"/>
            <w:szCs w:val="36"/>
            <w:u w:val="none"/>
            <w:rtl w:val="0"/>
          </w:rPr>
          <w:t xml:space="preserve">Claudio Fermín: No era tener dinero</w:t>
        </w:r>
      </w:hyperlink>
      <w:hyperlink r:id="rId36">
        <w:r w:rsidDel="00000000" w:rsidR="00000000" w:rsidRPr="00000000">
          <w:rPr>
            <w:rtl w:val="0"/>
          </w:rPr>
        </w:r>
      </w:hyperlink>
    </w:p>
    <w:p w:rsidR="00000000" w:rsidDel="00000000" w:rsidP="00000000" w:rsidRDefault="00000000" w:rsidRPr="00000000">
      <w:pPr>
        <w:contextualSpacing w:val="0"/>
        <w:jc w:val="both"/>
      </w:pPr>
      <w:hyperlink r:id="rId3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 Venezuela se creyó por siglos que cuando el Estado venezolano dispusiera de fuerza financiera las necesidades del país se resolverían. El problema, se pensaba, era que los gobiernos carecían de dinero y no podían atender las demandas del común.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Esa idea llevó en las últimas tres décadas del siglo XIX a endeudamientos y negociados que significaron una gravosa carga para nuestra economía y conflictos políticos tanto internos como externos.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tesis se fortaleció en tiempos de Juan Vicente Gómez, cuando los nuevos ingresos petroleros y las reformas que de la hacienda pública hiciera Román Cárdenas dieron al Estado cierta capacidad de respuesta y se cancelara la pesada deuda externa del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Las reformas tributarias y la nacionalización de la industria petrolera se convirtieron en planteamientos atractivos para académicos, políticos y factores sindicales y gremiales que veían en esas medidas condiciones para fortalecer las finanzas públicas y, en consecuencia, satisfacer muchas necesidades nacionales.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algunos períodos de alza en el precio del barril petrolero se lograron grandes avances en infraestructura vial, embalses, puertos y aeropuertos, en planta física educativa y en construcción de hospitales, como también en notable mejoramiento en la contratación colectiva de trabajadores manuales e intelectuales.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Superficialmente se creía que eran los tiempos de altos ingresos los causantes de progreso y bienestar. Sin embargo, estos últimos dieciocho años le han abierto los ojos a millones de personas que no se explican cómo con los más grandes ingresos públicos de todos los tiempos, tanto en materia petrolera como en impuestos sobre la renta, al valor agregado y otras tasas, el país se encuentra en ruinas.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Guri deteriorado, las plantas termoeléctricas paralizadas y el país sin energía eléctrica. Carreteras y autopistas abandonadas, al igual que hospitales con quirófanos cerrados y servicios clausurados. La deuda externa supera los 210.000 millones de dólares.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fin, la cosa no era tener dinero sino paz social y política, un programa nacional dirigido a las prioridades, funcionarios competentes y mantener a raya a la corrupción. De todo eso se carece hoy, al igual que de medicinas y alimentos.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38">
        <w:r w:rsidDel="00000000" w:rsidR="00000000" w:rsidRPr="00000000">
          <w:rPr>
            <w:rFonts w:ascii="Arial" w:cs="Arial" w:eastAsia="Arial" w:hAnsi="Arial"/>
            <w:color w:val="0563c1"/>
            <w:sz w:val="32"/>
            <w:szCs w:val="32"/>
            <w:u w:val="none"/>
            <w:rtl w:val="0"/>
          </w:rPr>
          <w:t xml:space="preserve">http://www.elconfidencial.com/</w:t>
        </w:r>
      </w:hyperlink>
      <w:hyperlink r:id="rId39">
        <w:r w:rsidDel="00000000" w:rsidR="00000000" w:rsidRPr="00000000">
          <w:rPr>
            <w:rtl w:val="0"/>
          </w:rPr>
        </w:r>
      </w:hyperlink>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36"/>
          <w:szCs w:val="36"/>
          <w:rtl w:val="0"/>
        </w:rPr>
        <w:t xml:space="preserve">Título: </w:t>
      </w:r>
      <w:r w:rsidDel="00000000" w:rsidR="00000000" w:rsidRPr="00000000">
        <w:rPr>
          <w:rFonts w:ascii="Arial" w:cs="Arial" w:eastAsia="Arial" w:hAnsi="Arial"/>
          <w:b w:val="1"/>
          <w:color w:val="000000"/>
          <w:sz w:val="36"/>
          <w:szCs w:val="36"/>
          <w:highlight w:val="white"/>
          <w:rtl w:val="0"/>
        </w:rPr>
        <w:t xml:space="preserve">El Ibex entra en pánico tras el CIS del 'sorpasso' y la semana clave para Europa</w:t>
      </w:r>
      <w:r w:rsidDel="00000000" w:rsidR="00000000" w:rsidRPr="00000000">
        <w:rPr>
          <w:rFonts w:ascii="Arial" w:cs="Arial" w:eastAsia="Arial" w:hAnsi="Arial"/>
          <w:b w:val="0"/>
          <w:sz w:val="32"/>
          <w:szCs w:val="32"/>
          <w:rtl w:val="0"/>
        </w:rPr>
        <w:br w:type="textWrapping"/>
        <w:br w:type="textWrapping"/>
        <w:t xml:space="preserve">"Lo sorprendente no es que la bolsa se caiga un 3%, sino que haya aguantado tan fuerte hasta ahora con las enormes incertidumbres que hay en el escenario", comenta un operador del mercado. En efecto,los mercados estaban haciendo equilibrios entre el </w:t>
      </w:r>
      <w:hyperlink r:id="rId40">
        <w:r w:rsidDel="00000000" w:rsidR="00000000" w:rsidRPr="00000000">
          <w:rPr>
            <w:rFonts w:ascii="Arial" w:cs="Arial" w:eastAsia="Arial" w:hAnsi="Arial"/>
            <w:b w:val="0"/>
            <w:color w:val="0563c1"/>
            <w:sz w:val="32"/>
            <w:szCs w:val="32"/>
            <w:u w:val="none"/>
            <w:rtl w:val="0"/>
          </w:rPr>
          <w:t xml:space="preserve">Brexit</w:t>
        </w:r>
      </w:hyperlink>
      <w:r w:rsidDel="00000000" w:rsidR="00000000" w:rsidRPr="00000000">
        <w:rPr>
          <w:rFonts w:ascii="Arial" w:cs="Arial" w:eastAsia="Arial" w:hAnsi="Arial"/>
          <w:b w:val="0"/>
          <w:sz w:val="32"/>
          <w:szCs w:val="32"/>
          <w:rtl w:val="0"/>
        </w:rPr>
        <w:t xml:space="preserve">, la </w:t>
      </w:r>
      <w:hyperlink r:id="rId41">
        <w:r w:rsidDel="00000000" w:rsidR="00000000" w:rsidRPr="00000000">
          <w:rPr>
            <w:rFonts w:ascii="Arial" w:cs="Arial" w:eastAsia="Arial" w:hAnsi="Arial"/>
            <w:b w:val="0"/>
            <w:color w:val="0563c1"/>
            <w:sz w:val="32"/>
            <w:szCs w:val="32"/>
            <w:u w:val="none"/>
            <w:rtl w:val="0"/>
          </w:rPr>
          <w:t xml:space="preserve">Reserva Federal</w:t>
        </w:r>
      </w:hyperlink>
      <w:r w:rsidDel="00000000" w:rsidR="00000000" w:rsidRPr="00000000">
        <w:rPr>
          <w:rFonts w:ascii="Arial" w:cs="Arial" w:eastAsia="Arial" w:hAnsi="Arial"/>
          <w:b w:val="0"/>
          <w:sz w:val="32"/>
          <w:szCs w:val="32"/>
          <w:rtl w:val="0"/>
        </w:rPr>
        <w:t xml:space="preserve">, el </w:t>
      </w:r>
      <w:hyperlink r:id="rId42">
        <w:r w:rsidDel="00000000" w:rsidR="00000000" w:rsidRPr="00000000">
          <w:rPr>
            <w:rFonts w:ascii="Arial" w:cs="Arial" w:eastAsia="Arial" w:hAnsi="Arial"/>
            <w:b w:val="0"/>
            <w:color w:val="0563c1"/>
            <w:sz w:val="32"/>
            <w:szCs w:val="32"/>
            <w:u w:val="none"/>
            <w:rtl w:val="0"/>
          </w:rPr>
          <w:t xml:space="preserve">BCE</w:t>
        </w:r>
      </w:hyperlink>
      <w:r w:rsidDel="00000000" w:rsidR="00000000" w:rsidRPr="00000000">
        <w:rPr>
          <w:rFonts w:ascii="Arial" w:cs="Arial" w:eastAsia="Arial" w:hAnsi="Arial"/>
          <w:b w:val="0"/>
          <w:sz w:val="32"/>
          <w:szCs w:val="32"/>
          <w:rtl w:val="0"/>
        </w:rPr>
        <w:t xml:space="preserve">, la amenaza de frenazo económico y de deflación... y este viernes han sido incapaces de mantener los bolos en el aire por más tiempo. Y si esto es válido para toda Europa, en España hay que añadir la situación política que deja la </w:t>
      </w:r>
      <w:hyperlink r:id="rId43">
        <w:r w:rsidDel="00000000" w:rsidR="00000000" w:rsidRPr="00000000">
          <w:rPr>
            <w:rFonts w:ascii="Arial" w:cs="Arial" w:eastAsia="Arial" w:hAnsi="Arial"/>
            <w:b w:val="0"/>
            <w:color w:val="0563c1"/>
            <w:sz w:val="32"/>
            <w:szCs w:val="32"/>
            <w:u w:val="none"/>
            <w:rtl w:val="0"/>
          </w:rPr>
          <w:t xml:space="preserve">encuesta del CIS</w:t>
        </w:r>
      </w:hyperlink>
      <w:r w:rsidDel="00000000" w:rsidR="00000000" w:rsidRPr="00000000">
        <w:rPr>
          <w:rFonts w:ascii="Arial" w:cs="Arial" w:eastAsia="Arial" w:hAnsi="Arial"/>
          <w:b w:val="0"/>
          <w:sz w:val="32"/>
          <w:szCs w:val="32"/>
          <w:rtl w:val="0"/>
        </w:rPr>
        <w:t xml:space="preserve"> del jueves, de muy difícil gobernabilidad y en el que es realista un Gobierno encabezado por </w:t>
      </w:r>
      <w:hyperlink r:id="rId44">
        <w:r w:rsidDel="00000000" w:rsidR="00000000" w:rsidRPr="00000000">
          <w:rPr>
            <w:rFonts w:ascii="Arial" w:cs="Arial" w:eastAsia="Arial" w:hAnsi="Arial"/>
            <w:b w:val="0"/>
            <w:color w:val="0563c1"/>
            <w:sz w:val="32"/>
            <w:szCs w:val="32"/>
            <w:u w:val="none"/>
            <w:rtl w:val="0"/>
          </w:rPr>
          <w:t xml:space="preserve">Podemos</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citado sondeo confirma el llamado 'sorprasso' de Podemos-IU al PSOE, por lo que la posible coalición de izquierdas da ahora todavía más miedo al mercado: si antes provocaba recelos un Gobierno de </w:t>
      </w:r>
      <w:hyperlink r:id="rId45">
        <w:r w:rsidDel="00000000" w:rsidR="00000000" w:rsidRPr="00000000">
          <w:rPr>
            <w:rFonts w:ascii="Arial" w:cs="Arial" w:eastAsia="Arial" w:hAnsi="Arial"/>
            <w:b w:val="0"/>
            <w:color w:val="0563c1"/>
            <w:sz w:val="32"/>
            <w:szCs w:val="32"/>
            <w:u w:val="none"/>
            <w:rtl w:val="0"/>
          </w:rPr>
          <w:t xml:space="preserve">Pedro Sánchez</w:t>
        </w:r>
      </w:hyperlink>
      <w:r w:rsidDel="00000000" w:rsidR="00000000" w:rsidRPr="00000000">
        <w:rPr>
          <w:rFonts w:ascii="Arial" w:cs="Arial" w:eastAsia="Arial" w:hAnsi="Arial"/>
          <w:b w:val="0"/>
          <w:sz w:val="32"/>
          <w:szCs w:val="32"/>
          <w:rtl w:val="0"/>
        </w:rPr>
        <w:t xml:space="preserve">apoyado por Podemos, ahora estaríamos ante un Ejecutivo presidido por</w:t>
      </w:r>
      <w:hyperlink r:id="rId46">
        <w:r w:rsidDel="00000000" w:rsidR="00000000" w:rsidRPr="00000000">
          <w:rPr>
            <w:rFonts w:ascii="Arial" w:cs="Arial" w:eastAsia="Arial" w:hAnsi="Arial"/>
            <w:b w:val="0"/>
            <w:color w:val="0563c1"/>
            <w:sz w:val="32"/>
            <w:szCs w:val="32"/>
            <w:u w:val="none"/>
            <w:rtl w:val="0"/>
          </w:rPr>
          <w:t xml:space="preserve">Pablo Iglesias</w:t>
        </w:r>
      </w:hyperlink>
      <w:r w:rsidDel="00000000" w:rsidR="00000000" w:rsidRPr="00000000">
        <w:rPr>
          <w:rFonts w:ascii="Arial" w:cs="Arial" w:eastAsia="Arial" w:hAnsi="Arial"/>
          <w:b w:val="0"/>
          <w:sz w:val="32"/>
          <w:szCs w:val="32"/>
          <w:rtl w:val="0"/>
        </w:rPr>
        <w:t xml:space="preserve"> y apoyado por el líder socialista, lo cual provoca directamente el pánico. La única alternativa, a la luz del CIS, sería una 'gran coalición' PP-PSOE de la que ha abjurado este último en todo momento. Por tanto, como mínimo tendríamos otra situación ingobernable, con la probable caída de uno, o los dos, líderes de los grandes partidos.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Esta situación puramente nacional -fuera de España apenas preocupa nuestra situación política- agrava el </w:t>
      </w:r>
      <w:r w:rsidDel="00000000" w:rsidR="00000000" w:rsidRPr="00000000">
        <w:rPr>
          <w:rFonts w:ascii="Arial" w:cs="Arial" w:eastAsia="Arial" w:hAnsi="Arial"/>
          <w:b w:val="0"/>
          <w:sz w:val="32"/>
          <w:szCs w:val="32"/>
          <w:rtl w:val="0"/>
        </w:rPr>
        <w:t xml:space="preserve">temor del mercado a que el Reino Unido vote a favor de salir de la UE</w:t>
      </w:r>
      <w:r w:rsidDel="00000000" w:rsidR="00000000" w:rsidRPr="00000000">
        <w:rPr>
          <w:rFonts w:ascii="Arial" w:cs="Arial" w:eastAsia="Arial" w:hAnsi="Arial"/>
          <w:b w:val="0"/>
          <w:color w:val="000000"/>
          <w:sz w:val="32"/>
          <w:szCs w:val="32"/>
          <w:highlight w:val="white"/>
          <w:rtl w:val="0"/>
        </w:rPr>
        <w:t xml:space="preserve">, una opción que cada vez toma más cuerpo a la luz de las encuestas en ese país. Algunos estudios auguran fuertes desplomes si eso ocurre, y los inversores prefieren ponerse a cubierto por lo que pueda pasar.</w:t>
      </w:r>
      <w:r w:rsidDel="00000000" w:rsidR="00000000" w:rsidRPr="00000000">
        <w:rPr>
          <w:rFonts w:ascii="Arial" w:cs="Arial" w:eastAsia="Arial" w:hAnsi="Arial"/>
          <w:b w:val="0"/>
          <w:sz w:val="32"/>
          <w:szCs w:val="32"/>
          <w:rtl w:val="0"/>
        </w:rPr>
        <w:br w:type="textWrapping"/>
        <w:t xml:space="preserve">Esta búsqueda de refugios explica que el Bund alemán a 10 años, el activo considerado más seguro del mundo, esté al filo de entrar en rentabilidad negativa, es decir, de que haya que pagarle al Estado alemán por prestarle dinero. Su rendimiento se encuentra en un mínimo histórico del 0,02%. Esto tampoco es una buena noticia porque implica que la política de Mario Draghi de compra de activos ya no tiene más recorrido, y no ha conseguido reactivar la economía ni generar inflación.</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Pérdida de soportes críticos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las cosas, de momento las bolsas han frenado su intento de recuperación, que en el Ibex murió en un clamoroso </w:t>
      </w:r>
      <w:hyperlink r:id="rId47">
        <w:r w:rsidDel="00000000" w:rsidR="00000000" w:rsidRPr="00000000">
          <w:rPr>
            <w:rFonts w:ascii="Arial" w:cs="Arial" w:eastAsia="Arial" w:hAnsi="Arial"/>
            <w:b w:val="0"/>
            <w:color w:val="0563c1"/>
            <w:sz w:val="32"/>
            <w:szCs w:val="32"/>
            <w:u w:val="none"/>
            <w:rtl w:val="0"/>
          </w:rPr>
          <w:t xml:space="preserve">fallo alcista en la zona de 9.000 puntos</w:t>
        </w:r>
      </w:hyperlink>
      <w:r w:rsidDel="00000000" w:rsidR="00000000" w:rsidRPr="00000000">
        <w:rPr>
          <w:rFonts w:ascii="Arial" w:cs="Arial" w:eastAsia="Arial" w:hAnsi="Arial"/>
          <w:b w:val="0"/>
          <w:sz w:val="32"/>
          <w:szCs w:val="32"/>
          <w:rtl w:val="0"/>
        </w:rPr>
        <w:t xml:space="preserve">, como se aprecia en el gráfico. Si ya </w:t>
      </w:r>
      <w:hyperlink r:id="rId48">
        <w:r w:rsidDel="00000000" w:rsidR="00000000" w:rsidRPr="00000000">
          <w:rPr>
            <w:rFonts w:ascii="Arial" w:cs="Arial" w:eastAsia="Arial" w:hAnsi="Arial"/>
            <w:b w:val="0"/>
            <w:color w:val="0563c1"/>
            <w:sz w:val="32"/>
            <w:szCs w:val="32"/>
            <w:u w:val="none"/>
            <w:rtl w:val="0"/>
          </w:rPr>
          <w:t xml:space="preserve">no tenían demasiados argumentos para subir</w:t>
        </w:r>
      </w:hyperlink>
      <w:r w:rsidDel="00000000" w:rsidR="00000000" w:rsidRPr="00000000">
        <w:rPr>
          <w:rFonts w:ascii="Arial" w:cs="Arial" w:eastAsia="Arial" w:hAnsi="Arial"/>
          <w:b w:val="0"/>
          <w:sz w:val="32"/>
          <w:szCs w:val="32"/>
          <w:rtl w:val="0"/>
        </w:rPr>
        <w:t xml:space="preserve">, con unos beneficios empresariales a la baja y unas valoraciones demasiado altas, con todas estas incertidumbres hay que olvidarse de una vuelta a las subidas hasta que el escenario se despeje mínimamente.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problema es el contrario: el Ibex ha perdido este viernes el soporte clave de los 8.500 puntos en cierre semanal, lo que abre la puerta a una vuelta a los mínimos del año en la zona de 7.750 puntos. Además, esta perforación está acompañada por otros grandes índices, como el Dax alemán, que ha dicho adiós a los 10.000 puntos, o el EuroStoxx 50, que ha hecho lo propio con los 3.000. Malos tiempos para la bolsa, por tanto. El problema es que las </w:t>
      </w:r>
      <w:hyperlink r:id="rId49">
        <w:r w:rsidDel="00000000" w:rsidR="00000000" w:rsidRPr="00000000">
          <w:rPr>
            <w:rFonts w:ascii="Arial" w:cs="Arial" w:eastAsia="Arial" w:hAnsi="Arial"/>
            <w:b w:val="0"/>
            <w:color w:val="0563c1"/>
            <w:sz w:val="32"/>
            <w:szCs w:val="32"/>
            <w:u w:val="none"/>
            <w:rtl w:val="0"/>
          </w:rPr>
          <w:t xml:space="preserve">alternativas teóricamente más seguras no dan nada de rentabilidad</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36"/>
          <w:szCs w:val="36"/>
          <w:highlight w:val="white"/>
          <w:rtl w:val="0"/>
        </w:rPr>
        <w:t xml:space="preserve">Título: Caso Torbe: la Policía investigó a Muniain, De Gea e Isco y no halló ninguna prueba</w:t>
      </w:r>
      <w:r w:rsidDel="00000000" w:rsidR="00000000" w:rsidRPr="00000000">
        <w:rPr>
          <w:rFonts w:ascii="Arial" w:cs="Arial" w:eastAsia="Arial" w:hAnsi="Arial"/>
          <w:b w:val="0"/>
          <w:sz w:val="36"/>
          <w:szCs w:val="36"/>
          <w:rtl w:val="0"/>
        </w:rPr>
        <w:br w:type="textWrapping"/>
      </w:r>
      <w:r w:rsidDel="00000000" w:rsidR="00000000" w:rsidRPr="00000000">
        <w:rPr>
          <w:rFonts w:ascii="Arial" w:cs="Arial" w:eastAsia="Arial" w:hAnsi="Arial"/>
          <w:b w:val="0"/>
          <w:sz w:val="32"/>
          <w:szCs w:val="32"/>
          <w:rtl w:val="0"/>
        </w:rPr>
        <w:br w:type="textWrapping"/>
        <w:br w:type="textWrapping"/>
        <w:t xml:space="preserve">Una testigo protegida del </w:t>
      </w:r>
      <w:hyperlink r:id="rId50">
        <w:r w:rsidDel="00000000" w:rsidR="00000000" w:rsidRPr="00000000">
          <w:rPr>
            <w:rFonts w:ascii="Arial" w:cs="Arial" w:eastAsia="Arial" w:hAnsi="Arial"/>
            <w:b w:val="0"/>
            <w:color w:val="0563c1"/>
            <w:sz w:val="32"/>
            <w:szCs w:val="32"/>
            <w:u w:val="none"/>
            <w:rtl w:val="0"/>
          </w:rPr>
          <w:t xml:space="preserve">caso Torbe</w:t>
        </w:r>
      </w:hyperlink>
      <w:r w:rsidDel="00000000" w:rsidR="00000000" w:rsidRPr="00000000">
        <w:rPr>
          <w:rFonts w:ascii="Arial" w:cs="Arial" w:eastAsia="Arial" w:hAnsi="Arial"/>
          <w:b w:val="0"/>
          <w:sz w:val="32"/>
          <w:szCs w:val="32"/>
          <w:rtl w:val="0"/>
        </w:rPr>
        <w:t xml:space="preserve"> ha implicado a los futbolistas Francisco Román Alarcón Suárez 'Isco' e Iker Muniain en los abusos que investiga el Juzgado de Instrucción número 29 de Madrid, según han confirmado a El Confidencial fuentes policiales. La chica, que asegura que mantuvo relaciones con ambos, ha declarado ante la </w:t>
      </w:r>
      <w:hyperlink r:id="rId51">
        <w:r w:rsidDel="00000000" w:rsidR="00000000" w:rsidRPr="00000000">
          <w:rPr>
            <w:rFonts w:ascii="Arial" w:cs="Arial" w:eastAsia="Arial" w:hAnsi="Arial"/>
            <w:b w:val="0"/>
            <w:color w:val="0563c1"/>
            <w:sz w:val="32"/>
            <w:szCs w:val="32"/>
            <w:u w:val="none"/>
            <w:rtl w:val="0"/>
          </w:rPr>
          <w:t xml:space="preserve">Policía Nacional</w:t>
        </w:r>
      </w:hyperlink>
      <w:r w:rsidDel="00000000" w:rsidR="00000000" w:rsidRPr="00000000">
        <w:rPr>
          <w:rFonts w:ascii="Arial" w:cs="Arial" w:eastAsia="Arial" w:hAnsi="Arial"/>
          <w:b w:val="0"/>
          <w:sz w:val="32"/>
          <w:szCs w:val="32"/>
          <w:rtl w:val="0"/>
        </w:rPr>
        <w:t xml:space="preserve"> en el marco de la citada instrucción. Los agentes de la Unidad Central contra las Redes de Inmigración y Falsedades Documentales (Ucrif), que han dirigido las pesquisas junto a la Unidad de Investigación Tecnológica (UIT), sin embargo, no han podido acreditar las acusaciones de la chica.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[Lea aquí: '</w:t>
      </w:r>
      <w:hyperlink r:id="rId52">
        <w:r w:rsidDel="00000000" w:rsidR="00000000" w:rsidRPr="00000000">
          <w:rPr>
            <w:rFonts w:ascii="Arial" w:cs="Arial" w:eastAsia="Arial" w:hAnsi="Arial"/>
            <w:b w:val="0"/>
            <w:color w:val="0563c1"/>
            <w:sz w:val="32"/>
            <w:szCs w:val="32"/>
            <w:u w:val="none"/>
            <w:rtl w:val="0"/>
          </w:rPr>
          <w:t xml:space="preserve">Al rey del porno le denuncian hasta sus actores serios</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Insisten en destacar que los investigadores han tratado de contrastar pormenorizadamente cada una de las palabras pronunciadas por la testigo protegida contra los mencionados futbolistas, pero que en ningún momento han encontrado pruebas que avalen la versión que sostiene la chica. De hecho, explican que, aunque la chica menciona claramente a Muniain y a Isco, ésta podría estar confundida respecto al último, ya que posteriormente aporta datos que encajarían con otro futbolista.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Ni la Policía ni la Fiscalía ni el Juzgado, de hecho, se han planteado por el momento llamar a declarar a los mencionados futbolistas, ya que no existen indicios más allá del testimonio de la chica que acrediten la participación de los jóvenes en la trama.  </w:t>
      </w:r>
    </w:p>
    <w:p w:rsidR="00000000" w:rsidDel="00000000" w:rsidP="00000000" w:rsidRDefault="00000000" w:rsidRPr="00000000">
      <w:pPr>
        <w:spacing w:after="0" w:before="0" w:line="240" w:lineRule="auto"/>
        <w:contextualSpacing w:val="0"/>
        <w:jc w:val="both"/>
      </w:pPr>
      <w:hyperlink r:id="rId53">
        <w:r w:rsidDel="00000000" w:rsidR="00000000" w:rsidRPr="00000000">
          <w:rPr>
            <w:rFonts w:ascii="Arial" w:cs="Arial" w:eastAsia="Arial" w:hAnsi="Arial"/>
            <w:b w:val="0"/>
            <w:color w:val="0563c1"/>
            <w:sz w:val="32"/>
            <w:szCs w:val="32"/>
            <w:u w:val="none"/>
            <w:rtl w:val="0"/>
          </w:rPr>
          <w:t xml:space="preserve">Eldiario.es</w:t>
        </w:r>
      </w:hyperlink>
      <w:r w:rsidDel="00000000" w:rsidR="00000000" w:rsidRPr="00000000">
        <w:rPr>
          <w:rFonts w:ascii="Arial" w:cs="Arial" w:eastAsia="Arial" w:hAnsi="Arial"/>
          <w:b w:val="0"/>
          <w:sz w:val="32"/>
          <w:szCs w:val="32"/>
          <w:rtl w:val="0"/>
        </w:rPr>
        <w:t xml:space="preserve"> también han publicado la vinculación del portero David De Geacon la citada trama de supuestos abusos en torno al empresario de cine porno. En concreto, el periódico asegura que fue la persona que puso en contacto presuntamente a sus compañeros con el productor. La Policía</w:t>
      </w:r>
      <w:hyperlink r:id="rId54">
        <w:r w:rsidDel="00000000" w:rsidR="00000000" w:rsidRPr="00000000">
          <w:rPr>
            <w:rFonts w:ascii="Arial" w:cs="Arial" w:eastAsia="Arial" w:hAnsi="Arial"/>
            <w:b w:val="0"/>
            <w:color w:val="0563c1"/>
            <w:sz w:val="32"/>
            <w:szCs w:val="32"/>
            <w:u w:val="none"/>
            <w:rtl w:val="0"/>
          </w:rPr>
          <w:t xml:space="preserve">detuvo</w:t>
        </w:r>
      </w:hyperlink>
      <w:r w:rsidDel="00000000" w:rsidR="00000000" w:rsidRPr="00000000">
        <w:rPr>
          <w:rFonts w:ascii="Arial" w:cs="Arial" w:eastAsia="Arial" w:hAnsi="Arial"/>
          <w:b w:val="0"/>
          <w:sz w:val="32"/>
          <w:szCs w:val="32"/>
          <w:rtl w:val="0"/>
        </w:rPr>
        <w:t xml:space="preserve"> el pasado 26 de abril al empresario Ignacio Allende Fernández, alias 'Torbe', por </w:t>
      </w:r>
      <w:hyperlink r:id="rId55">
        <w:r w:rsidDel="00000000" w:rsidR="00000000" w:rsidRPr="00000000">
          <w:rPr>
            <w:rFonts w:ascii="Arial" w:cs="Arial" w:eastAsia="Arial" w:hAnsi="Arial"/>
            <w:b w:val="0"/>
            <w:color w:val="0563c1"/>
            <w:sz w:val="32"/>
            <w:szCs w:val="32"/>
            <w:u w:val="none"/>
            <w:rtl w:val="0"/>
          </w:rPr>
          <w:t xml:space="preserve">presuntos abusos sexuales a menores</w:t>
        </w:r>
      </w:hyperlink>
      <w:r w:rsidDel="00000000" w:rsidR="00000000" w:rsidRPr="00000000">
        <w:rPr>
          <w:rFonts w:ascii="Arial" w:cs="Arial" w:eastAsia="Arial" w:hAnsi="Arial"/>
          <w:b w:val="0"/>
          <w:sz w:val="32"/>
          <w:szCs w:val="32"/>
          <w:rtl w:val="0"/>
        </w:rPr>
        <w:t xml:space="preserve"> y por la producción y distribución de pornografía infantil.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32"/>
          <w:szCs w:val="32"/>
          <w:rtl w:val="0"/>
        </w:rPr>
        <w:t xml:space="preserve">Título: </w:t>
      </w:r>
      <w:r w:rsidDel="00000000" w:rsidR="00000000" w:rsidRPr="00000000">
        <w:rPr>
          <w:rFonts w:ascii="Arial" w:cs="Arial" w:eastAsia="Arial" w:hAnsi="Arial"/>
          <w:b w:val="1"/>
          <w:color w:val="000000"/>
          <w:sz w:val="32"/>
          <w:szCs w:val="32"/>
          <w:highlight w:val="white"/>
          <w:rtl w:val="0"/>
        </w:rPr>
        <w:t xml:space="preserve">Rusia amenaza con responder a la entrada de buques de EEUU en el mar Negro</w:t>
      </w:r>
      <w:r w:rsidDel="00000000" w:rsidR="00000000" w:rsidRPr="00000000">
        <w:rPr>
          <w:rFonts w:ascii="Arial" w:cs="Arial" w:eastAsia="Arial" w:hAnsi="Arial"/>
          <w:b w:val="0"/>
          <w:sz w:val="32"/>
          <w:szCs w:val="32"/>
          <w:rtl w:val="0"/>
        </w:rPr>
        <w:br w:type="textWrapping"/>
        <w:br w:type="textWrapping"/>
        <w:t xml:space="preserve">El Ministerio de Exteriores de </w:t>
      </w:r>
      <w:hyperlink r:id="rId56">
        <w:r w:rsidDel="00000000" w:rsidR="00000000" w:rsidRPr="00000000">
          <w:rPr>
            <w:rFonts w:ascii="Arial" w:cs="Arial" w:eastAsia="Arial" w:hAnsi="Arial"/>
            <w:b w:val="0"/>
            <w:color w:val="0563c1"/>
            <w:sz w:val="32"/>
            <w:szCs w:val="32"/>
            <w:u w:val="none"/>
            <w:rtl w:val="0"/>
          </w:rPr>
          <w:t xml:space="preserve">Rusia</w:t>
        </w:r>
      </w:hyperlink>
      <w:r w:rsidDel="00000000" w:rsidR="00000000" w:rsidRPr="00000000">
        <w:rPr>
          <w:rFonts w:ascii="Arial" w:cs="Arial" w:eastAsia="Arial" w:hAnsi="Arial"/>
          <w:b w:val="0"/>
          <w:sz w:val="32"/>
          <w:szCs w:val="32"/>
          <w:rtl w:val="0"/>
        </w:rPr>
        <w:t xml:space="preserve"> ha amenazado con responder a laentrada de </w:t>
      </w:r>
      <w:hyperlink r:id="rId57">
        <w:r w:rsidDel="00000000" w:rsidR="00000000" w:rsidRPr="00000000">
          <w:rPr>
            <w:rFonts w:ascii="Arial" w:cs="Arial" w:eastAsia="Arial" w:hAnsi="Arial"/>
            <w:b w:val="0"/>
            <w:color w:val="0563c1"/>
            <w:sz w:val="32"/>
            <w:szCs w:val="32"/>
            <w:u w:val="none"/>
            <w:rtl w:val="0"/>
          </w:rPr>
          <w:t xml:space="preserve">buques de Estados Unidos en el mar Negro</w:t>
        </w:r>
      </w:hyperlink>
      <w:r w:rsidDel="00000000" w:rsidR="00000000" w:rsidRPr="00000000">
        <w:rPr>
          <w:rFonts w:ascii="Arial" w:cs="Arial" w:eastAsia="Arial" w:hAnsi="Arial"/>
          <w:b w:val="0"/>
          <w:sz w:val="32"/>
          <w:szCs w:val="32"/>
          <w:rtl w:val="0"/>
        </w:rPr>
        <w:t xml:space="preserve">, aunque no ha especificado las medidas que podría adoptar.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responsable del Departamento de Cooperación Europea del Ministerio, Andrei Kelin, ha criticado el despliegue, que se repite "cada cierto tiempo". "Obviamente, no nos gusta y, por supuesto, tomaremos represalias", ha advertido, según la agencia Sputnik.</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Kelin también ha lamentado los movimientos del destructor 'USS Porter' en el Mediterráneo y lo ha atribuido a la inminencia de la cumbre de la OTAN de Varsovia, que tendrá lugar los días 8 y 9 de julio. Se trata, según su opinión, de una "demostración de fuerza".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Moscú está planteándose la posibilidad de acordar un nuevo encuentro con la OTAN, si bien no se ha tomado ningún "ninguna decisión" por el momento, ha explicado Kelin. "Veremos como avanzan las cosas", ha apostillado.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Fonts w:ascii="Arial" w:cs="Arial" w:eastAsia="Arial" w:hAnsi="Arial"/>
          <w:b w:val="1"/>
          <w:sz w:val="36"/>
          <w:szCs w:val="36"/>
          <w:rtl w:val="0"/>
        </w:rPr>
        <w:t xml:space="preserve">Titulo: </w:t>
      </w:r>
      <w:r w:rsidDel="00000000" w:rsidR="00000000" w:rsidRPr="00000000">
        <w:rPr>
          <w:rFonts w:ascii="Arial" w:cs="Arial" w:eastAsia="Arial" w:hAnsi="Arial"/>
          <w:b w:val="1"/>
          <w:color w:val="000000"/>
          <w:sz w:val="36"/>
          <w:szCs w:val="36"/>
          <w:highlight w:val="white"/>
          <w:rtl w:val="0"/>
        </w:rPr>
        <w:t xml:space="preserve">El CIS hunde al PP: ni 30% de los votos ni PSOE estable para la gran coalición.</w:t>
      </w:r>
      <w:r w:rsidDel="00000000" w:rsidR="00000000" w:rsidRPr="00000000">
        <w:rPr>
          <w:rFonts w:ascii="Arial" w:cs="Arial" w:eastAsia="Arial" w:hAnsi="Arial"/>
          <w:sz w:val="32"/>
          <w:szCs w:val="32"/>
          <w:rtl w:val="0"/>
        </w:rPr>
        <w:br w:type="textWrapping"/>
        <w:br w:type="textWrapping"/>
        <w:t xml:space="preserve">En el PP no dan crédito a los resultados del CIS: ni a los escaños de más que les anuncian en Soria (dos sobre dos) o Ávila (tres de tres), ni a los que les 'quitan' en Madrid, Palencia o Segovia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resultados del </w:t>
      </w:r>
      <w:hyperlink r:id="rId58">
        <w:r w:rsidDel="00000000" w:rsidR="00000000" w:rsidRPr="00000000">
          <w:rPr>
            <w:rFonts w:ascii="Arial" w:cs="Arial" w:eastAsia="Arial" w:hAnsi="Arial"/>
            <w:b w:val="0"/>
            <w:color w:val="0563c1"/>
            <w:sz w:val="32"/>
            <w:szCs w:val="32"/>
            <w:u w:val="none"/>
            <w:rtl w:val="0"/>
          </w:rPr>
          <w:t xml:space="preserve">macrosondeo preelectoral del CIS</w:t>
        </w:r>
      </w:hyperlink>
      <w:hyperlink r:id="rId59">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son casi tan malos para el </w:t>
      </w:r>
      <w:hyperlink r:id="rId60">
        <w:r w:rsidDel="00000000" w:rsidR="00000000" w:rsidRPr="00000000">
          <w:rPr>
            <w:rFonts w:ascii="Arial" w:cs="Arial" w:eastAsia="Arial" w:hAnsi="Arial"/>
            <w:b w:val="0"/>
            <w:color w:val="0563c1"/>
            <w:sz w:val="32"/>
            <w:szCs w:val="32"/>
            <w:u w:val="none"/>
            <w:rtl w:val="0"/>
          </w:rPr>
          <w:t xml:space="preserve">Partido Popular</w:t>
        </w:r>
      </w:hyperlink>
      <w:r w:rsidDel="00000000" w:rsidR="00000000" w:rsidRPr="00000000">
        <w:rPr>
          <w:rFonts w:ascii="Arial" w:cs="Arial" w:eastAsia="Arial" w:hAnsi="Arial"/>
          <w:b w:val="0"/>
          <w:sz w:val="32"/>
          <w:szCs w:val="32"/>
          <w:rtl w:val="0"/>
        </w:rPr>
        <w:t xml:space="preserve"> como para el PSOE. Cuestionan los fundamentos y los objetivos de campaña de Mariano Rajoy hasta colocarle más cerca de irse a la oposición que de seguir en La Moncloa. El PP sigue sin romper el techo del 30% de los votos para garantizarse alguna mejora en el número de escaños (123 el 20-D), y el pronóstico de hundimiento de los socialistas hasta el tercer puesto complica aún más la oferta de 'gran coalición' para después del </w:t>
      </w:r>
      <w:hyperlink r:id="rId61">
        <w:r w:rsidDel="00000000" w:rsidR="00000000" w:rsidRPr="00000000">
          <w:rPr>
            <w:rFonts w:ascii="Arial" w:cs="Arial" w:eastAsia="Arial" w:hAnsi="Arial"/>
            <w:b w:val="0"/>
            <w:color w:val="0563c1"/>
            <w:sz w:val="32"/>
            <w:szCs w:val="32"/>
            <w:u w:val="none"/>
            <w:rtl w:val="0"/>
          </w:rPr>
          <w:t xml:space="preserve">26-J</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Según el CIS, la suma de escaños de </w:t>
      </w:r>
      <w:hyperlink r:id="rId62">
        <w:r w:rsidDel="00000000" w:rsidR="00000000" w:rsidRPr="00000000">
          <w:rPr>
            <w:rFonts w:ascii="Arial" w:cs="Arial" w:eastAsia="Arial" w:hAnsi="Arial"/>
            <w:b w:val="0"/>
            <w:color w:val="0563c1"/>
            <w:sz w:val="32"/>
            <w:szCs w:val="32"/>
            <w:u w:val="none"/>
            <w:rtl w:val="0"/>
          </w:rPr>
          <w:t xml:space="preserve">Podemos</w:t>
        </w:r>
      </w:hyperlink>
      <w:r w:rsidDel="00000000" w:rsidR="00000000" w:rsidRPr="00000000">
        <w:rPr>
          <w:rFonts w:ascii="Arial" w:cs="Arial" w:eastAsia="Arial" w:hAnsi="Arial"/>
          <w:b w:val="0"/>
          <w:sz w:val="32"/>
          <w:szCs w:val="32"/>
          <w:rtl w:val="0"/>
        </w:rPr>
        <w:t xml:space="preserve"> (más sus aliados) con el PSOE se puede disparar hasta los 172 escaños, a solo cuatro de la mayoría absoluta. La abstención de cualquier grupo nacionalista o independentista permitiría la formación automática de un Gobierno de izquierdas. Ese bloque que </w:t>
      </w:r>
      <w:hyperlink r:id="rId63">
        <w:r w:rsidDel="00000000" w:rsidR="00000000" w:rsidRPr="00000000">
          <w:rPr>
            <w:rFonts w:ascii="Arial" w:cs="Arial" w:eastAsia="Arial" w:hAnsi="Arial"/>
            <w:b w:val="0"/>
            <w:color w:val="0563c1"/>
            <w:sz w:val="32"/>
            <w:szCs w:val="32"/>
            <w:u w:val="none"/>
            <w:rtl w:val="0"/>
          </w:rPr>
          <w:t xml:space="preserve">el 20-D</w:t>
        </w:r>
      </w:hyperlink>
      <w:r w:rsidDel="00000000" w:rsidR="00000000" w:rsidRPr="00000000">
        <w:rPr>
          <w:rFonts w:ascii="Arial" w:cs="Arial" w:eastAsia="Arial" w:hAnsi="Arial"/>
          <w:b w:val="0"/>
          <w:sz w:val="32"/>
          <w:szCs w:val="32"/>
          <w:rtl w:val="0"/>
        </w:rPr>
        <w:t xml:space="preserve"> era de 161 escaños (PSOE, Podemos e IU) sube una decena de escaños a costa de restar representación al centro derecha.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pronósticos de la macroencuesta rompen todos los cálculos que hacían en Génova cuando se disolvieron las Cortes en mayo. Partían de la base de subir algún escaño por "la recuperación" de antiguos votantes que </w:t>
      </w:r>
      <w:hyperlink r:id="rId64">
        <w:r w:rsidDel="00000000" w:rsidR="00000000" w:rsidRPr="00000000">
          <w:rPr>
            <w:rFonts w:ascii="Arial" w:cs="Arial" w:eastAsia="Arial" w:hAnsi="Arial"/>
            <w:b w:val="0"/>
            <w:color w:val="0563c1"/>
            <w:sz w:val="32"/>
            <w:szCs w:val="32"/>
            <w:u w:val="none"/>
            <w:rtl w:val="0"/>
          </w:rPr>
          <w:t xml:space="preserve">se habían ido a Ciudadanos</w:t>
        </w:r>
      </w:hyperlink>
      <w:hyperlink r:id="rId65">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o a la abstención; aunque reconocían que por el escaso margen del movimiento previsto y el hecho de que se jugaran por el último resto, igual podían "quedarse en 125 que llegar a 130".</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 partir de esa mínima subida, que requiere en principio </w:t>
      </w:r>
      <w:hyperlink r:id="rId66">
        <w:r w:rsidDel="00000000" w:rsidR="00000000" w:rsidRPr="00000000">
          <w:rPr>
            <w:rFonts w:ascii="Arial" w:cs="Arial" w:eastAsia="Arial" w:hAnsi="Arial"/>
            <w:b w:val="0"/>
            <w:color w:val="0563c1"/>
            <w:sz w:val="32"/>
            <w:szCs w:val="32"/>
            <w:u w:val="none"/>
            <w:rtl w:val="0"/>
          </w:rPr>
          <w:t xml:space="preserve">pasar del 30% de los votos</w:t>
        </w:r>
      </w:hyperlink>
      <w:r w:rsidDel="00000000" w:rsidR="00000000" w:rsidRPr="00000000">
        <w:rPr>
          <w:rFonts w:ascii="Arial" w:cs="Arial" w:eastAsia="Arial" w:hAnsi="Arial"/>
          <w:b w:val="0"/>
          <w:sz w:val="32"/>
          <w:szCs w:val="32"/>
          <w:rtl w:val="0"/>
        </w:rPr>
        <w:t xml:space="preserve">, en el PP aspiraban a que si Ciudadanos lograba mantenerse alrededor de sus 40 diputados actuales, fuera a costa de antiguos votantes socialistas. No contaban ni cuentan los populares con alcanzar sumados a los de Albert Rivera la mayoría absoluta, ni tampoco los 170-172 escaños que el CIS anuncia para PSOE-Podemos.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Pero la apuesta primera de Rajoy era y es forzar al PSOE al diálogo para quePedro Sánchez (o su sucesor o sucesora) permita la </w:t>
      </w:r>
      <w:hyperlink r:id="rId67">
        <w:r w:rsidDel="00000000" w:rsidR="00000000" w:rsidRPr="00000000">
          <w:rPr>
            <w:rFonts w:ascii="Arial" w:cs="Arial" w:eastAsia="Arial" w:hAnsi="Arial"/>
            <w:b w:val="0"/>
            <w:color w:val="0563c1"/>
            <w:sz w:val="32"/>
            <w:szCs w:val="32"/>
            <w:u w:val="none"/>
            <w:rtl w:val="0"/>
          </w:rPr>
          <w:t xml:space="preserve">formación de un Ejecutivo constitucionalista</w:t>
        </w:r>
      </w:hyperlink>
      <w:hyperlink r:id="rId68">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de amplio espectro que apuntale larecuperación económica, con unos Presupuestos del Estado en otoño para empezar. Y para mantenerla, el presidente del Gobierno necesita consolidar su posición como candidato de la fuerza más votada y con más escaños, que los socialistas no tengan la salida de sumar una mayoría clara de izquierdas. También que haya estabilidad en la sede de Ferraz.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CIS cuestiona todos esos supuestos necesarios para relanzar la oferta de gran coalición de Rajoy. Si al final hay 'sorpasso' de Podemos sobre el PSOE, a la tentación del frentepopulismo se puede superponer la crisis total en la dirección socialista, un lío que complicaría aún más las conversaciones entre ambos partidos después de los comicios.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el PP no dan crédito a los resultados que les pronostica el CIS: ni a los escaños 'de más' que les anuncian en Soria (dos sobre dos) o la posibilidad de sacar tres sobre tres en Ávila, ni a los que les 'quitan' en Madrid, Palencia o Segovia.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Igual que en el PSOE, los veteranos de Génova recalcan que es imposible que todos los restos y escaños que salen por un puñado de votos vayan a ser al final para Podemos y sus socios. Se agarran al dato del 30% de indecisos y al hecho de que muchas provincias tengan un margen de error del 7% para insistir en que tienen espacio y tiempo para mejorar los pronósticos del CIS. Sostienen que lograrán subir "algunos puntos" con el </w:t>
      </w:r>
      <w:hyperlink r:id="rId69">
        <w:r w:rsidDel="00000000" w:rsidR="00000000" w:rsidRPr="00000000">
          <w:rPr>
            <w:rFonts w:ascii="Arial" w:cs="Arial" w:eastAsia="Arial" w:hAnsi="Arial"/>
            <w:b w:val="0"/>
            <w:color w:val="0563c1"/>
            <w:sz w:val="32"/>
            <w:szCs w:val="32"/>
            <w:u w:val="none"/>
            <w:rtl w:val="0"/>
          </w:rPr>
          <w:t xml:space="preserve">mensaje del "voto útil"</w:t>
        </w:r>
      </w:hyperlink>
      <w:r w:rsidDel="00000000" w:rsidR="00000000" w:rsidRPr="00000000">
        <w:rPr>
          <w:rFonts w:ascii="Arial" w:cs="Arial" w:eastAsia="Arial" w:hAnsi="Arial"/>
          <w:b w:val="0"/>
          <w:sz w:val="32"/>
          <w:szCs w:val="32"/>
          <w:rtl w:val="0"/>
        </w:rPr>
        <w:t xml:space="preserve"> y no solo las cinco décimas que establece la encuesta.</w:t>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highlight w:val="white"/>
          <w:rtl w:val="0"/>
        </w:rPr>
        <w:t xml:space="preserve">Título: Colau pagó 4.100 euros a Varoufakis por tres noches de hotel, avión y una conferencia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estancia del exministro griego y su esposa costó 4.100,76 euros: 2.031,5 en honorarios; 894,96 por dos noches en el hotel Mercer y 310 por una tercera en el Neri -ambos de cinco estrellas-, y vuelos.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Todo pagado y a cuenta del </w:t>
      </w:r>
      <w:hyperlink r:id="rId70">
        <w:r w:rsidDel="00000000" w:rsidR="00000000" w:rsidRPr="00000000">
          <w:rPr>
            <w:rFonts w:ascii="Arial" w:cs="Arial" w:eastAsia="Arial" w:hAnsi="Arial"/>
            <w:b w:val="0"/>
            <w:color w:val="0563c1"/>
            <w:sz w:val="32"/>
            <w:szCs w:val="32"/>
            <w:u w:val="none"/>
            <w:rtl w:val="0"/>
          </w:rPr>
          <w:t xml:space="preserve">Ayuntamiento de Barcelona.</w:t>
        </w:r>
      </w:hyperlink>
      <w:r w:rsidDel="00000000" w:rsidR="00000000" w:rsidRPr="00000000">
        <w:rPr>
          <w:rFonts w:ascii="Arial" w:cs="Arial" w:eastAsia="Arial" w:hAnsi="Arial"/>
          <w:b w:val="0"/>
          <w:sz w:val="32"/>
          <w:szCs w:val="32"/>
          <w:rtl w:val="0"/>
        </w:rPr>
        <w:t xml:space="preserve"> Así viajó el pasado mes de octubre a la Ciudad Condal el exministro de Finanzas de Grecia,</w:t>
      </w:r>
      <w:hyperlink r:id="rId71">
        <w:r w:rsidDel="00000000" w:rsidR="00000000" w:rsidRPr="00000000">
          <w:rPr>
            <w:rFonts w:ascii="Arial" w:cs="Arial" w:eastAsia="Arial" w:hAnsi="Arial"/>
            <w:b w:val="0"/>
            <w:sz w:val="32"/>
            <w:szCs w:val="32"/>
            <w:rtl w:val="0"/>
          </w:rPr>
          <w:t xml:space="preserve"> </w:t>
        </w:r>
      </w:hyperlink>
      <w:hyperlink r:id="rId72">
        <w:r w:rsidDel="00000000" w:rsidR="00000000" w:rsidRPr="00000000">
          <w:rPr>
            <w:rFonts w:ascii="Arial" w:cs="Arial" w:eastAsia="Arial" w:hAnsi="Arial"/>
            <w:b w:val="0"/>
            <w:color w:val="0563c1"/>
            <w:sz w:val="32"/>
            <w:szCs w:val="32"/>
            <w:u w:val="none"/>
            <w:rtl w:val="0"/>
          </w:rPr>
          <w:t xml:space="preserve">Yanis Varoufakis</w:t>
        </w:r>
      </w:hyperlink>
      <w:r w:rsidDel="00000000" w:rsidR="00000000" w:rsidRPr="00000000">
        <w:rPr>
          <w:rFonts w:ascii="Arial" w:cs="Arial" w:eastAsia="Arial" w:hAnsi="Arial"/>
          <w:b w:val="0"/>
          <w:sz w:val="32"/>
          <w:szCs w:val="32"/>
          <w:rtl w:val="0"/>
        </w:rPr>
        <w:t xml:space="preserve">, para ofrecer una conferencia de un día. Así lo ha denunciado este viernes la edil de Ciudadanos Carina Mejías que ha asegurado que la alcaldesa,</w:t>
      </w:r>
      <w:hyperlink r:id="rId73">
        <w:r w:rsidDel="00000000" w:rsidR="00000000" w:rsidRPr="00000000">
          <w:rPr>
            <w:rFonts w:ascii="Arial" w:cs="Arial" w:eastAsia="Arial" w:hAnsi="Arial"/>
            <w:b w:val="0"/>
            <w:sz w:val="32"/>
            <w:szCs w:val="32"/>
            <w:rtl w:val="0"/>
          </w:rPr>
          <w:t xml:space="preserve"> </w:t>
        </w:r>
      </w:hyperlink>
      <w:hyperlink r:id="rId74">
        <w:r w:rsidDel="00000000" w:rsidR="00000000" w:rsidRPr="00000000">
          <w:rPr>
            <w:rFonts w:ascii="Arial" w:cs="Arial" w:eastAsia="Arial" w:hAnsi="Arial"/>
            <w:b w:val="0"/>
            <w:color w:val="0563c1"/>
            <w:sz w:val="32"/>
            <w:szCs w:val="32"/>
            <w:u w:val="none"/>
            <w:rtl w:val="0"/>
          </w:rPr>
          <w:t xml:space="preserve">Ada Colau,</w:t>
        </w:r>
      </w:hyperlink>
      <w:r w:rsidDel="00000000" w:rsidR="00000000" w:rsidRPr="00000000">
        <w:rPr>
          <w:rFonts w:ascii="Arial" w:cs="Arial" w:eastAsia="Arial" w:hAnsi="Arial"/>
          <w:b w:val="0"/>
          <w:sz w:val="32"/>
          <w:szCs w:val="32"/>
          <w:rtl w:val="0"/>
        </w:rPr>
        <w:t xml:space="preserve"> pagó Varoufakis y a su esposa tres noches en hoteles "de lujo" de la ciudad por participar en un acto de apenas unas horas organizado por el Consistorio. En total, más de 4.000 euros costeados por las arcas públicas.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rueda de prensa, Mejías ha asegurado que la estancia costó un total de 4.100,76 euros: 2.031,5 en honorarios; 894,96 por dos noches en el </w:t>
      </w:r>
      <w:hyperlink r:id="rId75">
        <w:r w:rsidDel="00000000" w:rsidR="00000000" w:rsidRPr="00000000">
          <w:rPr>
            <w:rFonts w:ascii="Arial" w:cs="Arial" w:eastAsia="Arial" w:hAnsi="Arial"/>
            <w:b w:val="0"/>
            <w:color w:val="0563c1"/>
            <w:sz w:val="32"/>
            <w:szCs w:val="32"/>
            <w:u w:val="none"/>
            <w:rtl w:val="0"/>
          </w:rPr>
          <w:t xml:space="preserve">hotel Mercer</w:t>
        </w:r>
      </w:hyperlink>
      <w:r w:rsidDel="00000000" w:rsidR="00000000" w:rsidRPr="00000000">
        <w:rPr>
          <w:rFonts w:ascii="Arial" w:cs="Arial" w:eastAsia="Arial" w:hAnsi="Arial"/>
          <w:b w:val="0"/>
          <w:sz w:val="32"/>
          <w:szCs w:val="32"/>
          <w:rtl w:val="0"/>
        </w:rPr>
        <w:t xml:space="preserve"> y 310 por una tercera en el </w:t>
      </w:r>
      <w:hyperlink r:id="rId76">
        <w:r w:rsidDel="00000000" w:rsidR="00000000" w:rsidRPr="00000000">
          <w:rPr>
            <w:rFonts w:ascii="Arial" w:cs="Arial" w:eastAsia="Arial" w:hAnsi="Arial"/>
            <w:b w:val="0"/>
            <w:color w:val="0563c1"/>
            <w:sz w:val="32"/>
            <w:szCs w:val="32"/>
            <w:u w:val="none"/>
            <w:rtl w:val="0"/>
          </w:rPr>
          <w:t xml:space="preserve">Neri</w:t>
        </w:r>
      </w:hyperlink>
      <w:hyperlink r:id="rId77">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-ambos de cinco estrellas-, y vuelos para él y su esposa por valor de 864,3 euros.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br w:type="textWrapping"/>
        <w:br w:type="textWrapping"/>
        <w:t xml:space="preserve">Todo pagado y a cuenta del </w:t>
      </w:r>
      <w:hyperlink r:id="rId78">
        <w:r w:rsidDel="00000000" w:rsidR="00000000" w:rsidRPr="00000000">
          <w:rPr>
            <w:rFonts w:ascii="Arial" w:cs="Arial" w:eastAsia="Arial" w:hAnsi="Arial"/>
            <w:b w:val="0"/>
            <w:color w:val="0563c1"/>
            <w:sz w:val="32"/>
            <w:szCs w:val="32"/>
            <w:u w:val="none"/>
            <w:rtl w:val="0"/>
          </w:rPr>
          <w:t xml:space="preserve">Ayuntamiento de Barcelona.</w:t>
        </w:r>
      </w:hyperlink>
      <w:r w:rsidDel="00000000" w:rsidR="00000000" w:rsidRPr="00000000">
        <w:rPr>
          <w:rFonts w:ascii="Arial" w:cs="Arial" w:eastAsia="Arial" w:hAnsi="Arial"/>
          <w:b w:val="0"/>
          <w:sz w:val="32"/>
          <w:szCs w:val="32"/>
          <w:rtl w:val="0"/>
        </w:rPr>
        <w:t xml:space="preserve"> Así viajó el pasado mes de octubre a la Ciudad Condal el exministro de Finanzas de Grecia,</w:t>
      </w:r>
      <w:hyperlink r:id="rId79">
        <w:r w:rsidDel="00000000" w:rsidR="00000000" w:rsidRPr="00000000">
          <w:rPr>
            <w:rFonts w:ascii="Arial" w:cs="Arial" w:eastAsia="Arial" w:hAnsi="Arial"/>
            <w:b w:val="0"/>
            <w:sz w:val="32"/>
            <w:szCs w:val="32"/>
            <w:rtl w:val="0"/>
          </w:rPr>
          <w:t xml:space="preserve"> </w:t>
        </w:r>
      </w:hyperlink>
      <w:hyperlink r:id="rId80">
        <w:r w:rsidDel="00000000" w:rsidR="00000000" w:rsidRPr="00000000">
          <w:rPr>
            <w:rFonts w:ascii="Arial" w:cs="Arial" w:eastAsia="Arial" w:hAnsi="Arial"/>
            <w:b w:val="0"/>
            <w:color w:val="0563c1"/>
            <w:sz w:val="32"/>
            <w:szCs w:val="32"/>
            <w:u w:val="none"/>
            <w:rtl w:val="0"/>
          </w:rPr>
          <w:t xml:space="preserve">Yanis Varoufakis</w:t>
        </w:r>
      </w:hyperlink>
      <w:r w:rsidDel="00000000" w:rsidR="00000000" w:rsidRPr="00000000">
        <w:rPr>
          <w:rFonts w:ascii="Arial" w:cs="Arial" w:eastAsia="Arial" w:hAnsi="Arial"/>
          <w:b w:val="0"/>
          <w:sz w:val="32"/>
          <w:szCs w:val="32"/>
          <w:rtl w:val="0"/>
        </w:rPr>
        <w:t xml:space="preserve">, para ofrecer una conferencia de un día. Así lo ha denunciado este viernes la edil de Ciudadanos Carina Mejías que ha asegurado que la alcaldesa,</w:t>
      </w:r>
      <w:hyperlink r:id="rId81">
        <w:r w:rsidDel="00000000" w:rsidR="00000000" w:rsidRPr="00000000">
          <w:rPr>
            <w:rFonts w:ascii="Arial" w:cs="Arial" w:eastAsia="Arial" w:hAnsi="Arial"/>
            <w:b w:val="0"/>
            <w:sz w:val="32"/>
            <w:szCs w:val="32"/>
            <w:rtl w:val="0"/>
          </w:rPr>
          <w:t xml:space="preserve"> </w:t>
        </w:r>
      </w:hyperlink>
      <w:hyperlink r:id="rId82">
        <w:r w:rsidDel="00000000" w:rsidR="00000000" w:rsidRPr="00000000">
          <w:rPr>
            <w:rFonts w:ascii="Arial" w:cs="Arial" w:eastAsia="Arial" w:hAnsi="Arial"/>
            <w:b w:val="0"/>
            <w:color w:val="0563c1"/>
            <w:sz w:val="32"/>
            <w:szCs w:val="32"/>
            <w:u w:val="none"/>
            <w:rtl w:val="0"/>
          </w:rPr>
          <w:t xml:space="preserve">Ada Colau,</w:t>
        </w:r>
      </w:hyperlink>
      <w:r w:rsidDel="00000000" w:rsidR="00000000" w:rsidRPr="00000000">
        <w:rPr>
          <w:rFonts w:ascii="Arial" w:cs="Arial" w:eastAsia="Arial" w:hAnsi="Arial"/>
          <w:b w:val="0"/>
          <w:sz w:val="32"/>
          <w:szCs w:val="32"/>
          <w:rtl w:val="0"/>
        </w:rPr>
        <w:t xml:space="preserve"> pagó Varoufakis y a su esposa tres noches en hoteles "de lujo" de la ciudad por participar en un acto de apenas unas horas organizado por el Consistorio. En total, más de 4.000 euros costeados por las arcas públicas.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rueda de prensa, Mejías ha asegurado que la estancia costó un total de 4.100,76 euros: 2.031,5 en honorarios; 894,96 por dos noches en el </w:t>
      </w:r>
      <w:hyperlink r:id="rId83">
        <w:r w:rsidDel="00000000" w:rsidR="00000000" w:rsidRPr="00000000">
          <w:rPr>
            <w:rFonts w:ascii="Arial" w:cs="Arial" w:eastAsia="Arial" w:hAnsi="Arial"/>
            <w:b w:val="0"/>
            <w:color w:val="0563c1"/>
            <w:sz w:val="32"/>
            <w:szCs w:val="32"/>
            <w:u w:val="none"/>
            <w:rtl w:val="0"/>
          </w:rPr>
          <w:t xml:space="preserve">hotel Mercer</w:t>
        </w:r>
      </w:hyperlink>
      <w:r w:rsidDel="00000000" w:rsidR="00000000" w:rsidRPr="00000000">
        <w:rPr>
          <w:rFonts w:ascii="Arial" w:cs="Arial" w:eastAsia="Arial" w:hAnsi="Arial"/>
          <w:b w:val="0"/>
          <w:sz w:val="32"/>
          <w:szCs w:val="32"/>
          <w:rtl w:val="0"/>
        </w:rPr>
        <w:t xml:space="preserve"> y 310 por una tercera en el </w:t>
      </w:r>
      <w:hyperlink r:id="rId84">
        <w:r w:rsidDel="00000000" w:rsidR="00000000" w:rsidRPr="00000000">
          <w:rPr>
            <w:rFonts w:ascii="Arial" w:cs="Arial" w:eastAsia="Arial" w:hAnsi="Arial"/>
            <w:b w:val="0"/>
            <w:color w:val="0563c1"/>
            <w:sz w:val="32"/>
            <w:szCs w:val="32"/>
            <w:u w:val="none"/>
            <w:rtl w:val="0"/>
          </w:rPr>
          <w:t xml:space="preserve">Neri</w:t>
        </w:r>
      </w:hyperlink>
      <w:hyperlink r:id="rId85">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-ambos de cinco estrellas-, y vuelos para él y su esposa por valor de 864,3 euros.</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br w:type="textWrapping"/>
        <w:br w:type="textWrapping"/>
        <w:t xml:space="preserve">7.350 euros por moderar un debate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Estos conferenciantes recibieron de 1.860 a 1.700 euros por intervención, y se les abonaron los gastos de estancia por 1.384,54 euros y los vuelos por 961,33 euros, según las facturas que ha proporcionado Ciudadanos, y en las que se incluyen otros gastos de alojamiento y viajes de más participantes.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Mejías también ha criticado que la periodista Mònica Terribas percibió un total de 7.350 euros por conducir sendas conversaciones con la experta en terrorismo yihadista Loretta Napoleoni, con Yanis Varoufakis, con Owen Jones y con Judith Butler, celebradas entre el 8 de octubre y el 9 de noviembre de 2015.</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C's pide que devuelva el dinero</w:t>
      </w:r>
      <w:r w:rsidDel="00000000" w:rsidR="00000000" w:rsidRPr="00000000">
        <w:rPr>
          <w:rtl w:val="0"/>
        </w:rPr>
      </w:r>
    </w:p>
    <w:p w:rsidR="00000000" w:rsidDel="00000000" w:rsidP="00000000" w:rsidRDefault="00000000" w:rsidRPr="00000000">
      <w:pPr>
        <w:spacing w:after="0" w:before="0" w:line="240" w:lineRule="auto"/>
        <w:contextualSpacing w:val="0"/>
        <w:jc w:val="both"/>
      </w:pPr>
      <w:hyperlink r:id="rId86">
        <w:r w:rsidDel="00000000" w:rsidR="00000000" w:rsidRPr="00000000">
          <w:rPr>
            <w:rFonts w:ascii="Arial" w:cs="Arial" w:eastAsia="Arial" w:hAnsi="Arial"/>
            <w:b w:val="0"/>
            <w:color w:val="0563c1"/>
            <w:sz w:val="32"/>
            <w:szCs w:val="32"/>
            <w:u w:val="none"/>
            <w:rtl w:val="0"/>
          </w:rPr>
          <w:t xml:space="preserve">Ciudadanos</w:t>
        </w:r>
      </w:hyperlink>
      <w:r w:rsidDel="00000000" w:rsidR="00000000" w:rsidRPr="00000000">
        <w:rPr>
          <w:rFonts w:ascii="Arial" w:cs="Arial" w:eastAsia="Arial" w:hAnsi="Arial"/>
          <w:b w:val="0"/>
          <w:sz w:val="32"/>
          <w:szCs w:val="32"/>
          <w:rtl w:val="0"/>
        </w:rPr>
        <w:t xml:space="preserve"> también ha facilitado el informe justificativo, firmado por el entonces director del Born Centre Cultural, Joaquim Torra, el 14 de abril de 2015 -siendo alcalde Xavier Trias-, y ya aparece una lista con el calendario de debates y los invitados.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el documento también aparece la aprobación de Terribas como "comisaria y conductora" de las conversaciones y sus honorarios, pero no los gastos de alojamiento y vuelos de los conferenciantes.</w:t>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Mejías ha exigido una respuesta a Colau para que los barceloneses sepan por qué se ha </w:t>
      </w:r>
      <w:r w:rsidDel="00000000" w:rsidR="00000000" w:rsidRPr="00000000">
        <w:rPr>
          <w:rFonts w:ascii="Arial" w:cs="Arial" w:eastAsia="Arial" w:hAnsi="Arial"/>
          <w:b w:val="0"/>
          <w:sz w:val="32"/>
          <w:szCs w:val="32"/>
          <w:rtl w:val="0"/>
        </w:rPr>
        <w:t xml:space="preserve">"despilfarrado"</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00000"/>
          <w:sz w:val="32"/>
          <w:szCs w:val="32"/>
          <w:highlight w:val="white"/>
          <w:rtl w:val="0"/>
        </w:rPr>
        <w:t xml:space="preserve">este dinero y ha pedido que se devuelva a las arcas públicas, tras lo cual ha insistido a Colau para que asuma su responsabilidad.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También ha criticado que </w:t>
      </w:r>
      <w:hyperlink r:id="rId87">
        <w:r w:rsidDel="00000000" w:rsidR="00000000" w:rsidRPr="00000000">
          <w:rPr>
            <w:rFonts w:ascii="Arial" w:cs="Arial" w:eastAsia="Arial" w:hAnsi="Arial"/>
            <w:b w:val="0"/>
            <w:color w:val="0563c1"/>
            <w:sz w:val="32"/>
            <w:szCs w:val="32"/>
            <w:u w:val="none"/>
            <w:rtl w:val="0"/>
          </w:rPr>
          <w:t xml:space="preserve">Varoufakis</w:t>
        </w:r>
      </w:hyperlink>
      <w:r w:rsidDel="00000000" w:rsidR="00000000" w:rsidRPr="00000000">
        <w:rPr>
          <w:rFonts w:ascii="Arial" w:cs="Arial" w:eastAsia="Arial" w:hAnsi="Arial"/>
          <w:b w:val="0"/>
          <w:sz w:val="32"/>
          <w:szCs w:val="32"/>
          <w:rtl w:val="0"/>
        </w:rPr>
        <w:t xml:space="preserve"> ha dicho en algunas ocasiones que no cobra por sus conferencias, aunque en Barcelona sí lo ha hecho: "Es una manera de demostrar como se actúa de forma incoherente, con doble rasero".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Una conferencia de más 20.000 euros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Ha subrayado que los alojamientos de los ponentes fueron en hoteles de cinco estrellas, los mismos que Mejías ha dicho que la alcaldesa intenta que no se construyan a través de la</w:t>
      </w:r>
      <w:hyperlink r:id="rId88">
        <w:r w:rsidDel="00000000" w:rsidR="00000000" w:rsidRPr="00000000">
          <w:rPr>
            <w:rFonts w:ascii="Arial" w:cs="Arial" w:eastAsia="Arial" w:hAnsi="Arial"/>
            <w:b w:val="0"/>
            <w:sz w:val="32"/>
            <w:szCs w:val="32"/>
            <w:rtl w:val="0"/>
          </w:rPr>
          <w:t xml:space="preserve"> </w:t>
        </w:r>
      </w:hyperlink>
      <w:hyperlink r:id="rId89">
        <w:r w:rsidDel="00000000" w:rsidR="00000000" w:rsidRPr="00000000">
          <w:rPr>
            <w:rFonts w:ascii="Arial" w:cs="Arial" w:eastAsia="Arial" w:hAnsi="Arial"/>
            <w:b w:val="0"/>
            <w:color w:val="0563c1"/>
            <w:sz w:val="32"/>
            <w:szCs w:val="32"/>
            <w:u w:val="none"/>
            <w:rtl w:val="0"/>
          </w:rPr>
          <w:t xml:space="preserve">moratoria hotelera:</w:t>
        </w:r>
      </w:hyperlink>
      <w:r w:rsidDel="00000000" w:rsidR="00000000" w:rsidRPr="00000000">
        <w:rPr>
          <w:rFonts w:ascii="Arial" w:cs="Arial" w:eastAsia="Arial" w:hAnsi="Arial"/>
          <w:b w:val="0"/>
          <w:sz w:val="32"/>
          <w:szCs w:val="32"/>
          <w:rtl w:val="0"/>
        </w:rPr>
        <w:t xml:space="preserve"> "No se puede despilfarrar recursos en unas conferencias que no aportan nada a los vecinos de Barcelona".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edil de C's ha constatado que la organización de las conferencias superó los 20.000 euros, lo cual "equivaldría a becas comedor de un año entero para 16 niños", y ha tachado la actitud de Colau de totalmente incoherente.</w:t>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highlight w:val="white"/>
          <w:rtl w:val="0"/>
        </w:rPr>
        <w:t xml:space="preserve">Título: Manos Limpias mantiene 8 años de cárcel para la Infanta y el fiscal 19 para Urdangarin</w:t>
      </w:r>
      <w:r w:rsidDel="00000000" w:rsidR="00000000" w:rsidRPr="00000000">
        <w:rPr>
          <w:rFonts w:ascii="Arial" w:cs="Arial" w:eastAsia="Arial" w:hAnsi="Arial"/>
          <w:b w:val="1"/>
          <w:sz w:val="36"/>
          <w:szCs w:val="36"/>
          <w:rtl w:val="0"/>
        </w:rPr>
        <w:br w:type="textWrapping"/>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Es la única acusación que pide cárcel para la infanta. La entidad considera que el papel de la Infanta fue imprescindible para que su marido defraudase hasta un total de 337.138 euros en las cuotas del IRPF</w:t>
      </w:r>
      <w:r w:rsidDel="00000000" w:rsidR="00000000" w:rsidRPr="00000000">
        <w:rPr>
          <w:rFonts w:ascii="Arial" w:cs="Arial" w:eastAsia="Arial" w:hAnsi="Arial"/>
          <w:b w:val="0"/>
          <w:sz w:val="32"/>
          <w:szCs w:val="32"/>
          <w:rtl w:val="0"/>
        </w:rPr>
        <w:br w:type="textWrapping"/>
        <w:br w:type="textWrapping"/>
        <w:t xml:space="preserve">El sindicato</w:t>
      </w:r>
      <w:hyperlink r:id="rId90">
        <w:r w:rsidDel="00000000" w:rsidR="00000000" w:rsidRPr="00000000">
          <w:rPr>
            <w:rFonts w:ascii="Arial" w:cs="Arial" w:eastAsia="Arial" w:hAnsi="Arial"/>
            <w:b w:val="0"/>
            <w:sz w:val="32"/>
            <w:szCs w:val="32"/>
            <w:rtl w:val="0"/>
          </w:rPr>
          <w:t xml:space="preserve"> </w:t>
        </w:r>
      </w:hyperlink>
      <w:hyperlink r:id="rId91">
        <w:r w:rsidDel="00000000" w:rsidR="00000000" w:rsidRPr="00000000">
          <w:rPr>
            <w:rFonts w:ascii="Arial" w:cs="Arial" w:eastAsia="Arial" w:hAnsi="Arial"/>
            <w:b w:val="0"/>
            <w:color w:val="0563c1"/>
            <w:sz w:val="32"/>
            <w:szCs w:val="32"/>
            <w:u w:val="none"/>
            <w:rtl w:val="0"/>
          </w:rPr>
          <w:t xml:space="preserve">Manos Limpias</w:t>
        </w:r>
      </w:hyperlink>
      <w:r w:rsidDel="00000000" w:rsidR="00000000" w:rsidRPr="00000000">
        <w:rPr>
          <w:rFonts w:ascii="Arial" w:cs="Arial" w:eastAsia="Arial" w:hAnsi="Arial"/>
          <w:b w:val="0"/>
          <w:sz w:val="32"/>
          <w:szCs w:val="32"/>
          <w:rtl w:val="0"/>
        </w:rPr>
        <w:t xml:space="preserve"> mantiene la pena de ocho años de cárcel para la</w:t>
      </w:r>
      <w:hyperlink r:id="rId92">
        <w:r w:rsidDel="00000000" w:rsidR="00000000" w:rsidRPr="00000000">
          <w:rPr>
            <w:rFonts w:ascii="Arial" w:cs="Arial" w:eastAsia="Arial" w:hAnsi="Arial"/>
            <w:b w:val="0"/>
            <w:sz w:val="32"/>
            <w:szCs w:val="32"/>
            <w:rtl w:val="0"/>
          </w:rPr>
          <w:t xml:space="preserve"> </w:t>
        </w:r>
      </w:hyperlink>
      <w:hyperlink r:id="rId93">
        <w:r w:rsidDel="00000000" w:rsidR="00000000" w:rsidRPr="00000000">
          <w:rPr>
            <w:rFonts w:ascii="Arial" w:cs="Arial" w:eastAsia="Arial" w:hAnsi="Arial"/>
            <w:b w:val="0"/>
            <w:color w:val="0563c1"/>
            <w:sz w:val="32"/>
            <w:szCs w:val="32"/>
            <w:u w:val="none"/>
            <w:rtl w:val="0"/>
          </w:rPr>
          <w:t xml:space="preserve">infanta Cristina.</w:t>
        </w:r>
      </w:hyperlink>
      <w:r w:rsidDel="00000000" w:rsidR="00000000" w:rsidRPr="00000000">
        <w:rPr>
          <w:rFonts w:ascii="Arial" w:cs="Arial" w:eastAsia="Arial" w:hAnsi="Arial"/>
          <w:b w:val="0"/>
          <w:sz w:val="32"/>
          <w:szCs w:val="32"/>
          <w:rtl w:val="0"/>
        </w:rPr>
        <w:t xml:space="preserve"> Así aparece en el escrito de acusación que ha presentado este viernes, donde considera a la hermana del Rey comocooperadora necesaria en los dos delitos fiscales que le atribuyen a su marido, </w:t>
      </w:r>
      <w:hyperlink r:id="rId94">
        <w:r w:rsidDel="00000000" w:rsidR="00000000" w:rsidRPr="00000000">
          <w:rPr>
            <w:rFonts w:ascii="Arial" w:cs="Arial" w:eastAsia="Arial" w:hAnsi="Arial"/>
            <w:b w:val="0"/>
            <w:color w:val="0563c1"/>
            <w:sz w:val="32"/>
            <w:szCs w:val="32"/>
            <w:u w:val="none"/>
            <w:rtl w:val="0"/>
          </w:rPr>
          <w:t xml:space="preserve">Iñaki Urdangarin</w:t>
        </w:r>
      </w:hyperlink>
      <w:r w:rsidDel="00000000" w:rsidR="00000000" w:rsidRPr="00000000">
        <w:rPr>
          <w:rFonts w:ascii="Arial" w:cs="Arial" w:eastAsia="Arial" w:hAnsi="Arial"/>
          <w:b w:val="0"/>
          <w:sz w:val="32"/>
          <w:szCs w:val="32"/>
          <w:rtl w:val="0"/>
        </w:rPr>
        <w:t xml:space="preserve">, en 2007 y 2008 a través de Aizoon, empresa de la que ambos son propietarios al 50%. Además, le reclama el pago de 2,2 millones de euros y la prohibición de recibir subvenciones públicas y beneficios fiscales durante seis años. </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[Lea aquí: </w:t>
      </w:r>
      <w:hyperlink r:id="rId95">
        <w:r w:rsidDel="00000000" w:rsidR="00000000" w:rsidRPr="00000000">
          <w:rPr>
            <w:rFonts w:ascii="Arial" w:cs="Arial" w:eastAsia="Arial" w:hAnsi="Arial"/>
            <w:b w:val="0"/>
            <w:color w:val="0563c1"/>
            <w:sz w:val="32"/>
            <w:szCs w:val="32"/>
            <w:u w:val="none"/>
            <w:rtl w:val="0"/>
          </w:rPr>
          <w:t xml:space="preserve">'La infanta sea aparta de la gestión de Aizoon para esquivar los delitos que se le imputan'</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su parte, el fiscal anticorrupción </w:t>
      </w:r>
      <w:hyperlink r:id="rId96">
        <w:r w:rsidDel="00000000" w:rsidR="00000000" w:rsidRPr="00000000">
          <w:rPr>
            <w:rFonts w:ascii="Arial" w:cs="Arial" w:eastAsia="Arial" w:hAnsi="Arial"/>
            <w:b w:val="0"/>
            <w:color w:val="0563c1"/>
            <w:sz w:val="32"/>
            <w:szCs w:val="32"/>
            <w:u w:val="none"/>
            <w:rtl w:val="0"/>
          </w:rPr>
          <w:t xml:space="preserve">Pedro Horrach</w:t>
        </w:r>
      </w:hyperlink>
      <w:r w:rsidDel="00000000" w:rsidR="00000000" w:rsidRPr="00000000">
        <w:rPr>
          <w:rFonts w:ascii="Arial" w:cs="Arial" w:eastAsia="Arial" w:hAnsi="Arial"/>
          <w:b w:val="0"/>
          <w:sz w:val="32"/>
          <w:szCs w:val="32"/>
          <w:rtl w:val="0"/>
        </w:rPr>
        <w:t xml:space="preserve"> mantiene intacta su petición de 19 años y medio de cárcel para el exduque de Palma, y de 16 y medio para su exsocio,</w:t>
      </w:r>
      <w:hyperlink r:id="rId97">
        <w:r w:rsidDel="00000000" w:rsidR="00000000" w:rsidRPr="00000000">
          <w:rPr>
            <w:rFonts w:ascii="Arial" w:cs="Arial" w:eastAsia="Arial" w:hAnsi="Arial"/>
            <w:b w:val="0"/>
            <w:sz w:val="32"/>
            <w:szCs w:val="32"/>
            <w:rtl w:val="0"/>
          </w:rPr>
          <w:t xml:space="preserve"> </w:t>
        </w:r>
      </w:hyperlink>
      <w:hyperlink r:id="rId98">
        <w:r w:rsidDel="00000000" w:rsidR="00000000" w:rsidRPr="00000000">
          <w:rPr>
            <w:rFonts w:ascii="Arial" w:cs="Arial" w:eastAsia="Arial" w:hAnsi="Arial"/>
            <w:b w:val="0"/>
            <w:color w:val="0563c1"/>
            <w:sz w:val="32"/>
            <w:szCs w:val="32"/>
            <w:u w:val="none"/>
            <w:rtl w:val="0"/>
          </w:rPr>
          <w:t xml:space="preserve">Diego Torres,</w:t>
        </w:r>
      </w:hyperlink>
      <w:r w:rsidDel="00000000" w:rsidR="00000000" w:rsidRPr="00000000">
        <w:rPr>
          <w:rFonts w:ascii="Arial" w:cs="Arial" w:eastAsia="Arial" w:hAnsi="Arial"/>
          <w:b w:val="0"/>
          <w:sz w:val="32"/>
          <w:szCs w:val="32"/>
          <w:rtl w:val="0"/>
        </w:rPr>
        <w:t xml:space="preserve"> por urdir y liderar una trama empresarial con la que lograron hasta 6,2 millones de euros de las Administraciones públicas eludiendo los requisitos exigidos por las normas de contratación pública.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Según Horrach, Urdangarin y Torres pusieron en marcha una estructura hueca de contenido real y urdieron "una maraña de facturación ficticia" para hacerse con el dinero público. Y para ello utilizaron el</w:t>
      </w:r>
      <w:hyperlink r:id="rId99">
        <w:r w:rsidDel="00000000" w:rsidR="00000000" w:rsidRPr="00000000">
          <w:rPr>
            <w:rFonts w:ascii="Arial" w:cs="Arial" w:eastAsia="Arial" w:hAnsi="Arial"/>
            <w:b w:val="0"/>
            <w:sz w:val="32"/>
            <w:szCs w:val="32"/>
            <w:rtl w:val="0"/>
          </w:rPr>
          <w:t xml:space="preserve"> </w:t>
        </w:r>
      </w:hyperlink>
      <w:hyperlink r:id="rId100">
        <w:r w:rsidDel="00000000" w:rsidR="00000000" w:rsidRPr="00000000">
          <w:rPr>
            <w:rFonts w:ascii="Arial" w:cs="Arial" w:eastAsia="Arial" w:hAnsi="Arial"/>
            <w:b w:val="0"/>
            <w:color w:val="0563c1"/>
            <w:sz w:val="32"/>
            <w:szCs w:val="32"/>
            <w:u w:val="none"/>
            <w:rtl w:val="0"/>
          </w:rPr>
          <w:t xml:space="preserve">Instituto Nóos,</w:t>
        </w:r>
      </w:hyperlink>
      <w:hyperlink r:id="rId101">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al que manejaron "a su antojo" junto a otras mercantiles de su propiedad para que "operasen al servicio de sus intereses comerciales".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Urdangarin defraudó 10.200 euros menos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 requisito indispensable para que el fiscal pudiera rebajar la pena a ambos acusados pasaba por que hicieran frente a una solicitud de 6,2 millones de euros en responsabilidades civiles a raíz de los fondos presuntamente defraudados en Baleares (2,6 millones de euros), Comunidad Valenciana (3,5 millones) y Madrid (114.000 euros).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Fiscalía Anticorrupción y la Abogacía del Estado ha rebajado en 10.213 euros la cantidad que, según sostienen, Iñaki Urdangarin defraudó a Hacienda a través de Aizoon, de la que es copropietario junto a la Infanta Cristina. De este modo, ambas acusaciones han rebajado de 337.138 a 326.925 euros los fondos que el exduque presuntamente dejó de abonar al fisco.</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La Infanta paga los 587.413 € que se le exigían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Manos Limpias es la única acusación que pide cárcel para la infanta. La entidad considera que el papel de la Infanta fue imprescindible para que</w:t>
      </w:r>
      <w:hyperlink r:id="rId102">
        <w:r w:rsidDel="00000000" w:rsidR="00000000" w:rsidRPr="00000000">
          <w:rPr>
            <w:rFonts w:ascii="Arial" w:cs="Arial" w:eastAsia="Arial" w:hAnsi="Arial"/>
            <w:b w:val="0"/>
            <w:sz w:val="32"/>
            <w:szCs w:val="32"/>
            <w:rtl w:val="0"/>
          </w:rPr>
          <w:t xml:space="preserve"> </w:t>
        </w:r>
      </w:hyperlink>
      <w:hyperlink r:id="rId103">
        <w:r w:rsidDel="00000000" w:rsidR="00000000" w:rsidRPr="00000000">
          <w:rPr>
            <w:rFonts w:ascii="Arial" w:cs="Arial" w:eastAsia="Arial" w:hAnsi="Arial"/>
            <w:b w:val="0"/>
            <w:color w:val="0563c1"/>
            <w:sz w:val="32"/>
            <w:szCs w:val="32"/>
            <w:u w:val="none"/>
            <w:rtl w:val="0"/>
          </w:rPr>
          <w:t xml:space="preserve">su marido defraudase</w:t>
        </w:r>
      </w:hyperlink>
      <w:r w:rsidDel="00000000" w:rsidR="00000000" w:rsidRPr="00000000">
        <w:rPr>
          <w:rFonts w:ascii="Arial" w:cs="Arial" w:eastAsia="Arial" w:hAnsi="Arial"/>
          <w:b w:val="0"/>
          <w:sz w:val="32"/>
          <w:szCs w:val="32"/>
          <w:rtl w:val="0"/>
        </w:rPr>
        <w:t xml:space="preserve"> hasta un total de 337.138 euros en las cuotas del IRPF correspondientes a los años 2007 y 2008 a través de la empresa de la que ambos son copropietarios, Aizoon, y que constituía una de las mercantiles 'pantalla' que integraban el conglomerado empresarial urdido por Urdangarin y su exsocio.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br w:type="textWrapping"/>
        <w:br w:type="textWrapping"/>
        <w:t xml:space="preserve">Este sindicato, cuyo presidente </w:t>
      </w:r>
      <w:hyperlink r:id="rId104">
        <w:r w:rsidDel="00000000" w:rsidR="00000000" w:rsidRPr="00000000">
          <w:rPr>
            <w:rFonts w:ascii="Arial" w:cs="Arial" w:eastAsia="Arial" w:hAnsi="Arial"/>
            <w:b w:val="0"/>
            <w:color w:val="0563c1"/>
            <w:sz w:val="32"/>
            <w:szCs w:val="32"/>
            <w:u w:val="none"/>
            <w:rtl w:val="0"/>
          </w:rPr>
          <w:t xml:space="preserve">Miguel Bernard está en prisión por extorsión</w:t>
        </w:r>
      </w:hyperlink>
      <w:r w:rsidDel="00000000" w:rsidR="00000000" w:rsidRPr="00000000">
        <w:rPr>
          <w:rFonts w:ascii="Arial" w:cs="Arial" w:eastAsia="Arial" w:hAnsi="Arial"/>
          <w:b w:val="0"/>
          <w:sz w:val="32"/>
          <w:szCs w:val="32"/>
          <w:rtl w:val="0"/>
        </w:rPr>
        <w:t xml:space="preserve">, asegura que no existe motivo alguno para rebajar la solicitud de pena ya que la infanta Cristina no solo no ha colaborado en las investigaciones sino que</w:t>
      </w:r>
      <w:hyperlink r:id="rId105">
        <w:r w:rsidDel="00000000" w:rsidR="00000000" w:rsidRPr="00000000">
          <w:rPr>
            <w:rFonts w:ascii="Arial" w:cs="Arial" w:eastAsia="Arial" w:hAnsi="Arial"/>
            <w:b w:val="0"/>
            <w:sz w:val="32"/>
            <w:szCs w:val="32"/>
            <w:rtl w:val="0"/>
          </w:rPr>
          <w:t xml:space="preserve"> </w:t>
        </w:r>
      </w:hyperlink>
      <w:hyperlink r:id="rId106">
        <w:r w:rsidDel="00000000" w:rsidR="00000000" w:rsidRPr="00000000">
          <w:rPr>
            <w:rFonts w:ascii="Arial" w:cs="Arial" w:eastAsia="Arial" w:hAnsi="Arial"/>
            <w:b w:val="0"/>
            <w:color w:val="0563c1"/>
            <w:sz w:val="32"/>
            <w:szCs w:val="32"/>
            <w:u w:val="none"/>
            <w:rtl w:val="0"/>
          </w:rPr>
          <w:t xml:space="preserve">se ha negado a responder</w:t>
        </w:r>
      </w:hyperlink>
      <w:hyperlink r:id="rId107">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durante el juicio a las preguntas que no procedieran de su propio abogado.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Infanta sabía que todo lo que estaba haciendo era ilegal, pero aún así hizo como que miraba para otro lado. Pero eso sí, manteniendo viva su mercantil Aizoon a pesar de las advertencias de ilegalidad que pesaban sobre la misma", dice el escrito de acusación provisional cuyo contenido mantiene inalterado.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el turno de palabra del fiscal anticorrupción Pedro Horrach, este ha puesto en conocimiento del tribunal encargado de juzgar el 'caso Nóos' que la infanta pagó los 587.413 euros que le reclamaba el Ministerio Público al considerar que la exduquesa de Palma se lucró de los fondos supuestamente defraudados por su marido. De hecho, Anticorrupción considera que no existe indicio ninguno de haber cometido un delito aunque sostiene un beneficio o aprovechamiento ilícito de las actividades de Urdangarin. </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Se rebaja la pena a Jaume Matas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br w:type="textWrapping"/>
        <w:br w:type="textWrapping"/>
        <w:t xml:space="preserve">El fiscal mantiene las mismas penas para todos los acusados excepto para la exconsejera delegada de Madrid 16 </w:t>
      </w:r>
      <w:hyperlink r:id="rId108">
        <w:r w:rsidDel="00000000" w:rsidR="00000000" w:rsidRPr="00000000">
          <w:rPr>
            <w:rFonts w:ascii="Arial" w:cs="Arial" w:eastAsia="Arial" w:hAnsi="Arial"/>
            <w:b w:val="0"/>
            <w:color w:val="0563c1"/>
            <w:sz w:val="32"/>
            <w:szCs w:val="32"/>
            <w:u w:val="none"/>
            <w:rtl w:val="0"/>
          </w:rPr>
          <w:t xml:space="preserve">Mercedes Coghen</w:t>
        </w:r>
      </w:hyperlink>
      <w:r w:rsidDel="00000000" w:rsidR="00000000" w:rsidRPr="00000000">
        <w:rPr>
          <w:rFonts w:ascii="Arial" w:cs="Arial" w:eastAsia="Arial" w:hAnsi="Arial"/>
          <w:b w:val="0"/>
          <w:sz w:val="32"/>
          <w:szCs w:val="32"/>
          <w:rtl w:val="0"/>
        </w:rPr>
        <w:t xml:space="preserve"> y para los exaltos cargos de Baleares acusados, para quienes rebaja su petición: </w:t>
      </w:r>
      <w:hyperlink r:id="rId109">
        <w:r w:rsidDel="00000000" w:rsidR="00000000" w:rsidRPr="00000000">
          <w:rPr>
            <w:rFonts w:ascii="Arial" w:cs="Arial" w:eastAsia="Arial" w:hAnsi="Arial"/>
            <w:b w:val="0"/>
            <w:color w:val="0563c1"/>
            <w:sz w:val="32"/>
            <w:szCs w:val="32"/>
            <w:u w:val="none"/>
            <w:rtl w:val="0"/>
          </w:rPr>
          <w:t xml:space="preserve">el expresidente del Govern Jaume Matas</w:t>
        </w:r>
      </w:hyperlink>
      <w:r w:rsidDel="00000000" w:rsidR="00000000" w:rsidRPr="00000000">
        <w:rPr>
          <w:rFonts w:ascii="Arial" w:cs="Arial" w:eastAsia="Arial" w:hAnsi="Arial"/>
          <w:b w:val="0"/>
          <w:sz w:val="32"/>
          <w:szCs w:val="32"/>
          <w:rtl w:val="0"/>
        </w:rPr>
        <w:t xml:space="preserve">; el exdirector general de Deportes del Govern balear, José Luis 'Pepote' Ballester; el exgerente de la fundación pública Illesport Gonzalo Bernal; el exgerente del Instituto Balear de Turismo (Ibatur) Juan Carlos Alía, y el exasesor jurídico de esta empresa Miquel Àngel Bonet.</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[Lea aquí: </w:t>
      </w:r>
      <w:hyperlink r:id="rId110">
        <w:r w:rsidDel="00000000" w:rsidR="00000000" w:rsidRPr="00000000">
          <w:rPr>
            <w:rFonts w:ascii="Arial" w:cs="Arial" w:eastAsia="Arial" w:hAnsi="Arial"/>
            <w:b w:val="0"/>
            <w:color w:val="0563c1"/>
            <w:sz w:val="32"/>
            <w:szCs w:val="32"/>
            <w:u w:val="none"/>
            <w:rtl w:val="0"/>
          </w:rPr>
          <w:t xml:space="preserve">'Matas entrega su palacete a la Justicia para reparar los daños en Nóos`</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Mientras tanto, la Fiscalía reclama dos años de cárcel para la mujer de Torres por un delito de</w:t>
      </w:r>
      <w:hyperlink r:id="rId111">
        <w:r w:rsidDel="00000000" w:rsidR="00000000" w:rsidRPr="00000000">
          <w:rPr>
            <w:rFonts w:ascii="Arial" w:cs="Arial" w:eastAsia="Arial" w:hAnsi="Arial"/>
            <w:b w:val="0"/>
            <w:sz w:val="32"/>
            <w:szCs w:val="32"/>
            <w:rtl w:val="0"/>
          </w:rPr>
          <w:t xml:space="preserve"> </w:t>
        </w:r>
      </w:hyperlink>
      <w:hyperlink r:id="rId112">
        <w:r w:rsidDel="00000000" w:rsidR="00000000" w:rsidRPr="00000000">
          <w:rPr>
            <w:rFonts w:ascii="Arial" w:cs="Arial" w:eastAsia="Arial" w:hAnsi="Arial"/>
            <w:b w:val="0"/>
            <w:color w:val="0563c1"/>
            <w:sz w:val="32"/>
            <w:szCs w:val="32"/>
            <w:u w:val="none"/>
            <w:rtl w:val="0"/>
          </w:rPr>
          <w:t xml:space="preserve">blanqueo</w:t>
        </w:r>
      </w:hyperlink>
      <w:r w:rsidDel="00000000" w:rsidR="00000000" w:rsidRPr="00000000">
        <w:rPr>
          <w:rFonts w:ascii="Arial" w:cs="Arial" w:eastAsia="Arial" w:hAnsi="Arial"/>
          <w:b w:val="0"/>
          <w:sz w:val="32"/>
          <w:szCs w:val="32"/>
          <w:rtl w:val="0"/>
        </w:rPr>
        <w:t xml:space="preserve"> de capitales, y otros dos años para el hermano de ésta y excontable del Instituto Nóos, Marco Antonio Tejeiro.</w:t>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Título: </w:t>
      </w:r>
      <w:r w:rsidDel="00000000" w:rsidR="00000000" w:rsidRPr="00000000">
        <w:rPr>
          <w:rFonts w:ascii="Arial" w:cs="Arial" w:eastAsia="Arial" w:hAnsi="Arial"/>
          <w:b w:val="1"/>
          <w:color w:val="000000"/>
          <w:sz w:val="32"/>
          <w:szCs w:val="32"/>
          <w:highlight w:val="white"/>
          <w:rtl w:val="0"/>
        </w:rPr>
        <w:t xml:space="preserve">Louis Vuitton abandona su negocio inversor en España tras comprar El Ganso</w:t>
      </w:r>
      <w:r w:rsidDel="00000000" w:rsidR="00000000" w:rsidRPr="00000000">
        <w:rPr>
          <w:rFonts w:ascii="Arial" w:cs="Arial" w:eastAsia="Arial" w:hAnsi="Arial"/>
          <w:b w:val="1"/>
          <w:sz w:val="32"/>
          <w:szCs w:val="32"/>
          <w:rtl w:val="0"/>
        </w:rPr>
        <w:br w:type="textWrapping"/>
        <w:br w:type="textWrapp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 Capital, el fondo de capital riesgo de la reconocida firma francesa de lujo, ha decidido cerrar la oficina que tiene en Madrid tras invertir en Pepe Jeans o Purificación García</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 Capital, el fondo de capital riesgo de Louis Vuitton Moet Hennessy (LVMH), pliega velas en España. El brazo financiero de la conocida firma francesa de lujo ha decidido cerrar su oficina en Madrid ante la falta de oportunidades en el sector del textil y del 'retail', su especialidad. Julio Babecki, el máximo responsable del 'private equity' en nuestro país, se irá a la sucursal de </w:t>
      </w:r>
      <w:hyperlink r:id="rId113">
        <w:r w:rsidDel="00000000" w:rsidR="00000000" w:rsidRPr="00000000">
          <w:rPr>
            <w:rFonts w:ascii="Arial" w:cs="Arial" w:eastAsia="Arial" w:hAnsi="Arial"/>
            <w:b w:val="0"/>
            <w:color w:val="0563c1"/>
            <w:sz w:val="32"/>
            <w:szCs w:val="32"/>
            <w:u w:val="none"/>
            <w:rtl w:val="0"/>
          </w:rPr>
          <w:t xml:space="preserve">Nueva York</w:t>
        </w:r>
      </w:hyperlink>
      <w:r w:rsidDel="00000000" w:rsidR="00000000" w:rsidRPr="00000000">
        <w:rPr>
          <w:rFonts w:ascii="Arial" w:cs="Arial" w:eastAsia="Arial" w:hAnsi="Arial"/>
          <w:b w:val="0"/>
          <w:sz w:val="32"/>
          <w:szCs w:val="32"/>
          <w:rtl w:val="0"/>
        </w:rPr>
        <w:t xml:space="preserve"> para buscar inversiones en Latinoamérica, mientras que el resto del equipo abandonará previsiblemente la firma.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decisión ha sido tomada en París, donde L Capital tiene su sede central. La medida responde a que actualmente el fondo de capital riesgo tan solo mantiene una inversión en España, tras la </w:t>
      </w:r>
      <w:hyperlink r:id="rId114">
        <w:r w:rsidDel="00000000" w:rsidR="00000000" w:rsidRPr="00000000">
          <w:rPr>
            <w:rFonts w:ascii="Arial" w:cs="Arial" w:eastAsia="Arial" w:hAnsi="Arial"/>
            <w:b w:val="0"/>
            <w:color w:val="0563c1"/>
            <w:sz w:val="32"/>
            <w:szCs w:val="32"/>
            <w:u w:val="none"/>
            <w:rtl w:val="0"/>
          </w:rPr>
          <w:t xml:space="preserve">compra de El Ganso</w:t>
        </w:r>
      </w:hyperlink>
      <w:r w:rsidDel="00000000" w:rsidR="00000000" w:rsidRPr="00000000">
        <w:rPr>
          <w:rFonts w:ascii="Arial" w:cs="Arial" w:eastAsia="Arial" w:hAnsi="Arial"/>
          <w:b w:val="0"/>
          <w:sz w:val="32"/>
          <w:szCs w:val="32"/>
          <w:rtl w:val="0"/>
        </w:rPr>
        <w:t xml:space="preserve"> en 2015. El equipo dirigido por Babecki también estuvo cerca de tomar </w:t>
      </w:r>
      <w:hyperlink r:id="rId115">
        <w:r w:rsidDel="00000000" w:rsidR="00000000" w:rsidRPr="00000000">
          <w:rPr>
            <w:rFonts w:ascii="Arial" w:cs="Arial" w:eastAsia="Arial" w:hAnsi="Arial"/>
            <w:b w:val="0"/>
            <w:color w:val="0563c1"/>
            <w:sz w:val="32"/>
            <w:szCs w:val="32"/>
            <w:u w:val="none"/>
            <w:rtl w:val="0"/>
          </w:rPr>
          <w:t xml:space="preserve">una participación significativa en Tous</w:t>
        </w:r>
      </w:hyperlink>
      <w:r w:rsidDel="00000000" w:rsidR="00000000" w:rsidRPr="00000000">
        <w:rPr>
          <w:rFonts w:ascii="Arial" w:cs="Arial" w:eastAsia="Arial" w:hAnsi="Arial"/>
          <w:b w:val="0"/>
          <w:sz w:val="32"/>
          <w:szCs w:val="32"/>
          <w:rtl w:val="0"/>
        </w:rPr>
        <w:t xml:space="preserve"> y analizó la posible compra de Blanco cuando cayó en preconcurso de acreedores, pero ninguna de estas transacciones llegaron a buen puerto.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Según distintas fuentes, la decisión de abandonar España y estudiar cualquier oportunidad desde Francia se debe también a la constante incertidumbre política y las dudas sobre la recuperación real del consumo, que, pese a seguir creciendo por encima de la demanda interna, se ha enfriado en los últimos meses. Una tendencia que podría recrudecerse si el próximo Gobierno que salga de las elecciones del 26 de junio aprueba, forzado por Bruselas, medidas impositivas que afecten al bolsillo de los ciudadanos.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Con la excepción de la adquisición del 49% de El Ganso, cerrada en octubre de 2015 por un precio no revelado, las últimas decisiones de L Capital en España han sido de ventas. En enero del pasado año, se desprendió de su participación del 12% en Pepe Jeans, inversión en la que consiguió </w:t>
      </w:r>
      <w:hyperlink r:id="rId116">
        <w:r w:rsidDel="00000000" w:rsidR="00000000" w:rsidRPr="00000000">
          <w:rPr>
            <w:rFonts w:ascii="Arial" w:cs="Arial" w:eastAsia="Arial" w:hAnsi="Arial"/>
            <w:b w:val="0"/>
            <w:color w:val="0563c1"/>
            <w:sz w:val="32"/>
            <w:szCs w:val="32"/>
            <w:u w:val="none"/>
            <w:rtl w:val="0"/>
          </w:rPr>
          <w:t xml:space="preserve">multiplicar casi por tres</w:t>
        </w:r>
      </w:hyperlink>
      <w:hyperlink r:id="rId117">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los 35 millones invertidos en 2010. En 2014, también traspasó</w:t>
      </w:r>
      <w:hyperlink r:id="rId118">
        <w:r w:rsidDel="00000000" w:rsidR="00000000" w:rsidRPr="00000000">
          <w:rPr>
            <w:rFonts w:ascii="Arial" w:cs="Arial" w:eastAsia="Arial" w:hAnsi="Arial"/>
            <w:b w:val="0"/>
            <w:sz w:val="32"/>
            <w:szCs w:val="32"/>
            <w:rtl w:val="0"/>
          </w:rPr>
          <w:t xml:space="preserve"> a Puig su 30% en Textil Lonia,</w:t>
        </w:r>
      </w:hyperlink>
      <w:r w:rsidDel="00000000" w:rsidR="00000000" w:rsidRPr="00000000">
        <w:rPr>
          <w:rFonts w:ascii="Arial" w:cs="Arial" w:eastAsia="Arial" w:hAnsi="Arial"/>
          <w:b w:val="0"/>
          <w:sz w:val="32"/>
          <w:szCs w:val="32"/>
          <w:rtl w:val="0"/>
        </w:rPr>
        <w:t xml:space="preserve"> la sociedad 'holding' de los hermanos de Adolfo Domínguez, dueños de las marcas Purificación García y Carolina Herrera, por unos 70 millones.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Anteriormente, en 2008, el fondo de </w:t>
      </w:r>
      <w:hyperlink r:id="rId119">
        <w:r w:rsidDel="00000000" w:rsidR="00000000" w:rsidRPr="00000000">
          <w:rPr>
            <w:rFonts w:ascii="Arial" w:cs="Arial" w:eastAsia="Arial" w:hAnsi="Arial"/>
            <w:b w:val="0"/>
            <w:color w:val="0563c1"/>
            <w:sz w:val="32"/>
            <w:szCs w:val="32"/>
            <w:u w:val="none"/>
            <w:rtl w:val="0"/>
          </w:rPr>
          <w:t xml:space="preserve">Bernard Arnault, el hombre más rico de Francia,</w:t>
        </w:r>
      </w:hyperlink>
      <w:r w:rsidDel="00000000" w:rsidR="00000000" w:rsidRPr="00000000">
        <w:rPr>
          <w:rFonts w:ascii="Arial" w:cs="Arial" w:eastAsia="Arial" w:hAnsi="Arial"/>
          <w:b w:val="0"/>
          <w:sz w:val="32"/>
          <w:szCs w:val="32"/>
          <w:rtl w:val="0"/>
        </w:rPr>
        <w:t xml:space="preserve"> vendió el 40% que llegó a tener en Imaginarium, su primera inversión en España, donde se instaló en 2007 con el objetivo de crear un 'holding' alrededor de la moda. Pero más allá de las cuatro operaciones realizadas en los nueve años con la sucursal abierta en Madrid, con una gran rentabilidad en las tres primeras inversiones, lo cierto es que L Capital no ha conseguido hacerse con una presencia significativa en la industria textil y del lujo.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Un sector desnudo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El propio Babecki explicó en una de las ediciones de la Barcelona Fashion Summit la dificultad de crear un grupo con el suficiente tamaño, dado las características del sector de la moda en España. El responsable de Louis Vuitton en España señaló que se trata de</w:t>
      </w:r>
      <w:hyperlink r:id="rId120">
        <w:r w:rsidDel="00000000" w:rsidR="00000000" w:rsidRPr="00000000">
          <w:rPr>
            <w:rFonts w:ascii="Arial" w:cs="Arial" w:eastAsia="Arial" w:hAnsi="Arial"/>
            <w:b w:val="0"/>
            <w:sz w:val="32"/>
            <w:szCs w:val="32"/>
            <w:rtl w:val="0"/>
          </w:rPr>
          <w:t xml:space="preserve"> </w:t>
        </w:r>
      </w:hyperlink>
      <w:hyperlink r:id="rId121">
        <w:r w:rsidDel="00000000" w:rsidR="00000000" w:rsidRPr="00000000">
          <w:rPr>
            <w:rFonts w:ascii="Arial" w:cs="Arial" w:eastAsia="Arial" w:hAnsi="Arial"/>
            <w:b w:val="0"/>
            <w:color w:val="0563c1"/>
            <w:sz w:val="32"/>
            <w:szCs w:val="32"/>
            <w:u w:val="none"/>
            <w:rtl w:val="0"/>
          </w:rPr>
          <w:t xml:space="preserve">un mercado muy atomizado</w:t>
        </w:r>
      </w:hyperlink>
      <w:r w:rsidDel="00000000" w:rsidR="00000000" w:rsidRPr="00000000">
        <w:rPr>
          <w:rFonts w:ascii="Arial" w:cs="Arial" w:eastAsia="Arial" w:hAnsi="Arial"/>
          <w:b w:val="0"/>
          <w:sz w:val="32"/>
          <w:szCs w:val="32"/>
          <w:rtl w:val="0"/>
        </w:rPr>
        <w:t xml:space="preserve">, con 6.842 pymes dedicadas a la ropa, al calzado y a los complementos, más que en Italia, Reino Unido y Alemania juntas, y más incluso que en Francia. Solo siete sociedades venden más de 500 millones, la mitad que en el país vecino. Y algunas que superan esta cifra, como </w:t>
      </w:r>
      <w:hyperlink r:id="rId122">
        <w:r w:rsidDel="00000000" w:rsidR="00000000" w:rsidRPr="00000000">
          <w:rPr>
            <w:rFonts w:ascii="Arial" w:cs="Arial" w:eastAsia="Arial" w:hAnsi="Arial"/>
            <w:b w:val="0"/>
            <w:color w:val="0563c1"/>
            <w:sz w:val="32"/>
            <w:szCs w:val="32"/>
            <w:u w:val="none"/>
            <w:rtl w:val="0"/>
          </w:rPr>
          <w:t xml:space="preserve">Cortefiel y Adolfo Domínguez, llevan un cosido tras otro.</w:t>
        </w:r>
      </w:hyperlink>
      <w:r w:rsidDel="00000000" w:rsidR="00000000" w:rsidRPr="00000000">
        <w:rPr>
          <w:rFonts w:ascii="Arial" w:cs="Arial" w:eastAsia="Arial" w:hAnsi="Arial"/>
          <w:b w:val="0"/>
          <w:sz w:val="32"/>
          <w:szCs w:val="32"/>
          <w:rtl w:val="0"/>
        </w:rPr>
        <w:t xml:space="preserve"> Inditex y Mango son las excepciones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mayoría, más de 6.700 empresas, facturan menos de 25 millones, un dato que para Babecki es uno de los talones de Aquiles de la </w:t>
      </w:r>
      <w:hyperlink r:id="rId123">
        <w:r w:rsidDel="00000000" w:rsidR="00000000" w:rsidRPr="00000000">
          <w:rPr>
            <w:rFonts w:ascii="Arial" w:cs="Arial" w:eastAsia="Arial" w:hAnsi="Arial"/>
            <w:b w:val="0"/>
            <w:color w:val="0563c1"/>
            <w:sz w:val="32"/>
            <w:szCs w:val="32"/>
            <w:u w:val="none"/>
            <w:rtl w:val="0"/>
          </w:rPr>
          <w:t xml:space="preserve">moda española</w:t>
        </w:r>
      </w:hyperlink>
      <w:r w:rsidDel="00000000" w:rsidR="00000000" w:rsidRPr="00000000">
        <w:rPr>
          <w:rFonts w:ascii="Arial" w:cs="Arial" w:eastAsia="Arial" w:hAnsi="Arial"/>
          <w:b w:val="0"/>
          <w:sz w:val="32"/>
          <w:szCs w:val="32"/>
          <w:rtl w:val="0"/>
        </w:rPr>
        <w:t xml:space="preserve">: muchas empresas demasiado pequeñas, lo que impide un mayor despegue del sector, y pocas con un volumen ya consolidado. Lo que ha echado en falta L Capital es encontrar compañías con suficiente masa crítica, con un producto diferenciado y con un ebtida o beneficio operativo de al menos dos dígitos.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Sea como fuere, el fondo de LVMH, dueño de marcas como Dior, Loewe, Givenchy, Kenzo y Gant, tanto a través de su 'holding' como de la sociedad de capital riesgo, es el segundo 'private equity' internacional que abandona España tras la espantada de Apax Partners en 2013. Babecki, que hizo su carrera en Merrill Lynch y BNP Paribas, no ha respondido a las llamadas de El Confidencial para conocer su versión sobre esta información.</w:t>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http://www.eluniversal.com/</w:t>
        <w:br w:type="textWrapping"/>
        <w:br w:type="textWrapping"/>
        <w:t xml:space="preserve">Título: "El Malquerido" sonó fuerte en Mérida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cinta de Diego Rísquez obtuvo 12 premios en el XII Festival de Cine Venezolano, entre ellos, el de Mejor Película</w:t>
      </w:r>
      <w:r w:rsidDel="00000000" w:rsidR="00000000" w:rsidRPr="00000000">
        <w:rPr>
          <w:rFonts w:ascii="Arial" w:cs="Arial" w:eastAsia="Arial" w:hAnsi="Arial"/>
          <w:sz w:val="32"/>
          <w:szCs w:val="32"/>
          <w:rtl w:val="0"/>
        </w:rPr>
        <w:br w:type="textWrapp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Dos películas. Sólo dos películas de las 10 en competencia fueron premiadas en la décimo segunda edición del Festival de Cine Venezolano, que ayer llegó a su final en la ciudad de Mérida.</w:t>
      </w:r>
      <w:r w:rsidDel="00000000" w:rsidR="00000000" w:rsidRPr="00000000">
        <w:rPr>
          <w:rFonts w:ascii="Arial" w:cs="Arial" w:eastAsia="Arial" w:hAnsi="Arial"/>
          <w:b w:val="0"/>
          <w:sz w:val="32"/>
          <w:szCs w:val="32"/>
          <w:rtl w:val="0"/>
        </w:rPr>
        <w:br w:type="textWrapping"/>
        <w:br w:type="textWrapping"/>
      </w:r>
      <w:r w:rsidDel="00000000" w:rsidR="00000000" w:rsidRPr="00000000">
        <w:rPr>
          <w:rFonts w:ascii="Arial" w:cs="Arial" w:eastAsia="Arial" w:hAnsi="Arial"/>
          <w:b w:val="0"/>
          <w:i w:val="1"/>
          <w:sz w:val="32"/>
          <w:szCs w:val="32"/>
          <w:rtl w:val="0"/>
        </w:rPr>
        <w:t xml:space="preserve">El Malquerido</w:t>
      </w:r>
      <w:r w:rsidDel="00000000" w:rsidR="00000000" w:rsidRPr="00000000">
        <w:rPr>
          <w:rFonts w:ascii="Arial" w:cs="Arial" w:eastAsia="Arial" w:hAnsi="Arial"/>
          <w:b w:val="0"/>
          <w:sz w:val="32"/>
          <w:szCs w:val="32"/>
          <w:rtl w:val="0"/>
        </w:rPr>
        <w:t xml:space="preserve">, dirigida por Diego Rísquez, obtuvo anoche –en una convulsionada ciudad de Mérida por protestas por falta de comida– la mayoría de las estatuatillas a entregar, doce en total, incluyendo el premio más importante de la jornada, el de la Mejor Película Venezolana del Año.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cinta biográfica de Felipe Pirela, encarnado por el cantante Jesús “Chino” Miranda, del dúo Chino y Nacho, recibió además premios como Mejor Dirección para el merideño Rísquez; Mejor Edición para  Leonardo Henríquez; Mejor Direccion de arte para Fabiola Fernández y Diego Risquez; Mejor Vestuario para Luisa Jacinta Aveledo; Mejor Maquillaje para Juan de Dios; Mejor Fotografía para Cézary Jaworski; Mejor Cámara para Julio César Castro; Mejor Música para Alejandro Blanco Uribe; Mejor Sonido para Mario Nazoa; Mejor Actriz de Reparto para Samantha Castillo y, por último, el Premio del Público.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cinta, que se estrenó en diciembre de 2015 pero que se mantuvo hasta este año en cartelera, atrajo a más de 300 mil espectadores a las salas de cine del país.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 </w:t>
      </w:r>
      <w:r w:rsidDel="00000000" w:rsidR="00000000" w:rsidRPr="00000000">
        <w:rPr>
          <w:rFonts w:ascii="Arial" w:cs="Arial" w:eastAsia="Arial" w:hAnsi="Arial"/>
          <w:b w:val="0"/>
          <w:i w:val="1"/>
          <w:sz w:val="32"/>
          <w:szCs w:val="32"/>
          <w:rtl w:val="0"/>
        </w:rPr>
        <w:t xml:space="preserve">El Malquerido</w:t>
      </w:r>
      <w:r w:rsidDel="00000000" w:rsidR="00000000" w:rsidRPr="00000000">
        <w:rPr>
          <w:rFonts w:ascii="Arial" w:cs="Arial" w:eastAsia="Arial" w:hAnsi="Arial"/>
          <w:b w:val="0"/>
          <w:sz w:val="32"/>
          <w:szCs w:val="32"/>
          <w:rtl w:val="0"/>
        </w:rPr>
        <w:t xml:space="preserve"> le acompañó en el podio la cinta </w:t>
      </w:r>
      <w:r w:rsidDel="00000000" w:rsidR="00000000" w:rsidRPr="00000000">
        <w:rPr>
          <w:rFonts w:ascii="Arial" w:cs="Arial" w:eastAsia="Arial" w:hAnsi="Arial"/>
          <w:b w:val="0"/>
          <w:i w:val="1"/>
          <w:sz w:val="32"/>
          <w:szCs w:val="32"/>
          <w:rtl w:val="0"/>
        </w:rPr>
        <w:t xml:space="preserve">Amor cuesta arriba</w:t>
      </w:r>
      <w:r w:rsidDel="00000000" w:rsidR="00000000" w:rsidRPr="00000000">
        <w:rPr>
          <w:rFonts w:ascii="Arial" w:cs="Arial" w:eastAsia="Arial" w:hAnsi="Arial"/>
          <w:b w:val="0"/>
          <w:sz w:val="32"/>
          <w:szCs w:val="32"/>
          <w:rtl w:val="0"/>
        </w:rPr>
        <w:t xml:space="preserve">, dirigida por Nelson Núñez. La primera comedia producida por La Villa del Cine recibió siete premios: Mejor Ópera Prima; Mejor Guión para José Antonio Varela, José Luis Varela y Nelson Núñez; Mejor Casting para Luis Castillo y Carolina Romero; Mejor Actor Principal para Jesús Nunes; Mejor Actriz Principal para Vera Linares;  Mejor Actor de Reparto para Augusto Nitti;, y el Premio de la Prensa, entregado por los periodistas venezolanos que cubren la fuente de cine en diversos medios de comunicación.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i w:val="1"/>
          <w:sz w:val="32"/>
          <w:szCs w:val="32"/>
          <w:rtl w:val="0"/>
        </w:rPr>
        <w:t xml:space="preserve">Amor cuesta arriba</w:t>
      </w:r>
      <w:r w:rsidDel="00000000" w:rsidR="00000000" w:rsidRPr="00000000">
        <w:rPr>
          <w:rFonts w:ascii="Arial" w:cs="Arial" w:eastAsia="Arial" w:hAnsi="Arial"/>
          <w:b w:val="0"/>
          <w:sz w:val="32"/>
          <w:szCs w:val="32"/>
          <w:rtl w:val="0"/>
        </w:rPr>
        <w:t xml:space="preserve"> cuenta la historia de Pablo, un joven solitario, tímido y melancólico que pasa inadvertido para las chicas y mantiene intacto el recuerdo de su amor platónico de la adolescencia, Daniela. Años después, ambos personajes vuelven a cruzar sus vidas en una fiesta de reencuentro del bachillerato, por lo que surge en Pablo la imperiosa necesidad de reconquistar a su viejo amor, solo que la inocente y cándida Daniela ahora se gana la vida en el oficio más “antiguo y alegre de la humanidad”.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Premio especial</w:t>
        <w:br w:type="textWrapping"/>
        <w:t xml:space="preserve">El jurado, integrado por el actor y cineasta Miguel Ferrari (ganador del premio Goya por </w:t>
      </w:r>
      <w:r w:rsidDel="00000000" w:rsidR="00000000" w:rsidRPr="00000000">
        <w:rPr>
          <w:rFonts w:ascii="Arial" w:cs="Arial" w:eastAsia="Arial" w:hAnsi="Arial"/>
          <w:b w:val="0"/>
          <w:i w:val="1"/>
          <w:sz w:val="32"/>
          <w:szCs w:val="32"/>
          <w:rtl w:val="0"/>
        </w:rPr>
        <w:t xml:space="preserve">Azul y no tan rosa</w:t>
      </w:r>
      <w:r w:rsidDel="00000000" w:rsidR="00000000" w:rsidRPr="00000000">
        <w:rPr>
          <w:rFonts w:ascii="Arial" w:cs="Arial" w:eastAsia="Arial" w:hAnsi="Arial"/>
          <w:b w:val="0"/>
          <w:sz w:val="32"/>
          <w:szCs w:val="32"/>
          <w:rtl w:val="0"/>
        </w:rPr>
        <w:t xml:space="preserve">); el director de </w:t>
      </w:r>
      <w:r w:rsidDel="00000000" w:rsidR="00000000" w:rsidRPr="00000000">
        <w:rPr>
          <w:rFonts w:ascii="Arial" w:cs="Arial" w:eastAsia="Arial" w:hAnsi="Arial"/>
          <w:b w:val="0"/>
          <w:i w:val="1"/>
          <w:sz w:val="32"/>
          <w:szCs w:val="32"/>
          <w:rtl w:val="0"/>
        </w:rPr>
        <w:t xml:space="preserve">3 bellezas</w:t>
      </w:r>
      <w:r w:rsidDel="00000000" w:rsidR="00000000" w:rsidRPr="00000000">
        <w:rPr>
          <w:rFonts w:ascii="Arial" w:cs="Arial" w:eastAsia="Arial" w:hAnsi="Arial"/>
          <w:b w:val="0"/>
          <w:sz w:val="32"/>
          <w:szCs w:val="32"/>
          <w:rtl w:val="0"/>
        </w:rPr>
        <w:t xml:space="preserve">, Carlos Caridad Montero; el sonidista Nascuy Linares, recientemente nominado al Premio Platino por su trabajo en el filme </w:t>
      </w:r>
      <w:r w:rsidDel="00000000" w:rsidR="00000000" w:rsidRPr="00000000">
        <w:rPr>
          <w:rFonts w:ascii="Arial" w:cs="Arial" w:eastAsia="Arial" w:hAnsi="Arial"/>
          <w:b w:val="0"/>
          <w:i w:val="1"/>
          <w:sz w:val="32"/>
          <w:szCs w:val="32"/>
          <w:rtl w:val="0"/>
        </w:rPr>
        <w:t xml:space="preserve">El abrazo de la serpiente</w:t>
      </w:r>
      <w:r w:rsidDel="00000000" w:rsidR="00000000" w:rsidRPr="00000000">
        <w:rPr>
          <w:rFonts w:ascii="Arial" w:cs="Arial" w:eastAsia="Arial" w:hAnsi="Arial"/>
          <w:b w:val="0"/>
          <w:sz w:val="32"/>
          <w:szCs w:val="32"/>
          <w:rtl w:val="0"/>
        </w:rPr>
        <w:t xml:space="preserve"> del colombiano Cio Guerra; Mireya Guanipa, directora de casting; Irlanda Rincón, directora cultural del Instituto Cultural Brasil Venezuela, y la dramaturga y guionista Iraida Tapias, decidió honrar con un Premio Especial al actor Laureano Olivares por su trayectoria artística.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La obra de Oswaldo Vigas se apropia de los más insólitos soportes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Desde el 18 de junio se exhibirá la muestra compuesta por 35 obras del artista plástico en El Hatillo.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"De la mano de Vigas” es una muestra compuesta por 35 obras del artista plástico Oswaldo Vigas realizadas sobre soportes no convencionales, que nos acercan al instante creador del maestro y a su necesidad imperante de expresarse, de crear.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Vigas no tenía límites al momento de plasmar su arte, generaba imágenes de manera espontánea, utilizando cualquier recurso que tuviera a su alcance. En esta oportunidad el espectador podrá apreciar obras realizadas a lo largo de su vida utilizando como lienzos servilletas, periódicos, portavasos y hasta tickets de metro.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Sobre este inusual uso de materiales tan diversos por parte del maestro, la investigadora y crítico de arte venezolana Susana Benko asegura que “todo material o soporte al ser intervenido artísticamente se vuelve trascendente al igual que la imagen creada.”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necesidad imperante por crear se ve plasmada en las piezas que conforman esta exposición. “De la mano de Vigas” recoge obras muy personales que muestran el inagotable imaginario del artista, sin límites de expresión, característicos en su trazo libre y constante.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Bélgica Rodríguez, curadora de la itinerante del maestro que recorre el continente, dijo en 2012: “Vigas dibuja con óleo, carboncillo, gouache, tinta, lápiz, o marcador, creyones, grafito, sobre papel reciclado, periódico, tela, cartulina, servilletas de papel, metal, papel vegetal, tickets de metro, portavasos de cartón, en blanco y negro o con color, hasta el punto de que en algunos casos se dificulta dilucidar hasta donde es dibujística y hasta donde es pictórica.”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Benko enfatiza en su capacidad creativa indetenible al afirmar: “La necesidad de Oswaldo Vigas de crear no tenía término. Bajo cualquier circunstancia, incluso la más adversa, lo hacía. Los motivos podían ser muchos y diversos. Por una parte, tal vez por una necesidad imperativa de no dejar vacíos en el tiempo y capturar imágenes potencialmente significativas mediante el dibujo. Era una manera de lograr que las ideas de alguna forma se perpetuasen. (…)Todos los dibujos que realizaba con estos soportes no convencionales, y, en cierto modo improvisados, evidencian la importancia que para él tenía el instante”.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Vigas es uno de los artistas plásticos venezolanos más reconocidos en el país y en el exterior. Considerado pionero del arte latinoamericano, se nutre del arte prehispánico al igual que Obregón, Szyszlo, Matta, Tamayo, Lam y Guayasamín. Su obra, realizada entre Francia y Venezuela, es una síntesis original entre las raíces culturales del continente latinoamericano y las corrientes plásticas más actuales de la modernidad.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Su trabajo logra abarcar la pintura, la escultura, el grabado, la cerámica y la tapicería. Realizó más de cien exposiciones individuales y está representado en numerosas instituciones y colecciones públicas y privadas de todo el mundo.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exposición “De la mano de Vigas” se presentará del 18 de junio al 18 de septiembre  en la Galería de Arte Utopía 19 ubicada en la calle La Paz con calle Escalona, justo en la plaza Bolívar del Pueblo de El Hatillo. Los horarios son de miércoles a domingos de 12:00 m a 8:00 pm.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Queen no quiere que Trump use su tema "We are the champions"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Brian May, miembro fundador de Queen, escribió en su página web: "Nadie nos ha pedido permiso ni nos ha consultado para el uso del tema". El canal de televisión  CNN fue el primero en hacerse eco de ello.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Nueva York.- </w:t>
      </w:r>
      <w:r w:rsidDel="00000000" w:rsidR="00000000" w:rsidRPr="00000000">
        <w:rPr>
          <w:rFonts w:ascii="Arial" w:cs="Arial" w:eastAsia="Arial" w:hAnsi="Arial"/>
          <w:color w:val="000000"/>
          <w:sz w:val="32"/>
          <w:szCs w:val="32"/>
          <w:highlight w:val="white"/>
          <w:rtl w:val="0"/>
        </w:rPr>
        <w:t xml:space="preserve">El grupo de rock Queen está planteándose prohibir el uso de su famoso tema "We Are The Champions" al candidato republicano Donald Trump, que hizo sonar la canción cuando ganó las primarias de su partido el martes.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Brian May, miembro fundador de Queen, escribió en su página web: "Nadie nos ha pedido permiso ni nos ha consultado para el uso del tema". El canal de televisión  CNN fue el primero en hacerse eco de ello.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"Nunca le hubiésemos dado el permiso", escribió May. Una oleada de fans se han quejado de ello y el grupo está generalmente en contra del uso político de la música.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Y Queen no es el único en pesar así. Ya es casi una tradición emplear música sin consultar en la precampaña presidencial. En 2016 varios cantantes y grupos le dieron la espalda a Trump al prohibirle usar sus canciones o manifestarse en términos muy negativos sobre el multimillonario empresario que aspira a convertirse este año en presidente.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"Harry Potter" no usará lechuzas reales tras escaparse una por el teatro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pájaro no consiguió volver a su entrenador y pululó por el auditorio durante la función del martes.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Londres.-</w:t>
      </w:r>
      <w:r w:rsidDel="00000000" w:rsidR="00000000" w:rsidRPr="00000000">
        <w:rPr>
          <w:rFonts w:ascii="Arial" w:cs="Arial" w:eastAsia="Arial" w:hAnsi="Arial"/>
          <w:color w:val="000000"/>
          <w:sz w:val="32"/>
          <w:szCs w:val="32"/>
          <w:highlight w:val="white"/>
          <w:rtl w:val="0"/>
        </w:rPr>
        <w:t xml:space="preserve"> La producción de la nueva obra de teatro "Harry Potter and the Cursed Child" ("Harry Potter y el niño maldito") decidió suprimir el uso de lechuzas después de que una de las aves saliera volando durante el primer ensayo en el Teatro Palace de Londres.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pájaro no consiguió volver a su entrenador y pululó por el auditorio durante la función del martes.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ello, antes del segundo ensayo, el jueves, la realización informó a los asistentes, mediante un cartel en la puerta de teatro, de que durante el pase habría aves enjauladas pero que ninguna de ellas son de verdad.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"Solo hay reproducciones muy realistas que nuestro brillante departamento de atrezo ha creado", añadía el letrero.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productores de esta adaptación del dramaturgo británico Jack Thorne aseguraron también, mediante un comunicado, que no usarán "lechuzas vivas" durante el espectáculo.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Explicaron que en estos momentos están en la fase "preliminar" de la creación y que esta es una etapa para "realizar cambios o explorar escenas específicas antes de la apertura oficial de la obra", que tendrá lugar el 30 de julio.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producción también manifestó que los pájaros que se usaron en la función fueron atendidos por expertos y veterinarios en todo momento.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su parte, la organización Personas por el Trato Ético de los Animales (PETA, por sus siglas en inglés) apoyó esta decisión.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"Utilizar a lechuzas como accesorios va en contra de todos los mensajes de respeto y amabilidad que los maravillosos libros de J.K. Rowling nos enseñaron", dijo el director de PETA, Mimi Bekhechi.</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"Harry Potter ahora puede unirse al grupo de producciones teatrales innovadoras como 'War Horse', 'The Lion King' y 'Running Wild', que demuestran que los animales no tienen por qué ser explotados para el teatro" añadió.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entradas para la obra están agotadas hasta mayo de 2017 y de la trama solo se sabe que Harry Potter -interpretado por Jamie Parker- ya es adulto y tiene tres hijos.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autora británica pidió vía Twitter a los asistentes de los ensayos que guardasen "el secreto" del contenido de la obra y el jueves alborotó al palco de butacas al ser vista durante la segunda parte del ensayo.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40 años de cárcel por matar a su esposa para el actor de "The Shield"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Antes de conocerse la sentencia, Michael Jace aseguró ante la corte que no hay "justificación" para sus acciones, se giró hacia su familia y lamentó todo lo sucedido.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Los Ángeles.-</w:t>
      </w:r>
      <w:r w:rsidDel="00000000" w:rsidR="00000000" w:rsidRPr="00000000">
        <w:rPr>
          <w:rFonts w:ascii="Arial" w:cs="Arial" w:eastAsia="Arial" w:hAnsi="Arial"/>
          <w:color w:val="000000"/>
          <w:sz w:val="32"/>
          <w:szCs w:val="32"/>
          <w:highlight w:val="white"/>
          <w:rtl w:val="0"/>
        </w:rPr>
        <w:t xml:space="preserve"> El actor estadounidense Michael Jace, conocido por su participación en la serie de televisión "The Shield", fue condenado hoy en un juzgado de Los Ángeles a 40 años de cárcel por el asesinato de su esposa, informó la cadena televisiva NBC.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Antes de conocerse la sentencia, Jace aseguró ante la corte que no hay "justificación" para sus acciones, se giró hacia su familia y lamentó todo lo sucedido.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condena llega diez días después de que un jurado popular lo declarara culpable por asesinato en segundo grado de su mujer, April Jace, un crimen que el actor confesó previamente a las autoridades.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hechos se remontan a mayo de 2014, cuando la Policía detuvo al intérprete como el principal sospechoso de terminar a tiros con la vida de su mujer en su domicilio de Los Ángeles.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investigación indicó que April Jace acababa de llegar a casa, tras recoger a sus hijos después de un entrenamiento de béisbol, y que el crimen se produjo después de una acalorada discusión.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el momento del asesinato, la pareja llevaba casada nueve años y tenía dos hijos.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defensa de Michael Jace argumentó durante el juicio que no hay pruebas suficientes para determinar que se trató de un crimen con premeditación, mientras que la Fiscalía consideró que Jace planeó el asesinato después de que su mujer le hubiera pedido el divorcio.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Michael Jace, que tuvo un rol secundario en las películas "Forrest Gump" (1994) y "Planet of the Apes" (2001), participó de manera destacada en la conocida serie policial "The Shield" durante 89 capítulos entre 2002 y 2008.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Benicio del Toro defiende su orgullo latino y las ventajas de ser bilingüe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Del Toro ofreció un mensaje esperanzador de unos 15 minutos a los graduados del RUM y rememoró anécdotas de sus inicios como actor en Hollywood.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San Juan.-</w:t>
      </w:r>
      <w:r w:rsidDel="00000000" w:rsidR="00000000" w:rsidRPr="00000000">
        <w:rPr>
          <w:rFonts w:ascii="Arial" w:cs="Arial" w:eastAsia="Arial" w:hAnsi="Arial"/>
          <w:color w:val="000000"/>
          <w:sz w:val="32"/>
          <w:szCs w:val="32"/>
          <w:highlight w:val="white"/>
          <w:rtl w:val="0"/>
        </w:rPr>
        <w:t xml:space="preserve"> El actor Benicio del Toro dijo hoy sentirse orgulloso de ser puertorriqueño y latino y animó a un grupo de estudiantes recién graduados en la universidad a que no olviden sus raíces y sepan sacar provecho de las ventajas de ser bilingües y conocer dos culturas.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fracaso y el triunfo son dos caras de la misma moneda. Sin fracaso, no hay triunfo. Si te olvidas de dónde vienes, pierdes la esencia de quien eres", dijo Del Toro este viernes ante cientos de personas que acudieron a la centésima segunda graduación de la Universidad de Puerto Rico, en el campus de Mayagüez (RUM), al oeste de la isla.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Luciendo una toga verde suministrada por la propia institución académica, Del Toro ofreció un mensaje esperanzador de unos 15 minutos a los graduados del RUM y rememoró anécdotas de sus inicios como actor en Hollywood y de cómo, por fin, le llegó un papel en el que podía hablar en español.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Se trataba de "Traffic", con la que ganó un Oscar. Previamente participó en "Basquiat", donde aparece luciendo una camiseta del exbaloncestista puertorriqueño Raymond Dalmau, en "The usual suspects" y en "Snatch", entre otras.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"Esa fue la primera película en la que yo hablé en español, y me di cuenta bien rápido de que ser bilingüe y conocer dos culturas no es una desventaja. Al contrario, es una gran ventaja", contó el actor boricua de 49 años sobre el dominio de dos idiomas del que gozan muchos puertorriqueños y que a él le ha brindado muchas oportunidades profesionales.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No obstante, contó que al principio de su carrera, y por ser latino, sus representantes le recomendaron que se cambiara el nombre si quería tener éxito y poder competir con otros reconocidos actores de Hollywood, pero éste se negó.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mí cambiarme de nombre era como olvidarme de lo que soy", comentó Del Toro a los recién graduados, a los que dijo que, aunque puede haber muchas historias sobre sus vidas, "sólo existe un intérprete posible: usted mismo", que ahora inicia "un nuevo capítulo".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Y explicó por qué no quiso cambiarse de nombre para abrirse camino en Hollywood: "Eso significaba quitarme el orgullo, no sólo el orgullo propio, sino el orgullo por mi país, por mi identidad".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"No era sólo el orgullo personal, sino el que yo siento hacia todos los puertorriqueños y latinos que yo admiro y respeto", enfatizó Del Toro, quien también animó a los jóvenes a no tener miedo al fracaso.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fracaso y el triunfo son caras de la misma moneda. Así que cuando lleguen esos fracasos, que llegarán, no te arrepientas, no te rindas y no pierdas el ánimo. Solo aprende de ellos para volver a empezar con el mismo amor", agregó el también actor de películas como "Sicario" y "Escobar" ante un atestado Coliseo Rafael Mangual. sede de la graduación del RUM.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Titulo: Mel Gibson continuará con "La Pasión de Cristo"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Randall Wallace y Gibson están trabajando conjuntamente en la segunda parte de la historia que narrará la resurrección de Jesucristo. </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Los Ángeles.- </w:t>
      </w:r>
      <w:r w:rsidDel="00000000" w:rsidR="00000000" w:rsidRPr="00000000">
        <w:rPr>
          <w:rFonts w:ascii="Arial" w:cs="Arial" w:eastAsia="Arial" w:hAnsi="Arial"/>
          <w:color w:val="000000"/>
          <w:sz w:val="32"/>
          <w:szCs w:val="32"/>
          <w:highlight w:val="white"/>
          <w:rtl w:val="0"/>
        </w:rPr>
        <w:t xml:space="preserve">Mel Gibson hará la secuela de "La Pasión de Cristo", informa el medio digital especializado "The Hollywood Reporter".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director de "Apocalypto " y el escritor de "Braveheart", Randall Wallace, están trabajando conjuntamente en la segunda parte de la historia que narrará la resurrección de Jesucristo.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Wallace explica en una entrevista que él y Gibson empezaron a tomarse en serio la secuela de la película mientras rodaron "Hacksaw Ridge", dirigida por Gibson y co-escrita por Wallace.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 "Hacksaw Ridge" se estrenará el próximo mes de noviembre y cuenta la historia del doctor de la Segunda Guerra Mundial Desmond Doss, el primor objetor de conciencia en ser galardonado con la Medalla de Honor del Congreso de los Estados Unidos.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Paul McCartney hace una recopilación de éxitos para su público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Con más de 300 canciones de las que elegir desde que debutó como solista en 1970, la antología de Sir Paul confirma su don para la melodía. Incluye mucho más que canciones conocidas en una mezcla ecléctica, aunque con algunas ausencias notables.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Paul McCartney hace una revisión de sus discos post Beatles en “Pure McCartney”, una mezcla estrafalaria de 67 de sus éxitos y canciones favoritas que resulta encantadora y a la vez desconcertante.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Con más de 300 canciones de las que elegir desde que debutó como solista en 1970, la antología de Sir Paul confirma su don para la melodía. Incluye mucho más que canciones conocidas en una mezcla ecléctica, aunque con algunas ausencias notables.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Lanzado también como un CD doble que actualiza mas no supera la colección de 2001 “Wingspan” y una edición de cuatro discos de vinilo, “Pure McCartney” tiene más sentido como un paquete de cuatro CDs, a menos que uno ya tenga todos los discos de McCartney.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Hay unas pocas rarezas, como algunos remixes y “Hope for the Future”, escrita para un videojuego de 2014, mientras que 25 canciones han sido nuevamente remasterizadas.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compilación es una especie de “mixtape” de McCartney, una versión de cómo ve su carrera. Al igual que sus fans, McCartney tiene sus piezas favoritas entre sus éxitos y álbumes. Hay ocho canciones de “Flaming Pie” y cinco de “New”, mientras que no hay ninguna de “Flowers in the Dirt” o “Driving Rain”, lo que deja en claro sus preferencias.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No hay versiones de temas de otros músicos, lo que va acorde con el concepto de “pure”, o puro en inglés, pero excluye su ardiente versión de “No Other Baby”.</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 imposible complacer a todo el mundo pero, ¿por qué poner una vez más “Bip Bop” en vez de “Some People Never Know” o no incluir “Little Lamb Dragonfly”, ''Spies Like Us”, ''My Brave Face” y “Only Love Remains”? Se entiende la animada “Wanderlust”, ¿pero dónde están “Somebody Who Cares” o “Take It Away”? ¿”Warm and Beautiful” en vez de “Beware My Love”?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Aun así, “Pure McCartney” es una introducción sustancial, honesta y gratificante a la larga y productiva carrera de este gigante del pop, un menú de degustación que deja apetito para más.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Una "Carmina Burana" sensorial llegará al Teatro Teresa Carreño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“Cantata de los sentidos” se presentará en la Sala Ríos Reyna del Teresa Carreño a partir del 17 de junio</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Oír colores, ver sonidos, tocar aromas. Músicos reconocidos han declarado públicamente que padecen sinestesia. Kanye West dice que el sonido del piano lo percibe azul y Billy Joel sostiene que las melodías lentas son verdes. La productora Marielig Barroso conversaba hace un año con un amigo músico, que también tiene la capacidad de asimilar diferentes sensaciones con un único estímulo, y se preguntó si era posible trasladar esta experiencia al escenario.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Producciones Amarú pasó lista. El equipo, liderado por Barroso, estudió diferentes piezas y seleccionó el clásico coral del compositor alemán Carl Orff, </w:t>
      </w:r>
      <w:r w:rsidDel="00000000" w:rsidR="00000000" w:rsidRPr="00000000">
        <w:rPr>
          <w:rFonts w:ascii="Arial" w:cs="Arial" w:eastAsia="Arial" w:hAnsi="Arial"/>
          <w:b w:val="0"/>
          <w:i w:val="1"/>
          <w:sz w:val="32"/>
          <w:szCs w:val="32"/>
          <w:rtl w:val="0"/>
        </w:rPr>
        <w:t xml:space="preserve">Carmina Burana</w:t>
      </w:r>
      <w:r w:rsidDel="00000000" w:rsidR="00000000" w:rsidRPr="00000000">
        <w:rPr>
          <w:rFonts w:ascii="Arial" w:cs="Arial" w:eastAsia="Arial" w:hAnsi="Arial"/>
          <w:b w:val="0"/>
          <w:sz w:val="32"/>
          <w:szCs w:val="32"/>
          <w:rtl w:val="0"/>
        </w:rPr>
        <w:t xml:space="preserve">, para llevar a cabo el proyecto. “Además de ser mundialmente conocida, es fácil de digerir y te eriza la piel sin importar si sabes o no de música académica”.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propuesta, titulada </w:t>
      </w:r>
      <w:r w:rsidDel="00000000" w:rsidR="00000000" w:rsidRPr="00000000">
        <w:rPr>
          <w:rFonts w:ascii="Arial" w:cs="Arial" w:eastAsia="Arial" w:hAnsi="Arial"/>
          <w:b w:val="0"/>
          <w:i w:val="1"/>
          <w:sz w:val="32"/>
          <w:szCs w:val="32"/>
          <w:rtl w:val="0"/>
        </w:rPr>
        <w:t xml:space="preserve">Cantata de los sentidos</w:t>
      </w:r>
      <w:r w:rsidDel="00000000" w:rsidR="00000000" w:rsidRPr="00000000">
        <w:rPr>
          <w:rFonts w:ascii="Arial" w:cs="Arial" w:eastAsia="Arial" w:hAnsi="Arial"/>
          <w:b w:val="0"/>
          <w:sz w:val="32"/>
          <w:szCs w:val="32"/>
          <w:rtl w:val="0"/>
        </w:rPr>
        <w:t xml:space="preserve">, integra la orquestación en vivo de la Sinfónica Juvenil Ezequiel Zamora, bajo la dirección de Christian Vásquez, la participación de 30 bailarines, 120 coralistas, 40 niños intérpretes, y tres jóvenes solistas: Génesis Moreno, Fernando Escalona y Jesús Villamizar. En total 270 artistas estarán en escena “y hay aproximadamente 400 personas involucradas en el proyecto”, declara Barroso, incluyendo aquellas que elaboran artesanalmente las 500 piezas del vestuario. El grupo Gaélica también participará con un concierto luego de la función. El montaje se presentará en la sala Ríos Reyna el 17, 18 y 19 de junio.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 la mezcla de música y danza se añadirán elementos visuales “sin abusar de los recursos, porque entonces sería un show de efectos especiales”, aclara el director escénico, Miguel Issa. Agrega que “la interacción con la audiencia se dará al entrar al teatro”, será un “lobby medieval” y allí “se generará el contacto visual, táctil, y olfativo”. No descarta que la experiencia sensorial se trasladará a la sala donde, por ejemplo, se percibirán “olores cítricos y de madera con efectos especiales que esperamos lograr”; aunque el mayor desafío del director es darle a los cantantes movimiento. “Mi reto es que todos tengan la misma importancia. Bailarines, coros y actores se desplazan y trabajan el cuerpo”.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w:t>
      </w:r>
      <w:r w:rsidDel="00000000" w:rsidR="00000000" w:rsidRPr="00000000">
        <w:rPr>
          <w:rFonts w:ascii="Arial" w:cs="Arial" w:eastAsia="Arial" w:hAnsi="Arial"/>
          <w:b w:val="0"/>
          <w:i w:val="1"/>
          <w:sz w:val="32"/>
          <w:szCs w:val="32"/>
          <w:rtl w:val="0"/>
        </w:rPr>
        <w:t xml:space="preserve">Carmina Burana</w:t>
      </w:r>
      <w:r w:rsidDel="00000000" w:rsidR="00000000" w:rsidRPr="00000000">
        <w:rPr>
          <w:rFonts w:ascii="Arial" w:cs="Arial" w:eastAsia="Arial" w:hAnsi="Arial"/>
          <w:b w:val="0"/>
          <w:sz w:val="32"/>
          <w:szCs w:val="32"/>
          <w:rtl w:val="0"/>
        </w:rPr>
        <w:t xml:space="preserve"> “lleva el cliché de que es oscura, han usado los cantos en películas de terror”, y los colores por excelencia aplicados en las diferentes representaciones son el negro y el rojo, explica Barroso. “Pero en verdad es una exaltación del placer, la sensualidad, la naturaleza, y también propone un discurso contra el poder eclesiástico y económico”, por ello “esta vez será un </w:t>
      </w:r>
      <w:r w:rsidDel="00000000" w:rsidR="00000000" w:rsidRPr="00000000">
        <w:rPr>
          <w:rFonts w:ascii="Arial" w:cs="Arial" w:eastAsia="Arial" w:hAnsi="Arial"/>
          <w:b w:val="0"/>
          <w:i w:val="1"/>
          <w:sz w:val="32"/>
          <w:szCs w:val="32"/>
          <w:rtl w:val="0"/>
        </w:rPr>
        <w:t xml:space="preserve">splash</w:t>
      </w:r>
      <w:r w:rsidDel="00000000" w:rsidR="00000000" w:rsidRPr="00000000">
        <w:rPr>
          <w:rFonts w:ascii="Arial" w:cs="Arial" w:eastAsia="Arial" w:hAnsi="Arial"/>
          <w:b w:val="0"/>
          <w:sz w:val="32"/>
          <w:szCs w:val="32"/>
          <w:rtl w:val="0"/>
        </w:rPr>
        <w:t xml:space="preserve"> de colores”, tendrá una estética vanguardista, y contará con un grupo de nuevos talentos.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La primera princesa hispana de Disney debuta en TV el 22 de julio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Para dar vida a Elena se eligió la voz de la actriz dominicana Aimee Carrero, que interpreta al personaje de Sofía Rodríguez en la serie "Family, Young &amp; Hungry".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Los Ángeles.- </w:t>
      </w:r>
      <w:r w:rsidDel="00000000" w:rsidR="00000000" w:rsidRPr="00000000">
        <w:rPr>
          <w:rFonts w:ascii="Arial" w:cs="Arial" w:eastAsia="Arial" w:hAnsi="Arial"/>
          <w:color w:val="000000"/>
          <w:sz w:val="32"/>
          <w:szCs w:val="32"/>
          <w:highlight w:val="white"/>
          <w:rtl w:val="0"/>
        </w:rPr>
        <w:t xml:space="preserve">La primera princesa hispana en la historia de Disney, Elena de Avalor, debutará en la pequeña pantalla en EE.UU. el 22 de julio con una serie de dibujos animados que llevará su nombre, según informaron hoy fuentes de la compañía.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dar vida a Elena se eligió la voz de la actriz dominicana Aimee Carrero, que interpreta al personaje de Sofía Rodríguez en la serie "Family, Young &amp; Hungry".</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hermana de Elena, la princesa Isabel, tendrá la voz de Jenna Ortega, una actriz de 13 años conocida por su papel en la serie y "Stuck in the Middle".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serie se desarrolla en la tierra de Avalor y relata la historia de Elena, una adolescente de espíritu aventurero que se verá obligada a salvar a su reino de un perverso hechicero.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 pesar de su juventud, la protagonista tendrá que enfrentar numerosos retos y adquirir cualidades como la compasión, la resistencia y la consideración antes de su coronación como reina.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princesa Elena encarna las características que nosotros creemos que un gran líder debería tener. Es valiente, responsable y no espera a que los demás resuelvan el problema", aseguró a Efe Craig Gerber, director y productor ejecutivo de este nuevo proyecto televisivo.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Disney explicó que "Elena de Avalor" refleja la gran diversidad de las culturas latinas e hispanas a través de las tradiciones, la arquitectura, la gastronomía, el folclore y la mitología.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recrear un mundo mágico, cada episodio irá acompañado de canciones originales que muestran la variedad de ritmos latinos como la salsa, el hip hop chileno, la música mariachi y el pop latino.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tema musical central de la serie está interpretado por la guatemalteca Gaby Moreno, quien dijo estar "inmensamente feliz y agradecida" de haber podido materializar su "sueño".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 pequeña, cuando crecía en Guatemala, me pasaba horas cantando las canciones de Disney y soñando con el día en que pudiera formar parte de esas producciones", aseguró Moreno a Efe.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aspectos culturales de la serie fueron fruto del asesoramiento de Marcela Davison Avilés, fundadora del Grupo Chapultepec y directora del programa de humanidades en la fundación FDR en la Universidad de Harvard.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segunda asesora cultural es Diane Rodríguez, directora artística asociada del Grupo Centro de Teatro y nombrada por el presidente Barack Obama miembro del Consejo Nacional para las Artes.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"Elena de Avalor" llegará a los hogares estadounidenses por Disney Channel el viernes 22 de julio y posteriormente se procederá al estreno internacional en 163 países y 33 idiomas.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Gobierno y FARC acuerdan plan piloto para sustitución de cultivos ilícitos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plan de sustitución de cultivos ilícitos se inscribirá en los trabajos de limpieza y desminado del territorio y "contará además con el apoyo y acompañamiento de la Organización Internacional para las Migraciones (OIM) y la Organizacion de la ONU para la Alimentación y la Agricultura (FAO)". </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La Habana.-</w:t>
      </w:r>
      <w:r w:rsidDel="00000000" w:rsidR="00000000" w:rsidRPr="00000000">
        <w:rPr>
          <w:rFonts w:ascii="Arial" w:cs="Arial" w:eastAsia="Arial" w:hAnsi="Arial"/>
          <w:color w:val="000000"/>
          <w:sz w:val="32"/>
          <w:szCs w:val="32"/>
          <w:highlight w:val="white"/>
          <w:rtl w:val="0"/>
        </w:rPr>
        <w:t xml:space="preserve"> El Gobierno de Colombia y las FARC anunciaron hoy un plan piloto de sustitución voluntaria de cultivos ilícitos en el municipio de Briceño (Antioquia), donde comenzaron hace un año los trabajos de limpieza y desminado de tierras; un proyecto que esperan ampliar al resto del territorio nacional. </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Los negociadores de paz del Gobierno y la guerrilla precisaron en un comunicado desde La Habana, sede permanente de los diálogos de paz, que el proyecto se aplicará a partir del 10 de julio próximo en las veredas de Orejón, Pueblo Nuevo, La Calera, La América, El Pescado, La Mina, Buena Vista, Altos De Chiri, Roblal y Palmichal, citó Efe.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acompañar esta iniciativa se creará un grupo de supervisores conformado por el Gobierno, las FARC y la Oficina de las Naciones Unidas contra la Droga y el Delito (Undoc), que incluirá también la "participación activa de voceros de la comunidad", indica la nota.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plan de sustitución de cultivos ilícitos se inscribirá en los trabajos de limpieza y desminado del territorio y "contará además con el apoyo y acompañamiento de la Organización Internacional para las Migraciones (OIM) y la Organizacion de la ONU para la Alimentación y la Agricultura (FAO)".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Como parte del programa, se pondrá en marcha un proyecto de "atención inmediata y de desarrollo de proyectos productivos" para asesorar a las comunidades implicadas, las cuales tomarán parte importante en la ejecución y verificación del plan de sustitución.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número dos de la guerrilla señaló que "nunca fue justo que se persiguiera al eslabón más débil de la cadena, el campesino emprobrecido", y que hasta hoy "ningún Gobierno había intentado una solución política concertada de esta problemática con las comunidades".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anteriores creían erróneamente que el problema de los narcocultivos solo se solucionaba con represión, con cárcel o con la criminal aspersión aérea de glifosato que impactó sin remedio al medioambiente, envenenó fuentes de agua, destruyó cultivos y afectó la salud de la población", subrayó Márquez.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parte del Gobierno, el director de la Lucha contra las Drogas, Eduardo Díaz, destacó que este acuerdo es "una oportunidad inmensa para transformar los territorios afectados por narcocultivos", que en toda Colombia sirven de medio de vida a unas 60.000 familias.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el plan piloto de Briceño, zona de terrenos escarpados, se está estudiando la posibilidad de sustituir los cultivos de coca por plantaciones de café en las zonas más bajas; y de maracuyá en las regiones más altas.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mayo de 2014, las delegaciones de paz llegaron a un acuerdo sobre drogas ilícitas y narcotráfico, que abarca la sustitución de cultivos y el problema de la producción y comercialización de narcóticos, entre otros asuntos; un convenio que las FARC vienen reclamando desde hace un año que se aplique cuando antes.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la fase final del proceso, las partes han anunciado en las últimas semanas planes para blindar jurídicamente el acuerdo final y que garantizan la salida de los menores de 15 años de la guerrilla; aunque quedan pendientes asuntos sensibles como el alto el fuego bilateral y definitivo, así como la implementación y refrendación del acuerdo final.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España recibirá hasta septiembre a 400 refugiados de Grecia y Turquía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t xml:space="preserve">La vicepresidenta interina señaló también que en junio está prevista la llegada de los primeros refugiados a través del mecanismo "uno por uno", surgido del acuerdo de la Unión Europea (UE) con Turquía, que ascenderán a 101. </w:t>
      </w:r>
    </w:p>
    <w:p w:rsidR="00000000" w:rsidDel="00000000" w:rsidP="00000000" w:rsidRDefault="00000000" w:rsidRPr="00000000">
      <w:pPr>
        <w:spacing w:after="225" w:lineRule="auto"/>
        <w:contextualSpacing w:val="0"/>
        <w:jc w:val="both"/>
      </w:pPr>
      <w:r w:rsidDel="00000000" w:rsidR="00000000" w:rsidRPr="00000000">
        <w:rPr>
          <w:rFonts w:ascii="Arial" w:cs="Arial" w:eastAsia="Arial" w:hAnsi="Arial"/>
          <w:sz w:val="32"/>
          <w:szCs w:val="32"/>
          <w:rtl w:val="0"/>
        </w:rPr>
        <w:t xml:space="preserve">Madrid.- España recibirá de julio a septiembre a 200 refugiados procedentes de Grecia y otros 200 de Turquía en el marco de los programas de acogida europeos, según informó este viernes el Gobierno en funciones.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"número dos" del Ejecutivo, Soraya Sáenz de Santamaría, explicó en rueda de prensa que en los próximos días se reubicará, además, a otras 285 personas procedentes de Líbano, destacó DPA.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vicepresidenta interina señaló también que en junio está prevista la llegada de los primeros refugiados a través del mecanismo "uno por uno", surgido del acuerdo de la Unión Europea (UE) con Turquía, que ascenderán a 101.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Ese mecanismo contempla que los países de la UE acojan de forma legal a un refugiado sirio para cada uno de los que sean devueltos a Turquía tras su llegada ilegal a Grecia.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Sáenz de Santamaría también confirmó que España contribuirá con casi 153 millones de euros al Mecanismo para los Refugiados en Turquía, impulsado por la UE y dotado de 3.000 millones de euros, de los que 2.000 se financiarán con aportaciones de los países miembro.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España ha reubicado hasta el momento a 124 personas procedentes de Grecia e Italia. La cifra está todavía muy alejada de los compromisos suscritos con Bruselas, que apuntan a 17.000 en el plazo de dos años.</w:t>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Partidos de derecha populista de Alemania y Austria discuten alianzas</w:t>
      </w:r>
      <w:r w:rsidDel="00000000" w:rsidR="00000000" w:rsidRPr="00000000">
        <w:rPr>
          <w:rtl w:val="0"/>
        </w:rPr>
      </w:r>
    </w:p>
    <w:p w:rsidR="00000000" w:rsidDel="00000000" w:rsidP="00000000" w:rsidRDefault="00000000" w:rsidRPr="00000000">
      <w:pPr>
        <w:tabs>
          <w:tab w:val="left" w:pos="1800"/>
        </w:tabs>
        <w:contextualSpacing w:val="0"/>
        <w:jc w:val="both"/>
      </w:pPr>
      <w:r w:rsidDel="00000000" w:rsidR="00000000" w:rsidRPr="00000000">
        <w:rPr>
          <w:rFonts w:ascii="Arial" w:cs="Arial" w:eastAsia="Arial" w:hAnsi="Arial"/>
          <w:sz w:val="32"/>
          <w:szCs w:val="32"/>
          <w:rtl w:val="0"/>
        </w:rPr>
        <w:tab/>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líder de AfD, Frauke Petry, y el presidente del FPÖ, Heinz-Christian Strache, acordaron aunar fuerzas en el Parlamento de la Unión Europea y en Bruselas para potenciar el euroescepticismo.</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Garmisch-Partenkirchen, Alemania.- </w:t>
      </w:r>
      <w:r w:rsidDel="00000000" w:rsidR="00000000" w:rsidRPr="00000000">
        <w:rPr>
          <w:rFonts w:ascii="Arial" w:cs="Arial" w:eastAsia="Arial" w:hAnsi="Arial"/>
          <w:color w:val="000000"/>
          <w:sz w:val="32"/>
          <w:szCs w:val="32"/>
          <w:highlight w:val="white"/>
          <w:rtl w:val="0"/>
        </w:rPr>
        <w:t xml:space="preserve">Los líderes del partido de derecha populista Alternativa para Alemania (AfD) y del ultraderechista Partido de la Libertad de Austria (FPÖ) se reunieron este viernes en el sur de Alemania para colaborar a la hora de impulsar "el movimiento euroescéptico" en Europa.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Durante el encuentro en la montaña Zugspitze de los alpes bávaros, la líder de AfD, Frauke Petry, y el presidente del FPÖ, Heinz-Christian Strache, acordaron aunar sus fuerzas en el Parlamento de la Unión Europea y en Bruselas para potenciar el euroescepticismo. "Queremos avanzar conjuntamente hacia un nuevo nivel político", explicaron, mencionó DPA.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Además, Strache quiere ayudar a Petry para que, según sus propias palabras, "un partido de la libertad aumente también su fuerza en Alemania".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dos partidos anunciaron su intención de crear grupos de trabajo conjuntos. El primero de ellos estaría dedicado a analizar el tema del euro.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derecha populista es mucho más fuerte en Austria que en Alemania. El candidato del FPÖ, Norbert Hofer, fue derrotado por la mínima en las elecciones presidenciales. El partido no reconoce su derrota, por lo que impugnó esta semana los resultados ante el Tribunal Constitucional en Viena.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Petry anunció que AfD velará por la transparencia en Alemania en las elecciones del próximo año. "Se establecerá un completo control democrático desde el comienzo hasta el final", aseguró.</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Fujimori reconoce su derrota en elección presidencial en Perú</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Fujimori fue blanco de ataques durante la campaña electoral por parte de un sector de la población que tiene malos recuerdos de su padre y su década en el gobierno, entre 1990 y 2000.</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Lima.- </w:t>
      </w:r>
      <w:r w:rsidDel="00000000" w:rsidR="00000000" w:rsidRPr="00000000">
        <w:rPr>
          <w:rFonts w:ascii="Arial" w:cs="Arial" w:eastAsia="Arial" w:hAnsi="Arial"/>
          <w:color w:val="000000"/>
          <w:sz w:val="32"/>
          <w:szCs w:val="32"/>
          <w:highlight w:val="white"/>
          <w:rtl w:val="0"/>
        </w:rPr>
        <w:t xml:space="preserve">Keiko Fujimori, hija del ex presidente Alberto Fujimori, preso por crímenes de lesa humanodad y por corrupción durante su gobierno (1990-2000), reconoció este viernes su derrota en la elección presidencial de Perú y afirmó que cumplirá con "firmeza" su rol opositor frente al vencedor, el veterano economista Pedro Pablo Kuczynski.</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 conocerse los resultados electorales de esta segunda vuelta y aún existiendo varias actas pendientes que resolver ante el Jurado Nacional (de Elecciones, JNE), aceptamos democráticamente estos resultados", dijo Fujimori, de 41 años, en un discurso junto a todos sus legisladores electos, señaló Reuters.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anuncio de la hija mayor del ex presidente Alberto Fujimori se produjo un día después de que el organismo electoral dio como ganador de la votación al ex banquero de inversión de 77 años con una diferencia de 0,24 puntos porcentuales.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 es la segunda derrota que sufre la joven candidata en un balotaje presidencial, después de haber caído frente al saliente presidente Ollanta Humala en 2011.</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Fujimori fue blanco de ataques durante la campaña electoral por parte de un sector de la población que tiene malos recuerdos de su padre y su década en el gobierno.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Pero hay sector de la población que le da crédito al ex presidente, que purga una condena de 25 años de prisión por abusos a los derechos humanos y corrupción, por haber derrotado a la guerrilla de izquierda y sentado las bases para un fuerte crecimiento económico del país minero.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Estas fueron las más reñidas elecciones presidenciales de Perú en los últimos 54 años, acotó AP.</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Junto a sus 73 legisladores electos, Fujimori dijo que su partido Fuerza Popular tiene "una agenda legislativa que propondremos al Congreso para su aprobación con los principales puntos de nuestro plan de gobierno, defenderemos los intereses del pueblo contra el poder de los lobbies y de las grandes empresas".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hija del expresidente Alberto Fujimori indicó que se quedará en el país trabajando en su partido político.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nuestro es un proyecto nacional con visión de futuro, estos cinco años se sentirán aún más la presencia política de nuestro partido, nosotros seguiremos apostando por el desarrollo de nuestro país velando por sus intereses y estando vigilantes de la gestión del gobierno entrante", dijo Fujimori, acompañada por su esposo estadounidense Mark Vito Villanella.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Fujimori, de 41 años y quien fue legisladora en 2006-2011, le pidió a la izquierda que siga apoyando a Kuczynski como lo hizo el último domingo al votar por él. "Le deseamos mucha suerte al señor Kuczynski y a sus aliados de campaña que como corresponde sabrán mantenerse como aliados del gobierno durante los próximos cinco años".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Horas antes, el presidente electo Kuczynski dijo estar abierto a la posibilidad de otorgar el arresto domiciliario al padre de Keiko Fujimori.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Kuczynski dijo a la revista local Semana Económica en una entrevista publicada el viernes que si el Parlamento aprueba un proyecto de ley para dar arresto domiciliario a reclusos ancianos como Fujimori, él la firmará. El partido de Keiko Fujimori controlará la próxima legislatura que empieza el 28 de julio y culminará en 2021.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"Si el Congreso da una ley genérica -no puede ser una ley personal- para que gente en su condición cumpla el final de su sentencia en su casa, yo la firmaré", dijo Kuczynski.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virtual presidente también precisó que no amnistiará a Fujimori. "Acá ha habido un proceso", dijo en referencia a que Fujimori fue sentenciado en 2009 por la justicia peruana siguiendo las normas del debido proceso.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autoridades electorales dijeron el jueves que Kuczynski ganó con 50,1% de votos. La disputada elección sólo es superada por la de 1962, cuando los dos candidatos presidenciales finalistas tenían una diferencia de 12.000 votos y los militares dieron un golpe de Estado para impedir que el primero en el conteo asumiera el poder.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Kuczynski asumirá el 28 de julio como sucesor del presidente Ollanta Humala.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Campaña española empieza con nuevas fórmulas para captar indecisos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Conscientes de este clima de incertidumbre, los partidos españoles han programado dos semanas de campaña electoral con una agenda que apuesta por nuevos formatos, más directos y mediáticos.</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Madrid.-</w:t>
      </w:r>
      <w:r w:rsidDel="00000000" w:rsidR="00000000" w:rsidRPr="00000000">
        <w:rPr>
          <w:rFonts w:ascii="Arial" w:cs="Arial" w:eastAsia="Arial" w:hAnsi="Arial"/>
          <w:color w:val="000000"/>
          <w:sz w:val="32"/>
          <w:szCs w:val="32"/>
          <w:highlight w:val="white"/>
          <w:rtl w:val="0"/>
        </w:rPr>
        <w:t xml:space="preserve"> Los partidos españoles inician este viernes una nueva campaña electoral, seis meses después de los últimos comicios, con una clara apuesta por nuevos formatos, más directos y mediáticos, con los que tratan de captar el voto del gran número de ciudadanos indecisos. </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Según el sondeo difundido ayer por el estatal Centro de Investigaciones Sociológicas (CIS), una tercera parte de los españoles que tienen decidido votar en las legislativas del próximo 26 de junio aún no ha decidido a quién, reseñó Efe.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Conscientes de este clima de incertidumbre, los partidos españoles han programado dos semanas de campaña electoral con una agenda que apuesta por nuevos formatos, más directos y mediáticos, que incrementa la presencia en la televisión e internet de sus candidatos, con lo que tratan de captar al voto indeciso.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cambio de tendencia está marcado por el fin del sistema bipartidista español, que alternó en el poder al Partido Socialista Obrero Español (PSOE) y al actual gobernante Partido Popular (PP) desde la reinstauración de la democracia en 1977, y que desde el pasado diciembre cuenta con dos nuevos actores: los liberales de Ciudadanos y Podemos.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Aunque PP y PSOE se mantuvieron como primera y segunda fuerza política, con 123 y 90 diputados, Podemos y Ciudadanos, entraron por primera vez en la Cámara Baja con 69 y 40 escaños, respectivamente.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ascenso de estos jóvenes partidos, más duchos en el arte de la telegenia y el mercadotecnia, obligó a pisar el acelerador a las formaciones tradicionales.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campaña electoral tendrá menos mítines populares, que tradicionalmente se hacían en plazas de toros o grandes estadios, y contará con más actos pequeños, paseos por la calle y encuentros con entidades que representan sectores de la sociedad.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Con esta nueva sintonía, el candidato socialista Pedro Sánchez se lanzó hoy a buscar el voto puerta a puerta en una localidad de la periferia de Madrid: "Lo importante es hacer una campaña de cercanía, donde podamos explicar nuestras propuestas", dijo Sánchez, a quien las encuestas pronostican que perderá el segundo puesto en favor de la coalición de izquierda Unidos Podemos.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jefe del Ejecutivo en funciones, Mariano Rajoy (PP), que hoy visita un mercado de pescado en la ciudad de Santa Pola, cree que el único "voto seguro" es el voto a su partido, porque es garantía de un "gobierno serio y estable" y porque "no se sabe" qué harán los dirigentes de otros partidos "extremistas" o "sin experiencia de gobierno".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Con su lema "A favor" el Partido Popular trata de recuperar los votos perdidos, apelando al voto útil y polarizando las opciones: el PP o el radicalismo.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opción radical, a su juicio, la representa Podemos, cuyo líder, Pablo Iglesias, participó hoy en una entrevista en internet en la sede de la red social Twitter en España, en la que aseguró que su formación buscará influir en los indecisos con una oferta de "gobierno progresista" gracias a la coalición que ha establecido con otras formaciones y que favorecerá la ley electoral.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su parte, el líder del emergente Ciudadanos, Albert Rivera, se dio un paseo por Albacete (centro) y pidió a los votantes la confianza en el que cambio "sensato" que propone su partido frente a "seguir igual que hasta ahora" o "los vendedores de humo", en referencia al gobernante PP y al emergente Podemos.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paralelo a esta mayor presencia de candidatos en la calle y en la televisión, la campaña electoral española no contará en esta ocasión con carteles en la calle ni vallas publicitarios, ya que los candidatos son de sobra conocidos y llenar las calles con sus cara resultaría superfluo y despilfarrador, en una país gravemente afectado por la crisis económica.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Un sismo de magnitud 5,2 sacude el sur de California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temblor se registró hoy con un hipocentro de 12,3 kilómetros de profundidad y localizado a 20 kilómetros al noroeste de la localidad de Borrego Springs.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lineRule="auto"/>
        <w:contextualSpacing w:val="0"/>
        <w:jc w:val="both"/>
      </w:pPr>
      <w:r w:rsidDel="00000000" w:rsidR="00000000" w:rsidRPr="00000000">
        <w:rPr>
          <w:rFonts w:ascii="Arial" w:cs="Arial" w:eastAsia="Arial" w:hAnsi="Arial"/>
          <w:sz w:val="32"/>
          <w:szCs w:val="32"/>
          <w:rtl w:val="0"/>
        </w:rPr>
        <w:t xml:space="preserve">Washington.- Un sismo de magnitud 5,2 en la escala abierta Richter sacudió hoy el sur de California (EEUU), según informó hoy el Servicio Geológico estadounidense (USGS). </w:t>
      </w:r>
    </w:p>
    <w:p w:rsidR="00000000" w:rsidDel="00000000" w:rsidP="00000000" w:rsidRDefault="00000000" w:rsidRPr="00000000">
      <w:pPr>
        <w:spacing w:after="225" w:before="0" w:line="240" w:lineRule="auto"/>
        <w:contextualSpacing w:val="0"/>
        <w:jc w:val="both"/>
      </w:pPr>
      <w:hyperlink r:id="rId124">
        <w:r w:rsidDel="00000000" w:rsidR="00000000" w:rsidRPr="00000000">
          <w:rPr>
            <w:rFonts w:ascii="Arial" w:cs="Arial" w:eastAsia="Arial" w:hAnsi="Arial"/>
            <w:b w:val="0"/>
            <w:sz w:val="32"/>
            <w:szCs w:val="32"/>
            <w:rtl w:val="0"/>
          </w:rPr>
          <w:br w:type="textWrapping"/>
        </w:r>
      </w:hyperlink>
      <w:r w:rsidDel="00000000" w:rsidR="00000000" w:rsidRPr="00000000">
        <w:rPr>
          <w:rFonts w:ascii="Arial" w:cs="Arial" w:eastAsia="Arial" w:hAnsi="Arial"/>
          <w:b w:val="0"/>
          <w:sz w:val="32"/>
          <w:szCs w:val="32"/>
          <w:rtl w:val="0"/>
        </w:rPr>
        <w:t xml:space="preserve">El temblor se registró hoy con un hipocentro de 12,3 kilómetros de profundidad y localizado a 20 kilómetros al noroeste de la localidad de Borrego Springs, a unos 130 kilómetros de la ciudad de San Diego, citó Efe.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temblor fue seguido por varias réplicas de magnitudes entre 3,8 y 2,6.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costa californiana es una zona de alta actividad sísmica, ya que ahí se encuentra la placa pacífica y la norteamericana.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Italia festeja el septuagésimo aniversario de su república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desfile fue abierto por una delegación de 400 alcaldes en representación de los 8.000 municipios italianos, explicó el capitán Luca Anconelli a los medios.</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Roma.- Italia conmemora hoy el septuagésimo aniversario de su república, con un acto celebrado en el centro de Roma que incluyó un gran desfile con cerca de 3.600 personas, entre militares y civiles, y una exhibición acrobática de aviones que dibujaron en el cielo la bandera del país.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Como cada año, Italia celebró hoy la llamada Fiesta de la República, un día con el que conmemora la fecha en la que los italianos -las mujeres por primera vez- votaron en referéndum en 1946 para elegir entre monarquía o república, decantándose finalmente por esta segunda opción, informó Efe.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evento ha contado con la presencia del presidente de la República, Sergio Mattarella, del primer ministro italiano, Matteo Renzi, y de los ministros de Defensa, Roberta Pinotti; Interior, Angelino Alfano; y de las Reformas Constitucionales, Maria Elena Boschi.</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También asistieron la presidenta de la Cámara de los Diputados, Laura Boldrini, y el presidente del Senado, Pietro Grasso, entre otras personalidades.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año, el acto ha presentado una particularidad: las autoridades del país querían demostrar que se celebraba una jornada de todos los italianos y no solo de las Fuerzas Armadas.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eso, el desfile fue abierto por una delegación de 400 alcaldes en representación de los 8.000 municipios italianos, explicó el capitán Luca Anconelli a los medios.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Pero primero, el evento fue inaugurado por Mattarella, que depositó una corona de flores en el Monumento a Víctor Manuel II de Roma, también llamado el Altar de la Patria.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Posteriormente, la banda del Ejército italiano entonó el himno nacional y la patrulla acrobática de la Fuerza Aérea Italiana (Frecce Tricolori) dibujó en el cielo los colores de su bandera: verde, blanco y rojo.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Tras los tributos iniciales en el Altar de la Patria, tuvo lugar el desfile militar que se desarrolló a lo largo de los foros imperiales.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ministra de Defensa señaló en un comunicado remitido a los medios que esta fiesta debe animar a todos los italianos a realizar "una profunda reflexión sobre" la historia del país, "los valores fundamentales" de su identidad y "el futuro que se avecina".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Pinotti recordó que "el 2 de junio de 1946 los italianos eligieron una nueva forma institucional" que hacía de "la libertad, la justicia y la solidaridad social" sus valores de referencia. EFE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Musulmanes de Argentina son los que menos ayunan en el Ramadan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Si las comunidades musulmanas de Chile y Uruguay son muy pequeñas, no es así en Argentina, donde residen cerca de 700.000 musulmanes, según estimaciones de la propia comunidad islámica del país. Los musulmanes argentinos ayunarán este año entre las 6.30 de la mañana y las 5.50 de la tarde.</w:t>
      </w:r>
    </w:p>
    <w:p w:rsidR="00000000" w:rsidDel="00000000" w:rsidP="00000000" w:rsidRDefault="00000000" w:rsidRPr="00000000">
      <w:pPr>
        <w:spacing w:after="300" w:line="240" w:lineRule="auto"/>
        <w:contextualSpacing w:val="0"/>
        <w:jc w:val="both"/>
      </w:pPr>
      <w:r w:rsidDel="00000000" w:rsidR="00000000" w:rsidRPr="00000000">
        <w:rPr>
          <w:rFonts w:ascii="Arial" w:cs="Arial" w:eastAsia="Arial" w:hAnsi="Arial"/>
          <w:sz w:val="32"/>
          <w:szCs w:val="32"/>
          <w:rtl w:val="0"/>
        </w:rPr>
        <w:br w:type="textWrapping"/>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Hasta la Universidad de Al Azhar, en Egipto, una de las más respetadas como referente por el islam suní llegó en 2010 una consulta desde la mezquita de Gotemburgo, en Suecia, para plantear la cuestión de ese ayuno interminable. </w:t>
      </w:r>
    </w:p>
    <w:p w:rsidR="00000000" w:rsidDel="00000000" w:rsidP="00000000" w:rsidRDefault="00000000" w:rsidRPr="00000000">
      <w:pPr>
        <w:spacing w:after="300" w:line="240" w:lineRule="auto"/>
        <w:contextualSpacing w:val="0"/>
        <w:jc w:val="both"/>
      </w:pPr>
      <w:r w:rsidDel="00000000" w:rsidR="00000000" w:rsidRPr="00000000">
        <w:rPr>
          <w:rFonts w:ascii="Arial" w:cs="Arial" w:eastAsia="Arial" w:hAnsi="Arial"/>
          <w:sz w:val="32"/>
          <w:szCs w:val="32"/>
          <w:rtl w:val="0"/>
        </w:rPr>
        <w:t xml:space="preserve">Si las comunidades musulmanas de Chile y Uruguay son muy pequeñas, no es así en Argentina, donde residen cerca de 700.000 musulmanes, según estimaciones de la propia comunidad islámica del país.</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Rabat.- </w:t>
      </w:r>
      <w:r w:rsidDel="00000000" w:rsidR="00000000" w:rsidRPr="00000000">
        <w:rPr>
          <w:rFonts w:ascii="Arial" w:cs="Arial" w:eastAsia="Arial" w:hAnsi="Arial"/>
          <w:color w:val="000000"/>
          <w:sz w:val="32"/>
          <w:szCs w:val="32"/>
          <w:highlight w:val="white"/>
          <w:rtl w:val="0"/>
        </w:rPr>
        <w:t xml:space="preserve">Los musulmanes que viven en Argentina o Chile serán este año los que menos horas del día tengan que ayunar por el ramadán, mientras que en el otro extremo el ayuno superará las 20 horas para los musulmanes de Noruega, Suecia o Finlandia.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Y es que las horas de sol no son las mismas en los hemisferios norte y sur, y en pleno solsticio de verano -para el que solo quedan catorce días- el sol casi no se pondrá en los países cercanos al Círculo polar ártico, mientras que estará oculto más de doce horas en el Cono Sur, informó Efe.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Las fechas del ramadán son móviles porque los meses musulmanes se rigen por un calendario lunar, que cada año se adelanta 10 días con respecto al calendario solar universal. Eso significa que dentro de 18 años, los árabes celebrarán el ramadán en pleno invierno, y dentro de 36, de nuevo en verano.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Sin embargo, las emigraciones han dado una nueva cara al mundo y muchos de los recién llegados a países de tradición cristiana son musulmanes venidos de países en guerra (Afganistán, Irak, Siria o Somalia), o huyendo de la represión o de la pobreza.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No es casual que proliferen en internet páginas con todo tipo de "calculadoras de oración" que ayudan al creyente a saber cuándo debe ayunar en cada momento del año y en cada lugar de la tierra atendiendo a las horas en las que el sol sale o se esconde, que son las fronteras del ayuno.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Los países del Cono Sur son este año los más afortunados, en el sentido en que sus horas de ayuno son más cortas: el día se reparte prácticamente por igual entre las horas de ayuno y las de licencia (12 y 12).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Si las comunidades musulmanas de Chile y Uruguay son muy pequeñas, no es así en Argentina, donde residen cerca de 700.000 musulmanes, según estimaciones de la propia comunidad islámica del país. Los musulmanes argentinos ayunarán este año entre las 6.30 de la mañana y las 5.50 de la tarde.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Los musulmanes argentinos, casi todos de procedencia libanesa, siria y palestina, romperán el ayuno con la relativa normalidad que da el vivir en un país donde la mayoría profesa otra religión y en la que la minoría está perfectamente asentada por tener varias generaciones detrás.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Las poblaciones musulmanas en estos países hace tiempo que no son un mero detalle: en Suecia, durante años el país más generoso de Europa con su política de asilo, viven entre 450.000 y 500.000 musulmanes (3% de la población); en Noruega son 163.000 personas.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En los últimos años, las comunidades musulmanas de la región escandinava se han planteado el mejor modo de cumplir con los preceptos, teniendo en cuenta que son países muy extensos en los que en las partes más cercanas al Círculo polar ártico el sol ni siquiera se oculta.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Tal es el caso de Tromso, en Noruega, donde se encuentra la que tal vez es la mezquita más al norte construida en todo el mundo, y sus fieles ni siquiera disponen de las cuatro horas de noche que sus conciudadanos tienen en Oslo.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Hasta la Universidad de Al Azhar, en Egipto, una de las más respetadas como referente universal por el islam suní (al que siguen un 90 % de musulmanes del mundo) llegó en 2010 una consulta desde la mezquita de Gotemburgo, en Suecia, para plantear la cuestión de ese ayuno interminable.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Los sabios de Al Azhar emitieron entonces una fetua en la que autorizaron a los musulmanes de los países escandinavos a alinearse con las horas de ayuno en La Meca, el centro del mundo musulmán, y ayunar igual número de horas que los saudíes (http://goo.gl/g8Kr7R).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Invocaron los sabios el texto del Corán, cuando dice: "Alá no impone sobre las almas sino aquello de lo que son capaces".</w:t>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Venezolanos en el extranjero se movilizan por la salud de los niños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 Nueva York también venezolanos y estadounidenses se unieron para recoger medicinas y enviarlas a Venezuela. La iniciativa se tomó en la Iglesia de San Francisco Javier en Manhattan en donde trabaja Luz Marina Díaz, venezolana y directora de Educación del colegio adscripto a esa misma parroquia.</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falta de medicinas que sufre Venezuela ha empujado a venezolanos que se encuentran fuera del país y en el propio territorio nacional a unirse para buscarle una salida a la situación que viven millones de personas.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Este fue el caso de Anaida Colmenares, una venezolana que se encuentra viviendo en León (España) y que vio junto con otros 30 compatriotas la necesidad de dar una respuesta a la falta de medicamentos.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"En el año 2014 nos fuimos de vacaciones para España, mi esposo es de León pero la situación que se vivió en ese momento  en Venezuela nos dio miedo y decidimos quedarnos esperando que las cosas mejoraran, pero cuando se está tan lejos de su país se está en la obligación de buscar una solución, no basta con lamentarse o esperar que la crisis se resuelva sola, eso no ayuda a nadie", explicó Colmenares.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Venezolanos que se encuentran en España formaron una Asociación Civil sin fines de Lucro LEAN, con Patricia Carrera a la cabeza como presidenta y fundadora. En busca de contribuir al programa de dicha ONG  comenzaron con  una campaña llamada "Dame tu pastillita", mediante la cual recogen medicamentos no caducados  y material médico a lo largo y ancho de toda España.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Colmenares explica que la campaña "La Pastillita" se ha multiplicado en toda España y ahora tienen 50 centros de acopio: "tenemos presencia en Andalucía, Madrid, Galicia, Extremadura, Barcelona,  Castilla y León, Islas Canarias, Cataluña, Murcia y seguimos creciendo".</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Además de España, en Europa hay siete países donde se está recogiendo ayuda humanitaria: República Checa, Francia, Italia, Portugal, Alemania y Reino Unido.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"Nuestros envíos llegan a una ONG en Venezuela que los distribuyen mediante récipe médico a las personas que los necesiten", indica Colmenares.</w:t>
      </w:r>
    </w:p>
    <w:p w:rsidR="00000000" w:rsidDel="00000000" w:rsidP="00000000" w:rsidRDefault="00000000" w:rsidRPr="00000000">
      <w:pPr>
        <w:spacing w:after="225" w:lineRule="auto"/>
        <w:contextualSpacing w:val="0"/>
        <w:jc w:val="both"/>
      </w:pPr>
      <w:r w:rsidDel="00000000" w:rsidR="00000000" w:rsidRPr="00000000">
        <w:rPr>
          <w:rFonts w:ascii="Arial" w:cs="Arial" w:eastAsia="Arial" w:hAnsi="Arial"/>
          <w:sz w:val="32"/>
          <w:szCs w:val="32"/>
          <w:rtl w:val="0"/>
        </w:rPr>
        <w:t xml:space="preserve">AYUDA DESDE NUEVA YORK</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En Nueva York también venezolanos y estadounidenses se unieron para recoger medicinas y enviarlas a Venezuela.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 iniciativa se tomó en la Iglesia de San Francisco Javier en Manhattan en donde trabaja Luz Marina Díaz, venezolana y directora de Educación del colegio adscripto a esa misma parroquia.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"A mi toca muy de cerca la escasez de la medicinas en Venezuela pues he tenido que ayudar a un familiar desde aquí, ya que no consigue su tratamiento para la epilepsia", indica Díaz.</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Las noticias sobre las muertes de niños enfermos de cáncer por falta de tratamiento fue la alarma que prendió la iniciativa del colectivo en Manhattan. "A partir de los artículos del Washington Post y The New York Times los feligreses empezaron a interesarse en la situación que viven los venezolanos", explicó la directora.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El Comité de Paz y Justicia, dirigido por Tracey Tynan y John Karle, está estudiando la forma de enviar medicamentos a Venezuela, pues el Gobierno tiene bloqueada cualquier ayuda de organismos internacionales, señala. "En principio el comité se contactará con la red de escuelas Fe y Alegría, en Venezuela y en Colombia, que están ubicadas en las zonas más populosas del país", explica.</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Díaz afirma que están conscientes de que la ayuda que puedan prestar es limitada, y por lo tanto hacen un llamado a "todas las parroquias a nivel mundial para que se organicen y manden medicinas a Venezuela, tal vez así podremos ayudar en una pequeña parte".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ONG POR EL INTERCAMBIO DE MEDICINAS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En Venezuela son varias las ONG que se formaron con el fin de recoger medicinas que estando en buen estado ya no las usan por vencimiento de tratamiento del usuario. La idea es ayudar a las personas que no consiguen las medicinas, indican en todo momento que es donación, no intercambio ni venta. Algunas de las plataformas son:</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32"/>
          <w:szCs w:val="32"/>
          <w:rtl w:val="0"/>
        </w:rPr>
        <w:t xml:space="preserve">DonaMed es una plataforma web de contacto, que conecta personas que están donando medicinas con personas que las están buscando. Cuenta con dos direcciones de correo electrónico: donamed.ve@gmail.com y donamed.soporte@gmail.com. En twitter e Instagram se encuentran como @DonaMed_VE y en Facebook como "DonaMed Venezuela".</w:t>
        <w:br w:type="textWrapping"/>
        <w:t xml:space="preserve">Compañeros de batalla reparten alimentos a pacientes oncológicos del Hospital Especialidades Pediátricas. Para mayor información a través de los teléfonos: (0261) 418.79.29 (0414) 966.93.73 (0414)636.67.87.</w:t>
        <w:br w:type="textWrapping"/>
        <w:t xml:space="preserve">Fundación Sanando es una  ONG venezolana para donar medicamentos e insumos médicos. Se pueden comunicar a través de @sanandove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Hazaña histórica para la Vinotinto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Vinotinto cumplió con su primer objetivo en la Copa América Centenario, al clasificar ayer a los cuartos de final tras superar 1-0 en un emocionante partido a Uruguay. La selección nacional confirmó su gran momento ante un rival que lo supo complicar, pero que no pudo ante la garra e intensidad venezolana.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"Hoy se nos salió el Rocky (Balboa) que llevamos por dentro", comentó emocionado el seleccionador nacional, Rafael Dudamel, haciendo referencia al personaje del boxeador interpretado por Sylvester Stallone en la recordada película norteamericana que transcurre en Filadelfia, donde Venezuela consumó una de las sorpresas del certamen eliminado al combinado uruguayo.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Y tiene razón Dudamel. Venezuela batalló con todo y rompió con los pronósticos para quedarse con su segunda victoria de la Copa América, que llegó gracias a un gol de Salomón Rondón  (m. 35), tras aprovechar el rebote de un espectacular remate a 40 metros de Alejandro Guerra que se estrelló en el travesaño y que estuvo muy cerca de batir al portero uruguayo Fernando Muslera.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 del 'Lobo' es increíble. Es un jugador con mucha calidad y, aparte, la viveza y la picardía que tuvo para pegarle. El portero la tocó y pegó en el poste, si no la tocaba iba a gol seguro. Después, estuve atento para el rechace", explicó la jugada del gol Rondón, quien se convirtió en el primer venezolano en anotar al menos un gol en tres ediciones de Copa América (2011, 2015 y 2016).</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victoria ante la Celeste confirma la reacción colectiva e individual que vive actualmente la Vinotinto. El cambio de actitud que mostraron los jugadores en el triunfo del debut ante Jamaica (0-1) en Chicago se ratificó ayer con un equipo enfocado en limpiar la imagen que ha dejado en la eliminatoria sudamericana, en la que marcha en la última posición tras seis partidos.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racha goleadora de Josef Martínez y Rondón, combinada con la solidez defensiva que ha dejado el arco en cero en los dos primeros partidos (Venezuela es la única selección que no ha recibido goles), y la entrega de todos los futbolistas han permitido a la Vinotinto alimentar la ilusión de la afición venezolana, que poco a poco va recuperando la alegría de ver a su selección.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"Estoy contento de representar a este grupo de compañeros, que se da íntegro. Pasamos vicisitudes este último año. Siempre nos hicimos fuertes entre nosotros y ahora estamos disfrutando este lindo momento", comentó Vizcarrondo, referente defensivo del combinado criollo y quien ha venido de menos a más en el torneo.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Venezuela se prepara para medirse el lunes ante México, con el que peleará por el primer lugar del Grupo C. Sin Arquímedes Figuera (sancionado) y con Rondón y Roberto Rosales golpeados, Dudamel hará modificaciones.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Estadio: Lincoln Financial Field, Filadelfia.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URUGUAY: Muslera; M. Pereira, Godín, Giménez, Silva; Sánchez (Lodeiro, m. 78), Arévalo Ríos, González (Corujo, m. 80), Ramírez (Rolan, m. 73); Cavani y Stuani. DT: Oscar Washington Tabárez.</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Hamilton marca mejor tiempo en los entrenamientos de este viernes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Montreal.-</w:t>
      </w:r>
      <w:r w:rsidDel="00000000" w:rsidR="00000000" w:rsidRPr="00000000">
        <w:rPr>
          <w:rFonts w:ascii="Arial" w:cs="Arial" w:eastAsia="Arial" w:hAnsi="Arial"/>
          <w:color w:val="000000"/>
          <w:sz w:val="32"/>
          <w:szCs w:val="32"/>
          <w:highlight w:val="white"/>
          <w:rtl w:val="0"/>
        </w:rPr>
        <w:t xml:space="preserve"> El piloto británico Lewis Hamilton marcó la vuelta más rápida en la primera práctica del viernes para el Gran Premio de Canadá, mientras que Felipe Massa le dio al nuevo patrocinador de la Fórmula 1 bastante exposición al chocar su Williams contra un cartel de Heineken, reseñó Reuters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Hamilton, cuatro veces ganador en Montreal, llega a Canadá tras vencer en Mónaco y encabezó en el circuito un uno-dos con el líder del campeonato y compañero en Mercedes, Nico Rosberg. El británico, triple campeón mundial, marcó el mejor tiempo, con un minuto 14,755 segundos, 0,331 por delante del alemán.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brasileño Massa provocó la primera bandera roja del fin de semana en el circuito de Gilles Villeneuve tras perder el control del auto, destrozando el tren trasero de su Williams cuando el monoplaza se estrelló contra los carteles frente al muro de neumáticos.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Sebastian Vettel fue el tercero más rápido, apenas 0,5 segundos detrás de Hamilton, y su compañero de equipo Kimi Raikkonen quedó quinto. El dúo de Ferrari fue separado por el adolescente Max Verstappen, de Red Bull.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adolescente holandés busca recuperarse tras chocar en Mónaco dos semanas después del Gran Premio de España, donde se convirtió en el ganador más joven de la categoría a los 18 años.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Su compañero de equipo, el australiano Daniel Ricciardo, quien comenzó en la pole en Mónaco y probablemente hubiera ganado esa carrera si no fuera por un parada errónea en boxes, quedó en el undécimo lugar.</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finlandés Valtteri Bottas, de Williams, marcó el sexto tiempo más rápido, Nico Hulkenberg, de Force India, fue séptimo y Carlos Sainz, con Toro Rosso, octavo.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español Fernando Alonso, con McLaren, tuvo el décimo mejor tiempo, detrás del mexicano Sergio Pérez, con Force India. El compañero de equipo de Alonso, el británico Jenson Button, quedó en el lugar 12 pero debió volver al garaje con problemas de motor poco después de salir para su última vuelta.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Inicio de la Eurocopa se desarrolla con un alto despliegue de seguridad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París.-</w:t>
      </w:r>
      <w:r w:rsidDel="00000000" w:rsidR="00000000" w:rsidRPr="00000000">
        <w:rPr>
          <w:rFonts w:ascii="Arial" w:cs="Arial" w:eastAsia="Arial" w:hAnsi="Arial"/>
          <w:color w:val="000000"/>
          <w:sz w:val="32"/>
          <w:szCs w:val="32"/>
          <w:highlight w:val="white"/>
          <w:rtl w:val="0"/>
        </w:rPr>
        <w:t xml:space="preserve"> Policías, policías y más policías. El traslado y los accesos al Stade de France de Saint-Denis para el partido inaugural de la Eurocopa de fútbol entre Francia y Rumania estuvieron este viernes custodiados al extremo por las amenazas tras los últimos atentados terroristas en París, reseñó DPA.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la entrada a la estación de tren Gare du Nord, en los andenes, en las escaleras mecánicas, en el boulevard que lleva al estadio, en cada puerta de acceso al Stade de France, omnipresentes, las fuerzas policiales metropolitana, ferroviaria, civil y militar se hicieron tan visibles como los coloridos hinchas galos y rumanos en la apertura del torneo.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medio del gentío de hinchas, turistas, voluntarios, valijas y bicicletas, los fornidos hombres de negro vigilaron cada rincón de la caótica estación Gare du Nord, principal punto de partida hacia el Stade de France.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el arribo a la estación La Plaine, desde el tren los hinchas eran recibidos por policías armados y protegidos con equipos de combate, auscultando a posibles atacantes con miradas intimidantes.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la Avenue du Stade de France, boulevard de acceso al estadio, decenas de revendedores ofrecían tickets (hasta tres veces el valor original) a la vista de los policías.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"Últimas dos entradas", gritaba por un megáfono Víctor, un español con las dos manos en alza mostrando sus billetes para el partido inaugural. A metros, la policía vigilaba atenta. "¿Qué me pueden decir? Que se ocupen de los que ponen bombas", cuestionaba el revendedor.</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 que los oficiales enfrentan problemas más serios: el 13 de noviembre pasado, los atentados terroristas del autodenominado Estado Islámico en París causaron 130 muertes, y uno de los objetivos de los atacantes era el estadio nacional.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Desde hace siete meses, Francia se prepara para afrontar el reto terrorista durante la Eurocopa. Por eso, el Gobierno decidió desplegar más de 70.000 policías, gendarmes y militares para garantizar la seguridad de los millones de espectadores y visitantes que se esperan durante el torneo.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presencia policial se incrementaba a medida que el público se acercaba al estadio. A los uniformados se le suman policías en moto y decenas de minibuses blancos con agentes listos para una emergencia.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 metros del primer acceso al Stade de France, los propios policías revisaban los bolsos. Luego, los clásicos cacheos y, antes del ingreso al estadio, un último control: el detector de metales de los aeropuertos.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Parlamento francés prorrogó el estado de emergencia en el país y el despliegue de seguridad no tiene precedentes para una competición así, pero la seguridad en Francia es más prioritaria que una victoria del seleccionado local.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Estados Unidos y Paraguay se juegan el pase cuartos de final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Las selecciones de Estados Unidos y Paraguay se jugarán el segundo cupo del grupo A que los metería en los cuartos de final de la Copa América Centenario</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Filadelfia.-</w:t>
      </w:r>
      <w:r w:rsidDel="00000000" w:rsidR="00000000" w:rsidRPr="00000000">
        <w:rPr>
          <w:rFonts w:ascii="Arial" w:cs="Arial" w:eastAsia="Arial" w:hAnsi="Arial"/>
          <w:color w:val="000000"/>
          <w:sz w:val="32"/>
          <w:szCs w:val="32"/>
          <w:highlight w:val="white"/>
          <w:rtl w:val="0"/>
        </w:rPr>
        <w:t xml:space="preserve"> Las selecciones de Estados Unidos y Paraguay se enfrentan este sábado en Filadelfia con el único objetivo de lograr el billete para los cuartos de final de la Copa América Centenario en un partido en el que solo uno de los dos pasará a la siguiente fase.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que lo consiga se unirá a Colombia como representante del Grupo A de la Copa en la siguiente fase de la competición.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Estados Unidos, el anfitrión, está mejor perfilado para lograr el objetivo, pues le basta con un empate para asegurar la segunda posición de grupo, reseñó EFE.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Incluso podría alcanzar el primer puesto si vence a Paraguay, Colombia pincha ante Costa Rica y supera a los cafeteros en la diferencia de goles.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Paraguay, en cambio, la contienda es a cara o cruz, solo le vale una victoria para llegar a los cuatro puntos e instalarse en la fase final.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conjunto sudamericano necesita corroborar la mejoría que mostró en el segundo tiempo en el duelo que perdió frente a Colombia (2-1), en el que su reacción, a pesar de ser tardía e insuficiente, dejó un buen sabor de boca entre los jugadores y el cuerpo técnico.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camino a seguir es el primer tiempo ante Costa Rica y el segundo ante Colombia. Salimos con bronca tras el partido con Colombia porque en el segundo tiempo merecimos el empate", afirmó el jueves el volante Víctor Ayala.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Paraguay, cuarto clasificado en la Copa América de Chile del año pasado y finalista en la de Argentina en 2011, no tiene margen de error en la edición conmemorativa del centenario del torneo.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pupilos del técnico argentino Ramón Díaz se amparan en el argumento futbolístico habitual de que dependen de ellos mismos para clasificarse, pero la tibia imagen que han dejado en los dos choques anteriores les obliga a reaccionar de manera inmediata si no quieren despedirse anticipadamente de la competición.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Díaz no tiene pensado hacer modificaciones en el once titular para este crucial encuentro. Óscar Romero, expulsado por doble amarilla en el último partido, será reemplazado por Víctor Ayala, que tuvo algunos minutos frente a Colombia y marcó un excelente gol.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Estados Unidos encara el duelo con optimismo después del subidón futbolístico y anímico que le proporcionó la goleada ante Costa Rica (4-0).</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abultado resultado permitió al anfitrión reencontrarse con las buenas sensaciones que habían desaparecido después del fiasco en la inauguración de la Copa, cuando cayeron por 0-2 contra Colombia.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Jurgen Klinsmann, seleccionador de Estados Unidos, declaró que salir a aguantar un empate es prácticamente un suicidio y animó a sus muchachos a obtener un triunfo y pasar a cuartos por la puerta grande.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entrenador no tocará las fichas y mantendrá el equipo inicial que tan buen resultado le dio en el último compromiso para aprovechar el buen momento de futbolistas como Clint Dempsey, el veterano Jermaine Jones y el talentoso Bobby Wood.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Alineaciones probables:</w:t>
        <w:br w:type="textWrapping"/>
        <w:t xml:space="preserve">Estadio: Lincoln Financial Field, en Filadelfia.</w:t>
        <w:br w:type="textWrapping"/>
        <w:t xml:space="preserve">Estados Unidos: Brad Guzan; DeAndre Yedlin, Geoff Cameron, John Brooks, Fabian Johnson; Michael Bradley, Jermaine Jones, Alejandro Bedoya; Bobby Wood, Clint Dempsey y Gyasi Zardes. DT: Jurgen Klinsmann.</w:t>
        <w:br w:type="textWrapping"/>
        <w:t xml:space="preserve">Paraguay: Justo Villar; Bruno Valdés, Paulo Da Silva, Gustavo Gómez, Miguel Samudio, Víctor Ayala, Celso Ortiz, Robert Piris Da Motta, Miguel Almirón; Edgar Benítez y Darío Lezcano. DT: Ramón Díaz</w:t>
        <w:br w:type="textWrapping"/>
        <w:t xml:space="preserve">Hora: 7:00pm</w:t>
        <w:br w:type="textWrapping"/>
        <w:t xml:space="preserve">Árbitro: Julio Bascuñán (CHI).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México se concentra en Venezuela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Los Ángeles.-</w:t>
      </w:r>
      <w:r w:rsidDel="00000000" w:rsidR="00000000" w:rsidRPr="00000000">
        <w:rPr>
          <w:rFonts w:ascii="Arial" w:cs="Arial" w:eastAsia="Arial" w:hAnsi="Arial"/>
          <w:color w:val="000000"/>
          <w:sz w:val="32"/>
          <w:szCs w:val="32"/>
          <w:highlight w:val="white"/>
          <w:rtl w:val="0"/>
        </w:rPr>
        <w:t xml:space="preserve"> El mexicano Miguel Layún advirtió hoy del posible cruce en cuartos de final de la Copa América Centenario entre México y Argentina, pero señaló que su selección se concentra solo en el partido del próximo lunes ante Venezuela, tercero y último para ambos equipos en la primera fase.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Mexicanos y venezolanos, primeros y segundos del Grupo C, están empatados con seis puntos y el lunes en Houston definirán al líder del sector, que enfrentará en cuartos al segundo del Grupo D, mientras que el segundo del C -por ahora Panamá- chocará ante el primero del D, que por ahora ocupa Argentina aunque no se descarta la reacción de Chile, el campeón defensor para el segundo puesto, reseñó EFE.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"Las dos selecciones que pueden venir en la siguiente fase son de mucha jerarquía, lo más importante es concentrarnos y meternos en lo que tenemos que hacer, a mí me encantaría sumar una victoria más", apuntó Layún tras el partido ante Jamaica.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medios mexicanos le preguntaron al defensa del Oporto de Portugal si sería mejor enfrentarse a Chile debido a que México le ha ganado varios partidos, pero descartó que puedan elegir un rival y respondió: "¿por qué no pensar que esta vez podemos dejar fuera a Argentina?, depende de cómo lo veamos nosotros, por ahora hay que pensar en ganar ante Venezuela.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Layún y el resto de jugadores mexicanos que participaron en el triunfo por 2-0 ante Jamaica en el estadio Rose Bowl de Pasadena cumplieron este viernes al mediodía con un entrenamiento regenerativo y los que no jugaron entrenaron en la cancha del North Athletic Field de la Universidad de California en Los Angeles antes de viajar a Houston, sede de su tercer partido.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David De Gea implicado en un caso de abuso sexual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lineRule="auto"/>
        <w:contextualSpacing w:val="0"/>
        <w:jc w:val="both"/>
      </w:pPr>
      <w:r w:rsidDel="00000000" w:rsidR="00000000" w:rsidRPr="00000000">
        <w:rPr>
          <w:rFonts w:ascii="Arial" w:cs="Arial" w:eastAsia="Arial" w:hAnsi="Arial"/>
          <w:sz w:val="32"/>
          <w:szCs w:val="32"/>
          <w:rtl w:val="0"/>
        </w:rPr>
        <w:t xml:space="preserve">Madrid.- Una testigo protegida en el caso de la trama de corrupción de menores presuntamente liderada por el empresario de cine porno Ignacio Allende, alias Torbe, ha implicado a los futbolistas Iker Muniain y David de Gea, al primero por abusar de ella durante un encuentro y al segundo por concertar esa cita.</w:t>
      </w:r>
    </w:p>
    <w:p w:rsidR="00000000" w:rsidDel="00000000" w:rsidP="00000000" w:rsidRDefault="00000000" w:rsidRPr="00000000">
      <w:pPr>
        <w:spacing w:after="225" w:before="0" w:line="240" w:lineRule="auto"/>
        <w:contextualSpacing w:val="0"/>
        <w:jc w:val="both"/>
      </w:pPr>
      <w:hyperlink r:id="rId125">
        <w:r w:rsidDel="00000000" w:rsidR="00000000" w:rsidRPr="00000000">
          <w:rPr>
            <w:rFonts w:ascii="Arial" w:cs="Arial" w:eastAsia="Arial" w:hAnsi="Arial"/>
            <w:b w:val="0"/>
            <w:sz w:val="32"/>
            <w:szCs w:val="32"/>
            <w:rtl w:val="0"/>
          </w:rPr>
          <w:br w:type="textWrapping"/>
        </w:r>
      </w:hyperlink>
      <w:r w:rsidDel="00000000" w:rsidR="00000000" w:rsidRPr="00000000">
        <w:rPr>
          <w:rFonts w:ascii="Arial" w:cs="Arial" w:eastAsia="Arial" w:hAnsi="Arial"/>
          <w:b w:val="0"/>
          <w:sz w:val="32"/>
          <w:szCs w:val="32"/>
          <w:rtl w:val="0"/>
        </w:rPr>
        <w:t xml:space="preserve">Así consta en un informe policial entregado en el juzgado que lleva el caso publicado hoy por eldiario.es y cuya autenticidad han confirmado a Efe fuentes policiales.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testigo protegida, que es la víctima que desencadenó las pesquisas contra Torbe, explicó a la Policía que el director de cine porno la condujo, bajo la promesa de que cobraría bastante dinero, a un hotel madrileño de cinco estrellas, donde se encontró con otra mujer, con el delantero internacional del Athletic Club de Bilbao Iker Muniain y otro futbolista que no pudo identificar.</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Según la declaración, Torbe les dijo a ella y a la otra mujer "que no se podían ir y que tendrían que hacer todo lo que ellos quisieran", amenazándolas, y también les especificó que "no grabaran nada para no afectar a sus carreras".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testigo relata que ambas mujeres sufrieron "agresiones físicas y sexuales", ya que "si se negaban eran agredidas físicamente por ambos" hombres, y que además no cobraron nada porque todas las ganancias se las llevó el director y actor porno Torbe.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Durante su declaración a la Policía la mujer asegura que el encuentro había sido promovido por David de Gea, actualmente portero del Manchester United y de la selección española que está en Francia para disputar la Eurocopa, que "sería la persona que habría sufragado los gastos de ese evento ese día".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actor, director y productor de cine porno Ignacio Allende Fernández, conocido como Torbe, fue arrestado el pasado mes de abril junto a otras cinco personas por obligar a menores a participar en vídeos pornográficos.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juez de guardia decretó su ingreso en prisión provisional comunicada y sin fianza por los delitos de pornografía, trata de seres humanos, blanqueo de capitales y delitos contra la Hacienda Pública.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 Gea dará rueda de prensa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arquero internacional español Davi de Gea ofrecerá hoy una rueda de prensa.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noticia la adelantó hoy el digital español "eldiario.es". Fuentes de la Policía Nacional confirmaron a dpa que los documentos que aparecen publicados en el periódico son auténticos y están en manos del juzgado.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Federación Española de Fútbol había anunciado por la mañana que serían el lateral Héctor Bellerín y el delantero Aritz Aduriz los encargados de ofrecer la rueda de prensa oficial que cada día da la selección española durante su concentración en Francia para preparar la Eurocopa de fútbol.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Sin embargo, cuando la información fue publicada y empezó a correr de portal en portal, la federación comunicó el cambio de planes y el arquero del Manchester United dará una rueda de prensa en la spróximas horas.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su parte, Muniaín fue también jugador internacional, pero no está entre los 23 jugadores que fueron convocados por Vicente del Bosque para disputar el torneo continental.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Martín Pérez llegó a cuatro victorias consecutivas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El abridor venezolano lanzó seis episodios completos y pasó a dos rivales por la guillotina en la victoria de 5-3 de los Rangers de Texas ante los Astros de Houston.</w:t>
      </w:r>
    </w:p>
    <w:p w:rsidR="00000000" w:rsidDel="00000000" w:rsidP="00000000" w:rsidRDefault="00000000" w:rsidRPr="00000000">
      <w:pPr>
        <w:spacing w:after="225" w:lineRule="auto"/>
        <w:contextualSpacing w:val="0"/>
        <w:jc w:val="both"/>
      </w:pPr>
      <w:r w:rsidDel="00000000" w:rsidR="00000000" w:rsidRPr="00000000">
        <w:rPr>
          <w:rFonts w:ascii="Arial" w:cs="Arial" w:eastAsia="Arial" w:hAnsi="Arial"/>
          <w:sz w:val="32"/>
          <w:szCs w:val="32"/>
          <w:rtl w:val="0"/>
        </w:rPr>
        <w:t xml:space="preserve">Arlinton.- El venezolano Martín Pérez (5-4) ganó su cuarta salida en fila y los Vigilantes, líderes de la División Oeste de la Liga Americana, terminaron con marca de 6-1 una estadía en contra de sus dos principales rivales divisionales. Comenzaron con una barrida ante Marineros de Seattle, en una serie que inició con ambas escuadras empatadas en la cima del sector, reseñó AP.</w:t>
      </w:r>
    </w:p>
    <w:p w:rsidR="00000000" w:rsidDel="00000000" w:rsidP="00000000" w:rsidRDefault="00000000" w:rsidRPr="00000000">
      <w:pPr>
        <w:spacing w:after="225" w:before="0" w:line="240" w:lineRule="auto"/>
        <w:contextualSpacing w:val="0"/>
        <w:jc w:val="both"/>
      </w:pPr>
      <w:hyperlink r:id="rId126">
        <w:r w:rsidDel="00000000" w:rsidR="00000000" w:rsidRPr="00000000">
          <w:rPr>
            <w:rFonts w:ascii="Arial" w:cs="Arial" w:eastAsia="Arial" w:hAnsi="Arial"/>
            <w:b w:val="0"/>
            <w:sz w:val="32"/>
            <w:szCs w:val="32"/>
            <w:rtl w:val="0"/>
          </w:rPr>
          <w:br w:type="textWrapping"/>
        </w:r>
      </w:hyperlink>
      <w:r w:rsidDel="00000000" w:rsidR="00000000" w:rsidRPr="00000000">
        <w:rPr>
          <w:rFonts w:ascii="Arial" w:cs="Arial" w:eastAsia="Arial" w:hAnsi="Arial"/>
          <w:b w:val="0"/>
          <w:sz w:val="32"/>
          <w:szCs w:val="32"/>
          <w:rtl w:val="0"/>
        </w:rPr>
        <w:t xml:space="preserve">Prince Fielder pegó jonrón por primera vez desde que fue enviado a la banca por algunos encuentros, Jurickson Profar aportó otros dos hits y los Vigilantes de Texas vencieron el jueves 4-3 a los Astros de Houston.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torpedero puertorriqueño de los Astros, Carlos Correa, aparentemente se lesionó el tobillo izquierdo al tropezarse con la primera base al correr un rodado en la quinta entrada y abandonó el encuentro.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Vigilantes aseguraron su décima serie en casa de manera consecutiva, un récord del equipo. Se llevaron el último de la serie de cuatro juegos luego de que los Astros frenaran una racha de 12 derrotas en Arlington y obtuvieran su primer triunfo de la campaña ante sus rivales estatales.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derrotado fue Collin McHugh (5-5), quien permitió cuatro carreras y siete hits en tres innings y dos tercios.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Vigilantes, los venezolanos Rougned Odor de 4-1 con una producida y una anotada; Elvis Andrus de 3-0 con una anotada.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Astros, los venezolanos José Altuve de 5-2 con una producida y una anotada; Marwin González de 4-1 con una remolcada; Luis Valbuena de 4-1. El puertorriqueño Correa de 2-1. El dominicano Carlos Gómez de 3-0.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Asdrúbal Cabrera y Wilmer Flores pegaron dobles para los Mets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Milwaukee - </w:t>
      </w:r>
      <w:r w:rsidDel="00000000" w:rsidR="00000000" w:rsidRPr="00000000">
        <w:rPr>
          <w:rFonts w:ascii="Arial" w:cs="Arial" w:eastAsia="Arial" w:hAnsi="Arial"/>
          <w:color w:val="000000"/>
          <w:sz w:val="32"/>
          <w:szCs w:val="32"/>
          <w:highlight w:val="white"/>
          <w:rtl w:val="0"/>
        </w:rPr>
        <w:t xml:space="preserve">El dominicano Bartolo Colón lanzó siete sólidas entradas y Curtis Granderson abrió el juego con un jonrón para que los Mets de Nueva York derrotaran el jueves 5-2 a los Cerveceros de Milwauke en Miller Park, según reseñó AP.</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Colón (5-3) permitió ocho imparables y admitió una carrera.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Granderson inició el juego con un cuadrangular ante Jimmy Nelson (5-5). Granderson abrió la tercera con doblete y anotó en el sencillo del cubano Yoenis Céspedes.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Colón mantuvo a los Cerveceros en cero hasta el séptimo inning, cuando un batazo con dos outs del venezolano Hernán Pérez le rebotó en el pecho de un bote al segunda base de los Mets, Neil Walker, lo que permitió que entrara una carrera.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Kevin Plawecki empujó dos anotaciones con un sencillo en el octavo episodio, para poner la pizarra 4-1.</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Scooter Gennett remolcó una carrera con un doblete en el octavo inning para acercar a los Cerveceros a dos carreras, pero Nueva York sumó una más con el sencillo del emergente Matt Reynolds en la novena entrada.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dominicano Jeurys Familia llegó a 20 salvamentos en igual número de oportunidades.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Mets, el cubano Céspedes de 5-2 con una remolcada. Los dominicanos Juan Lagares de 1-1 con una anotada; Bartolo Colón de 2-0. Los venezolanos Wilmer Flores (.247) de 4-3 con ponche y doble; Asdrúbal Cabrera (.263) de 4-2 con doble, anotada, boleto y ponche.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Cerveceros, los venezolanos Hernán Pérez (.329) de 3-2 con una remolcada (13); Ramón Flores (.226) de 3-0.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Jhoulys Chacín se descontroló en el quinto inning y cargó con el revés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Caracas - </w:t>
      </w:r>
      <w:r w:rsidDel="00000000" w:rsidR="00000000" w:rsidRPr="00000000">
        <w:rPr>
          <w:rFonts w:ascii="Arial" w:cs="Arial" w:eastAsia="Arial" w:hAnsi="Arial"/>
          <w:color w:val="000000"/>
          <w:sz w:val="32"/>
          <w:szCs w:val="32"/>
          <w:highlight w:val="white"/>
          <w:rtl w:val="0"/>
        </w:rPr>
        <w:t xml:space="preserve">Jhoulys Chacín recibió cinco carreras en la misma cantidad de entradas y cargó con la derrota este jueves frente a los Yankees de Nueva York, que derrotaron 6-3 a Angelinos de Los Ángeles para completar la barrida de cuatro juegos en Yankee Stadium.</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zuliano desmejoró su récord a 2-4 y su efectividad subió a 4.83 en la temporada 2016. El diestro tuvo una buena actuación hasta el quinto inning, cuando recibió el quinteto de rayitas cortesía de los bates de Carlos Beltrán, Alex Rodríguez, Chris Parmell y Brian McCann. En ese episodio otorgó dos boletos y le dieron cuatro imparables.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Chacín culminó su presentación con 5.1 innings, siete hits, cinco carreras limpias, tres boletos, pelotazo y tres ponches. En total realizó 82 pitcheos para enfrentar a 26 bateadores.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Después de lanzar juego completo de una carrera el pasado 30 de mayo, el zuliano ha tenido dos salidas en las que ha recibido ocho anotaciones en 10.1 tramos con 13 indiscutibles.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los californianos (26-34) también participaron los criollos Rafael Ortega (3-0 y .244 de promedio), Carlos Pérez (2-0 con dos ponches y .197) y Gregorio Petit (3-0 con dos K y .277). El campocorto vio cortada una racha de cuatro encuentros consecutivos dando, al menos, dos hits.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su parte, los Yankees (30-30) contaron con el jardinero izquierdo Brett Garner, quien se fue de 4-3 con dos anotadas; mientras que Rodríguez y Beltrán se combinaron para cuatro carreras traídas al plato.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Iván Nova (5-3) se llevó el lauro al completar 6.1 innings con seis hits concedidos y tres carreras limpias con cinco ponches.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Título: Miles de personas despiden a Muhammad Ali en su funeral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ceremonia es de carácter musulmán y la misma se realiza en el poblado de Louisville, lugar de nacimiento de la leyenda del boxeo.</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Louisville.-</w:t>
      </w:r>
      <w:r w:rsidDel="00000000" w:rsidR="00000000" w:rsidRPr="00000000">
        <w:rPr>
          <w:rFonts w:ascii="Arial" w:cs="Arial" w:eastAsia="Arial" w:hAnsi="Arial"/>
          <w:color w:val="000000"/>
          <w:sz w:val="32"/>
          <w:szCs w:val="32"/>
          <w:highlight w:val="white"/>
          <w:rtl w:val="0"/>
        </w:rPr>
        <w:t xml:space="preserve"> Miles de personas de todas las razas y credos se reunieron el jueves en el funeral musulmán de la leyenda del boxeo Muhammad Ali, en su ciudad natal de Kentucky, para homenajear a un hombre que luchó en el cuadrilátero y buscó la paz fuera de las cuerdas, reseñó Reuters.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jenazah, que significa funeral en árabe, comenzó en horas de este mediodía en el complejo donde el ex campeón del mundo de peso pesado derrotó a Willi Besmanoff el 29 de noviembre de 1961 en su última pelea en Louisville. Se esperan unas 14.000 personas en el servicio.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Ali, famoso por su destreza en el boxeo y su activismo político y cultural en las turbulentas décadas de 1960 y 1970, murió el viernes de una infección generalizada en un hospital de Arizona. Tenía 74 años y había pasado décadas luchando con el mal de Parkinson.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imán Zaid Shakir, fundador de la escuela de humanidades musulmana Zaytuna College en Berkeley, California, encabezó el servicio que duró media hora y en el cual los fieles rezaron plegarias sobre el cuerpo de Ali, que yacía en un ataúd. Ali y su familia planearon el funeral por 10 años, asegurándose que respetara su fe musulmana.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despedida final de Ali tendrá lugar el viernes, cuando miles de personas se reúnan para un servicio interreligioso en el KFC Yum Center. Figuras públicas como el ex presidente estadounidense Bill Clinton, el mandatario turco Tayyip Erdogan y el comediante Billy Crystal asistirán al funeral.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Entre los asistentes al funeral del jueves estaba un hombre bangladesí llamado Mohammad Ali, quien dijo que viajó a Estados Unidos para asistir al servicio religioso pese a su frágil salud. El hombre mostró fotografías de su famoso tocayo visitando su hogar en Bangladesh hace casi 40 años.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"Si no hubiera podido asistir al funeral de Muhammad Ali, hubiera sido una parte triste de mi vida", dijo el hombre. "Hoy o mañana tengo que morir. Así que me arriesgué y vine hasta aquí porque él visitó mi hogar", agregó.</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Ali alcanzó la fama en el mundo del boxeo en momentos en que se esperaba que los deportistas negros fueran de bajo perfil. Su jactancia, incluso antes de cambiar su nombre desde Cassius Clay, sobresaltó al Estados Unidos blanco. El boxeador sorprendió más a sus compatriotas cuando se unió al Islam y cambió su nombre en 1964.</w:t>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sz w:val="32"/>
          <w:szCs w:val="32"/>
          <w:rtl w:val="0"/>
        </w:rPr>
        <w:t xml:space="preserve">24 selecciones disputarán la supremacía del fútbol europeo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"Primera vez", dos palabras que marcan la Eurocopa 2016.</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Francia es el primer país que organiza en tres ocasiones el torneo estrella del fútbol europeo (1960, 1984 y 2016), mientras que España aspira a convertirse en la primera selección que consigue alzar el trofeo en tres ediciones consecutivas y la primera con cuatro campeonatos, pues comparte el récord de tres títulos con Alemania.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españoles ganaron en 1964, 2008 y 2012 y los alemanes en 1972, 1980 y 1996. Francia, triunfadora en los años 1982 y 2000, busca unirse al exclusivo club de tricampeones.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primera vez, la Eurocopa cuenta con 24 países (18 compitieron en 2012), incluyendo cinco debutantes: Albania, Islandia, Gales, Eslovaquia e Irlanda del Norte.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También por primera vez, entrará en juego el famoso 'Ojo de Halcón', tecnología que evitará goles fantasmas. Siete cámaras en cada portería y un software que sigue el movimiento del balón permiten al sistema enviar una señal al árbitro cuando la pelota cruza la línea de gol.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Eurocopa 2016, igualmente, rompe récords en premios. Cada equipo tiene garantizados ocho millones de euros, monto que crecerá en función del desempeño. Se reparte un millón por victoria y medio millón por empate, más 1.5, 2.5 y 4 millones por fase superada. El campeón tendrá ocho millones extra y el subcampeón, cinco. El ganador podría acumular 27 millones.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Y al hablar de la primera vez destaca el inglés Marcus Rashford, el jugador más joven de esta Euro, nacido el 31 de octubre de 1997. Junto a él, competirán un buen puñado de promesas abriéndose paso entre estrellas consagradas como el portugués Cristiano Ronaldo, el alemán Thomas Müller o el sueco Zlatan Ibrahimovic, que también quieren ser campeones por primera ocasión.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Francia inicia el camino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Hoy Francia busca una victoria ante Rumania que ayude a generar un ambiente festivo en la Euro, que comienza entre temores por la amenaza que representa el terrorismo, reseña DPA.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"Un gran torneo le da a la gente la posibilidad de evadirse, ver un espectáculo y apoyar al equipo francés", dijo el seleccionador de Les Bleus, Didier Deschamps.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Alineaciones probables: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Estadio: Stade de France, Saint-Denis.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FRANCIA: Lloris; Sagna, Rami,   Koscielny, Évra; Pogba, Kanté, Matuidi; Griezmann, Giroud            y Payet. DT: Didier Deschamps.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RUMANIA: Tatarusanu; Rat, Chiriches, Grigore, Sapunaru; Hoban, Popa, Torje, Sanmartean, Stanciu; y Andone. DT: Anghel Iordanescu.</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Hora: 3:00 pm.</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Árbitro: Viktor Kassai (Hungría).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hyperlink r:id="rId127">
        <w:r w:rsidDel="00000000" w:rsidR="00000000" w:rsidRPr="00000000">
          <w:rPr>
            <w:rFonts w:ascii="Arial" w:cs="Arial" w:eastAsia="Arial" w:hAnsi="Arial"/>
            <w:b w:val="1"/>
            <w:color w:val="0563c1"/>
            <w:sz w:val="28"/>
            <w:szCs w:val="28"/>
            <w:u w:val="single"/>
            <w:rtl w:val="0"/>
          </w:rPr>
          <w:t xml:space="preserve">http://www.talcualdigital.com/</w:t>
        </w:r>
      </w:hyperlink>
      <w:hyperlink r:id="rId128">
        <w:r w:rsidDel="00000000" w:rsidR="00000000" w:rsidRPr="00000000">
          <w:rPr>
            <w:rtl w:val="0"/>
          </w:rPr>
        </w:r>
      </w:hyperlink>
    </w:p>
    <w:p w:rsidR="00000000" w:rsidDel="00000000" w:rsidP="00000000" w:rsidRDefault="00000000" w:rsidRPr="00000000">
      <w:pPr>
        <w:contextualSpacing w:val="0"/>
      </w:pPr>
      <w:hyperlink r:id="rId129">
        <w:r w:rsidDel="00000000" w:rsidR="00000000" w:rsidRPr="00000000">
          <w:rPr>
            <w:rtl w:val="0"/>
          </w:rPr>
        </w:r>
      </w:hyperlink>
    </w:p>
    <w:p w:rsidR="00000000" w:rsidDel="00000000" w:rsidP="00000000" w:rsidRDefault="00000000" w:rsidRPr="00000000">
      <w:pPr>
        <w:pStyle w:val="Heading2"/>
        <w:contextualSpacing w:val="0"/>
        <w:jc w:val="both"/>
      </w:pPr>
      <w:r w:rsidDel="00000000" w:rsidR="00000000" w:rsidRPr="00000000">
        <w:rPr>
          <w:rFonts w:ascii="Arial" w:cs="Arial" w:eastAsia="Arial" w:hAnsi="Arial"/>
          <w:b w:val="1"/>
          <w:sz w:val="28"/>
          <w:szCs w:val="28"/>
          <w:rtl w:val="0"/>
        </w:rPr>
        <w:t xml:space="preserve">Título: José Guerra: Es imposible resolver el desabastecimiento con importaciones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diputado por la Mesa de la Unidad Democrática (MUD), José Guerra, sostuvo que esperar que en tres meses se logren sustituir las importaciones, con producción nacional, “es un acto de irresponsabilidad absoluta por parte del Ministro Marcos Torres, quien no tiene noción de cómo funciona una economía”.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“Este Gobierno luego de destruir el aparato productivo, liquidó el establecimiento industrial de Venezuela y ahora busca cómo restablecer los niveles de producción y eso no es tan fácil”, expresó Guerra por </w:t>
      </w:r>
      <w:hyperlink r:id="rId130">
        <w:r w:rsidDel="00000000" w:rsidR="00000000" w:rsidRPr="00000000">
          <w:rPr>
            <w:rFonts w:ascii="Arial" w:cs="Arial" w:eastAsia="Arial" w:hAnsi="Arial"/>
            <w:b w:val="0"/>
            <w:color w:val="0563c1"/>
            <w:sz w:val="28"/>
            <w:szCs w:val="28"/>
            <w:u w:val="single"/>
            <w:rtl w:val="0"/>
          </w:rPr>
          <w:t xml:space="preserve">Circuíto Éxitos</w:t>
        </w:r>
      </w:hyperlink>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Para el parlamentario, reconstruir la industria en Venezuela no es cuestión de cinco meses. “Eso llevará su tiempo, tanto Marcos Torres como Carlos Osorio deberían estar bajo juicio por los manejos irregulares de la importación de alimentos”, dijo.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Agregó que en estos momentos en el país se vive una grave situación de hambre. “En mi papel de diputado tengo contacto con la gente, y los vecinos de El Valle me han dicho que tienen más de cinco meses que no comen carne. Cómo es posible, que por culpa de un ministro irresponsable, que manejó importaciones multimillonarias, ahora digan que van a resolver este problema sustituyendo importaciones en tres meses, es una irresponsabilidad”.</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Para finalizar, el diputado indicó que el planteamiento para el nuevo gobierno es paralizar la inflación. “La situación económica de Venezuela es comparable a la de países en guerra. No se paraliza la inflación con policías en la calle, se debe poner orden en la macroeconomía, poner orden en Pdvsa y el fisco. Este es parte del plan económico que estamos haciendo, preparándonos para cuando sustituyamos a este Gobierno y preparándonos para una economía más sana y vigorosa”.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Título: Aprueban nuevos precios en la carne</w:t>
      </w:r>
      <w:r w:rsidDel="00000000" w:rsidR="00000000" w:rsidRPr="00000000">
        <w:rPr>
          <w:rtl w:val="0"/>
        </w:rPr>
      </w:r>
    </w:p>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i w:val="1"/>
          <w:color w:val="000000"/>
          <w:sz w:val="28"/>
          <w:szCs w:val="28"/>
          <w:highlight w:val="white"/>
          <w:rtl w:val="0"/>
        </w:rPr>
        <w:t xml:space="preserve">El superintendente de precios justos expresó que los costos, recientemente establecidos, entrarán en vigencia una vez que se cumpla el lapso de fijación de los mismos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superintendente de precios justos, William Contreras, informó que el Ejecutivo autorizó el ajuste de los precios de la carne. Los precios oficiales se conocerán en las próximas horas luego de anunciar la escala a los sectores implicados.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“Estamos conscientes de que hay precios insostenibles para la comunidad en general. En las próximas horas anunciaremos los precios”, sostuvo.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En cuanto al pollo, Contreras expresó que los costos, recientemente establecidos, entrarán en vigencia una vez que se cumpla el lapso de fijación de los mismos. Manifestó que han recibido denuncias de venta condicionada en algunas panaderías, y aseguró que emprenderán inspecciones para erradicar esta irregularidad y garantizar que la materia prima tenga el uso adecuado.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Añadió que la institución que representa fiscalizará la distribución de alimentos que ejecuten los CLAP, el cumplimiento del control de precios regulados y, además, participarán en el seguimiento a la mercancía.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Título: Desabastecimiento en Nueva Esparta empeoró en las últimas semanas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color w:val="000000"/>
          <w:sz w:val="28"/>
          <w:szCs w:val="28"/>
          <w:highlight w:val="white"/>
          <w:rtl w:val="0"/>
        </w:rPr>
        <w:t xml:space="preserve">Fedecámaras advirtió que los productos no llegan a la isla porque se han visto perjudicados por los saqueos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presidente de la Federación de Cámaras y Asociaciones de Comercio y Producción de Venezuela –Fedecámaras Nueva Esparta – ‎Andrés Rodríguez Ghersi, advirtió que el desabastecimiento se ha agudizado en el estado debido a la imposibilidad de que los alimentos lleguen a los centros de distribución.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“Está empeorando cada vez más porque los insumos que llegan de tierra firme se han visto perjudicados por los saqueos”, expresó.</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Rodríguez Ghersi resaltó que el turismo igualmente está muy afectado ante la falta de alimentos, luz y agua. “Los CLAP (Comités Locales de Abastecimiento y Distribución) no han sido la solución porque están empeorando el problema tratando de suministrar casa por casa cuando lo que necesitamos es tener los establecimientos comerciales llenos de mercancía”.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representante de grupo empresarial reiteró que el desabastecimiento se ha agravado en las últimas semanas.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Paraguay espera que demanda de Pdvsa no sea un chantaje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i w:val="1"/>
          <w:color w:val="000000"/>
          <w:sz w:val="28"/>
          <w:szCs w:val="28"/>
          <w:highlight w:val="white"/>
          <w:rtl w:val="0"/>
        </w:rPr>
        <w:t xml:space="preserve">El canciller de Paraguay informó que espera que la reciente preción de Pdvsa a que Paraguay pague la deuda que mantiene actualmente no se convierta que “un instrumento de presión y chantaje”</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canciller paraguayo, Eladio Loizaga, declaró este martes que el Gobierno de Paraguay no desea que el pago de la deuda que le exige Venezuela, por la venta de petróleo, se convierta en “un instrumento de presión y chantaje” a su país.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Petróleos de Venezuela (Pdvsa) comunicó la semana pasada a la estatal paraguaya Petropar que entablará una demanda judicial si para el 10 de junio no paga la cantidad que le adeuda, que asciende a 287 millones de dólares.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aviso se produjo después de que Paraguay apoyara la iniciativa del secretario general de la Organización de Estados Americanos (OEA), Luis Almagro, de aplicar la Carta Democrática a Venezuela y después de que el Gobierno paraguayo solicitara una reunión de cancilleres del Mercosur para tratar la crisis venezolana.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Gobierno paraguayo recalcó que una demanda por parte de Pdvsa va en contra del Acuerdo de Cooperación Energética firmado en 2014 por ambos países para el envío de combustible refinado a Paraguay. Venezuela aceptó una financiación a 15 años, con dos años de gracia y un interés anual del 2% en ese acuerdo, según Paraguay.</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pasado sábado, el titular de Petropar, Eddie Jara, dijo a EFE que en las últimas reuniones entre las dos partes, Pdvsa rechazó la propuesta de una condonación del 50 % de la deuda, planteada por Petropar con base en las quitas (acuerdos entre deudor y acreedores que intentan solucionar situaciones de impago) que la petrolera caribeña hizo a Uruguay y República Dominicana.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Título: No hay contrato que valga sin la AN</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i w:val="1"/>
          <w:color w:val="000000"/>
          <w:sz w:val="28"/>
          <w:szCs w:val="28"/>
          <w:highlight w:val="white"/>
          <w:rtl w:val="0"/>
        </w:rPr>
        <w:t xml:space="preserve">Expertos dicen que aun en estados de excepción el Parlamento debe aprobarlos. Los tratados que no pasen por el ojo de los diputados no existirán jurídicamente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La primera advertencia fue con la destitución del ministro de Alimentación, Rodolfo Marco Torres. Cualquier convenio o tratado firmado por este funcionario sería catalogado de nulo e inexistente por la Asamblea Nacional.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Sin embargo el presidente Nicolás Maduro decidió que no destituiría a nadie de su Gabinete. Fue tal su determinación que se incluyó en el Estado de excepción y decreto de emergencia económica publicado el pasado 16 de mayo en la Gaceta Oficial Extraordinaria N° 6.227.</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Aunado a esta situación el Ejecutivo también decidió en ese Estado de excepción que tendría el poder y el derecho de suscribir contratos o tratados de interés público sin la necesidad de contar con la aprobación de otros poderes públicos.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Sin embargo la Constitución establece lineamientos sobre este aspecto y es por esto que la misma Asamblea Nacional decidió debatir sobre este punto el pasado jueves 26 de mayo. El segundo vicepresidente del Parlamento, José Simón Calzadilla fue el primero en tomar el derecho de palabra y advirtió que si los tratados no pasaban por la AN, estos carecerían de validez.</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Calzadilla señaló también que los poderes públicos pueden y deben intervenir sobre los asuntos de interés público y que la norma venezolana establece que si el Ejecutivo pretende establecer contratos de interés nacional con otros gobiernos o empresas nacionales e internacionales, deben ser evaluados y autorizados por los diputados de la Asamblea Nacional.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Sobre este punto el internacionalista y profesor universitario, Félix Arellano, explica que el Parlamento no puede modificar los contratos que suscriben dos países, pero que sí es imperativo que sean aprobados o no por el Poder Legislativo.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"No pueden sentarse y agarrar el texto y redactar un nuevo párrafo, eso no, porque ha sido un tratado que ha sido negociado internacionalmente, pero la decisión de aprobarlo o no está consagrado en la Constitución como una actividad del Legislativo del país y de la mayoría de los países democráticos en el mundo", señala Arellano.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¿QUÉ DICE LA CONSTITUCIÓN? </w:t>
        <w:br w:type="textWrapping"/>
        <w:t xml:space="preserve">El artículo 150 de la Constitución establece que la celebración de los contratos de interés público nacional requerirá la aprobación de la Asamblea Nacional en los casos que establezca la ley.</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Se agrega además que "no podrá celebrarse contrato alguno de interés público municipal, estadal o nacional con Estados o entidades oficiales extranjeras o con sociedades no domiciliadas en Venezuela, ni traspasarse a ellos sin la aprobación de la Asamblea Nacional".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presidente de la Asamblea Nacional, Henry Ramos Allup, dejó claro en ese debate que los estados de excepción no interrumpen esta atribución del Parlamento y esto también es apoyado por el abogado constitucionalista Juan Carlos Apitz, quien señala que en la Ley Orgánica de Estados de Excepción en su artículo tres indica que el decreto que declare los estados de excepción no interrumpe el funcionamiento de los Poderes Públicos. Esta premisa también se establece en el artículo 339 de la Constitución.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Sin embargo el diputado del Gran Polo Patriótico Edwin Rojas argumentó en la sesión de la AN que en el artículo 236 numeral 14 de la Constitución se indica que el Presidente de la República tiene la atribución de celebrar los contratos de interés conforme a "esta Constitución y la ley" por lo cual el también ex magistrado Juan Carlos Apitz indica que las atribuciones del Parlamento no se pueden modificar mediante un decreto de Estado de excepción.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Félix Arellano agrega además que si lo que se quiere es modificar la Constitución por una más presidencialista, pues entonces el Ejecutivo tendría que presentar un proyecto de enmienda constitucional.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 quiere una Constitución más presidencialista, autoritaria, que le quite todas las funciones al resto de los poderes públicos, que lo centralice todo en un solo poder.</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Eso no es lo que está consagrado en la Constitución", añade.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diputado Rojas también arguyó que toda la discusión sobre el tema que propuso la bancada de la Mesa de la Unidad Democrática viene por el Arco Minero y que los diputados lo que quieren es "cobrar vacunas a ministros y empresarios para luego aprobar los contratos".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Asimismo justificó la medida de no pasar los contratos por la aprobación de la Asamblea Nacional en el hecho de que el país "necesita tomar medidas inmediatas".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Sin embargo para el diputado por el estado Zulia Elías Matta, "cada ladrón juzga por su condición" y lo que pretende el gobierno nacional es "seguir cobrando por fuera comisiones" en los contratos que suscriben.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Más allá de "cobrar vacunas" o anular y desconocer la voluntad popular que eligió a esta nueva Asamblea Nacional, lo que ocurrirá con esos contratos que no pasen por el estudio de la Asamblea Nacional es que serán catalogados de nulos y que, según palabras de Apitz, "el día de mañana cuando se establezca un nuevo Gobierno, esos convenios no serán honrados".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Por lo tanto los Estados, empresas extranjeras y nacionales al firmar acuerdos con el actual Gobierno sin que el Parlamento los haya aprobado corren el riesgo de que no se les reconozca las deudas y aunque el abogado explica que pueden recurrir a cortes internacionales argumentando que firmaron bajo un Estado de excepción, "conociendo la legislación, esos contratos serán nulos".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"Esos convenios no tendrían ninguna existencia jurídica, porque esa es una competencia irrenunciable de la Asamblea Nacional. El día de mañana la República no los va a reconocer", explica el abogado y ex magistrado.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Apitz indica que es sumamente delicado lo que el Gobierno viene haciendo con el Decreto de emergencia económica, de extralimitarse en sus funciones, pues ratifica que esa no es una atribución que se le pueda quitar al Parlamento.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"Entonces lo que está pasando es que están aparentemente comprometiendo a la República y lo que va a pasar el día de mañana es que esos contratos no van a tener ninguna validez y el Estado no va a estar obligado a honrar esos compromisos", enfatiza.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 por esa misma razón que el Parlamento venezolano ese jueves 26 de mayo aprobó un proyecto de acuerdo sobre el respeto de las facultades propias e intransferibles de la Asamblea Nacional sobre los contratos de Interés Público que suscriba el Ejecutivo Nacional con Estados o Entidades Oficiales Extranjeras o con Sociedades no Domiciliadas en Venezuela.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objetivo de este proyecto, entre otras cosas, es el de advertirle a las embajadas que hacen vida en el país para que a su vez estas les notifiquen a sus respectivos países y empresas sobre esta situación y sobre "la nulidad de los contratos que celebren contraviniendo el artículo 150 de la Constitución y sobre las responsabilidades que de allí se desprenden".</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Título: Cavidea denuncia retrasos en distribución de alimentos por fallas en guías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color w:val="000000"/>
          <w:sz w:val="28"/>
          <w:szCs w:val="28"/>
          <w:highlight w:val="white"/>
          <w:rtl w:val="0"/>
        </w:rPr>
        <w:t xml:space="preserve">La Cámara Venezolana de la Industria de Alimentos informó que se está generando una acumulación de inventario de productos que no se pueden despachar a tiempo</w:t>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sz w:val="28"/>
          <w:szCs w:val="28"/>
          <w:rtl w:val="0"/>
        </w:rPr>
        <w:t xml:space="preserve">La Cámara Venezolana de la Industria de Alimentos (Cavidea) denunció este martes que la distribución de alimentos presenta retrasos desde la semana pasada en todo el territorio nacional, por las fallas y los ajustes que la Superintendencia Nacional Agroalimentaria (Sunagro) está realizando al Sistema Integrado de Control Agroalimentario (SICA), ente responsable de emitir las guías de movilización para el transporte de alimentos.</w:t>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sz w:val="28"/>
          <w:szCs w:val="28"/>
          <w:rtl w:val="0"/>
        </w:rPr>
        <w:t xml:space="preserve">El Presidente Ejecutivo de Cavidea, Juvenal Arveláez, precisó que las fallas influyen en el abastecimiento "en momentos en que es más necesario que lleguen de manera expedita a los anaqueles”. </w:t>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sz w:val="28"/>
          <w:szCs w:val="28"/>
          <w:rtl w:val="0"/>
        </w:rPr>
        <w:t xml:space="preserve">Arveláez enfatizó que algunas empresas se han visto más afectadas que otras, pero puntualizó que "se está generando una acumulación de inventario de productos que no se pueden despachar a tiempo, lo que afecta por igual a todos: la industria, el comercio y los consumidores". </w:t>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sz w:val="28"/>
          <w:szCs w:val="28"/>
          <w:rtl w:val="0"/>
        </w:rPr>
        <w:t xml:space="preserve">El presidente de Cavidea recordó que no pueden realizar despachos de productos sin la guía emitida por Sunagro. Además, la Cámara se mantiene en conversación con las autoridades, con el fin de garantizar la distribución.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Sundde ajustó nuevamente precios de artículos de higiene personal</w:t>
      </w:r>
      <w:r w:rsidDel="00000000" w:rsidR="00000000" w:rsidRPr="00000000">
        <w:rPr>
          <w:rtl w:val="0"/>
        </w:rPr>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i w:val="1"/>
          <w:color w:val="000000"/>
          <w:sz w:val="28"/>
          <w:szCs w:val="28"/>
          <w:highlight w:val="white"/>
          <w:rtl w:val="0"/>
        </w:rPr>
        <w:t xml:space="preserve">La Superintendencia para la Defensa de los Precios Socieconómicos publicó el fin de semana una providencia en la que corrige, "por error material", los precios de algunos productos de higiene personal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La Superintendencia para la Defensa de los Precios Socieconómicos (Sundde) publicó este fin de semana una </w:t>
      </w:r>
      <w:hyperlink r:id="rId131">
        <w:r w:rsidDel="00000000" w:rsidR="00000000" w:rsidRPr="00000000">
          <w:rPr>
            <w:rFonts w:ascii="Arial" w:cs="Arial" w:eastAsia="Arial" w:hAnsi="Arial"/>
            <w:b w:val="0"/>
            <w:color w:val="0563c1"/>
            <w:sz w:val="28"/>
            <w:szCs w:val="28"/>
            <w:u w:val="single"/>
            <w:rtl w:val="0"/>
          </w:rPr>
          <w:t xml:space="preserve">providencia</w:t>
        </w:r>
      </w:hyperlink>
      <w:r w:rsidDel="00000000" w:rsidR="00000000" w:rsidRPr="00000000">
        <w:rPr>
          <w:rFonts w:ascii="Arial" w:cs="Arial" w:eastAsia="Arial" w:hAnsi="Arial"/>
          <w:b w:val="0"/>
          <w:sz w:val="28"/>
          <w:szCs w:val="28"/>
          <w:rtl w:val="0"/>
        </w:rPr>
        <w:t xml:space="preserve"> en la que corrige ("por error material") los precios de algunos productos de higiene personal, entre ellos, toallas sanitarias y pañales, que ya habían sido publicados en mayo.</w:t>
      </w:r>
    </w:p>
    <w:p w:rsidR="00000000" w:rsidDel="00000000" w:rsidP="00000000" w:rsidRDefault="00000000" w:rsidRPr="00000000">
      <w:pPr>
        <w:contextualSpacing w:val="0"/>
        <w:jc w:val="both"/>
      </w:pPr>
      <w:r w:rsidDel="00000000" w:rsidR="00000000" w:rsidRPr="00000000">
        <w:rPr>
          <w:rFonts w:ascii="Arial" w:cs="Arial" w:eastAsia="Arial" w:hAnsi="Arial"/>
          <w:b w:val="0"/>
          <w:sz w:val="28"/>
          <w:szCs w:val="28"/>
          <w:rtl w:val="0"/>
        </w:rPr>
        <w:t xml:space="preserve">La nueva providencia 054</w:t>
      </w:r>
      <w:r w:rsidDel="00000000" w:rsidR="00000000" w:rsidRPr="00000000">
        <w:rPr>
          <w:rFonts w:ascii="Arial" w:cs="Arial" w:eastAsia="Arial" w:hAnsi="Arial"/>
          <w:sz w:val="28"/>
          <w:szCs w:val="28"/>
          <w:rtl w:val="0"/>
        </w:rPr>
        <w:t xml:space="preserve">, publicada el 4 de junio de 2016, refleja que el precio de las toallas sanitarias de 30 unidades será de </w:t>
      </w:r>
      <w:r w:rsidDel="00000000" w:rsidR="00000000" w:rsidRPr="00000000">
        <w:rPr>
          <w:rFonts w:ascii="Arial" w:cs="Arial" w:eastAsia="Arial" w:hAnsi="Arial"/>
          <w:b w:val="0"/>
          <w:sz w:val="28"/>
          <w:szCs w:val="28"/>
          <w:rtl w:val="0"/>
        </w:rPr>
        <w:t xml:space="preserve">Bs 320,67 y las de 100 costarán Bs. 751,30</w:t>
      </w:r>
      <w:r w:rsidDel="00000000" w:rsidR="00000000" w:rsidRPr="00000000">
        <w:rPr>
          <w:rFonts w:ascii="Arial" w:cs="Arial" w:eastAsia="Arial" w:hAnsi="Arial"/>
          <w:sz w:val="28"/>
          <w:szCs w:val="28"/>
          <w:rtl w:val="0"/>
        </w:rPr>
        <w:t xml:space="preserve">. En cuanto al costo de los pañales, los de 10 unidades valdrán </w:t>
      </w:r>
      <w:r w:rsidDel="00000000" w:rsidR="00000000" w:rsidRPr="00000000">
        <w:rPr>
          <w:rFonts w:ascii="Arial" w:cs="Arial" w:eastAsia="Arial" w:hAnsi="Arial"/>
          <w:b w:val="0"/>
          <w:sz w:val="28"/>
          <w:szCs w:val="28"/>
          <w:rtl w:val="0"/>
        </w:rPr>
        <w:t xml:space="preserve">243,36</w:t>
      </w:r>
      <w:r w:rsidDel="00000000" w:rsidR="00000000" w:rsidRPr="00000000">
        <w:rPr>
          <w:rFonts w:ascii="Arial" w:cs="Arial" w:eastAsia="Arial" w:hAnsi="Arial"/>
          <w:sz w:val="28"/>
          <w:szCs w:val="28"/>
          <w:rtl w:val="0"/>
        </w:rPr>
        <w:t xml:space="preserve"> bolívares; los de 40 unidades, </w:t>
      </w:r>
      <w:r w:rsidDel="00000000" w:rsidR="00000000" w:rsidRPr="00000000">
        <w:rPr>
          <w:rFonts w:ascii="Arial" w:cs="Arial" w:eastAsia="Arial" w:hAnsi="Arial"/>
          <w:b w:val="0"/>
          <w:sz w:val="28"/>
          <w:szCs w:val="28"/>
          <w:rtl w:val="0"/>
        </w:rPr>
        <w:t xml:space="preserve">364,45 bolívares y los de 76 unidades, 855,36 bolívares.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 </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Las 40 unidades de pañales de talla mediana estarán en 523,63 bolívares y los de 76 unidades, 905,75 bolívares. Mientras que los de 10 unidades de talla grande costarán 207,56 bolívares; 557,79 bolívares, los de 40 unidades, y 942,49 bolívares, los de 76 unidades. </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 </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Finalmente, los pañales de 10 unidades de los extra grande costarán 217,64 bolívares; 40 unidades, 626,51, y los de 76 unidades, 1.068,61. </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 </w:t>
      </w:r>
    </w:p>
    <w:p w:rsidR="00000000" w:rsidDel="00000000" w:rsidP="00000000" w:rsidRDefault="00000000" w:rsidRPr="00000000">
      <w:pPr>
        <w:contextualSpacing w:val="0"/>
        <w:jc w:val="both"/>
      </w:pPr>
      <w:r w:rsidDel="00000000" w:rsidR="00000000" w:rsidRPr="00000000">
        <w:rPr>
          <w:rFonts w:ascii="Arial" w:cs="Arial" w:eastAsia="Arial" w:hAnsi="Arial"/>
          <w:sz w:val="28"/>
          <w:szCs w:val="28"/>
          <w:rtl w:val="0"/>
        </w:rPr>
        <w:t xml:space="preserve">Esta nueva providencia sustituye los precios de los rubros ya mencionados, publicados el pasado 21 de mayo 2016 en la providencia 053.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Título: Arreaza aseguró que ajuste salarial de trabajadores universitarios será cancelado este mes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color w:val="000000"/>
          <w:sz w:val="28"/>
          <w:szCs w:val="28"/>
          <w:highlight w:val="white"/>
          <w:rtl w:val="0"/>
        </w:rPr>
        <w:t xml:space="preserve">El Ministro de Educación indicó que también asignaron 933 millones de bolívares para los pueblos indígenas</w:t>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sz w:val="28"/>
          <w:szCs w:val="28"/>
          <w:rtl w:val="0"/>
        </w:rPr>
        <w:t xml:space="preserve">El vicepresidente para el área social y ministro de Educación Universitaria, Jorge Arreaza, informó que el ajuste salarial para los trabajadores universitarios será cancelado este mes de junio. </w:t>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sz w:val="28"/>
          <w:szCs w:val="28"/>
          <w:rtl w:val="0"/>
        </w:rPr>
        <w:t xml:space="preserve">Asimismo, anunció durante la rueda de prensa del gabinete social que el sistema de comedores de las universidades públicas será fortalecido. </w:t>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sz w:val="28"/>
          <w:szCs w:val="28"/>
          <w:rtl w:val="0"/>
        </w:rPr>
        <w:t xml:space="preserve">En materia educativa, Arreaza anunció el cierre de la fase de registro al Sistema Nacional de Ingresos a las centros educativos donde se inscribieron 410 mil estudiantes, de los cuales especificó el 56% son mujeres. Detalló también que se asignaron un total de 933 millones de bolívares para el sistema socioproductivo de los pueblos indígenas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Título: La incapacidad vive, los apagones siguen</w:t>
      </w:r>
      <w:r w:rsidDel="00000000" w:rsidR="00000000" w:rsidRPr="00000000">
        <w:rPr>
          <w:rtl w:val="0"/>
        </w:rPr>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i w:val="1"/>
          <w:color w:val="000000"/>
          <w:sz w:val="28"/>
          <w:szCs w:val="28"/>
          <w:highlight w:val="white"/>
          <w:rtl w:val="0"/>
        </w:rPr>
        <w:t xml:space="preserve">A partir de mañana comienza a regir el nuevo horario de los apagones que se repetirán en todo el país salvo en la Gran Caracas y los estados Vargas, Nueva Esparta, Amazonas y Delta Amacuro. Los cortes serán de tres horas y no se efectuarán entre las 10 de la noche y las 7 de la mañana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Ministerio de Energía Eléctrica publicó el cronograma del Plan de Administración de Carga, que se aplicará a partir del lunes 6 de junio para mantener los niveles de la Central Hidroeléctrica Simón Bolívar (Guri) ante la intensa sequía producto del fenómeno El Niño.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Este programa comprende interrupciones programadas rotativas en el interior del país por lapsos de tres hora, salvo el período comprendido entre las 10:00 de la noche y las 7:00 de la mañana.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La suspensión temporal del servicio se efectuará de lunes a domingo (</w:t>
      </w:r>
      <w:hyperlink r:id="rId132">
        <w:r w:rsidDel="00000000" w:rsidR="00000000" w:rsidRPr="00000000">
          <w:rPr>
            <w:rFonts w:ascii="Arial" w:cs="Arial" w:eastAsia="Arial" w:hAnsi="Arial"/>
            <w:b w:val="0"/>
            <w:color w:val="0563c1"/>
            <w:sz w:val="28"/>
            <w:szCs w:val="28"/>
            <w:u w:val="single"/>
            <w:rtl w:val="0"/>
          </w:rPr>
          <w:t xml:space="preserve">ver cronograma</w:t>
        </w:r>
      </w:hyperlink>
      <w:r w:rsidDel="00000000" w:rsidR="00000000" w:rsidRPr="00000000">
        <w:rPr>
          <w:rFonts w:ascii="Arial" w:cs="Arial" w:eastAsia="Arial" w:hAnsi="Arial"/>
          <w:b w:val="0"/>
          <w:sz w:val="28"/>
          <w:szCs w:val="28"/>
          <w:rtl w:val="0"/>
        </w:rPr>
        <w:t xml:space="preserve">) a través de cinco bloques: A, B,C, D y E, que contienen las parroquias y horarios rotativos.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Plan de Administración de Carga no se aplica en la Gran Caracas, por ser la sede de los poderes públicos, ni en los estados Vargas, Nueva Esparta, Amazonas y Delta Amacuro.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Para preservar el nivel del Guri, que aporta más del 60% de la electricidad que se consume en el país, el Ejecutivo implementó además un plan especial que declara los días miércoles, jueves y viernes como no laborables para el sector público, decretó el viernes escolar, actualizó el huso horario y promueve la aplicación de prácticas de uso racional y eficiente de la energía por parte de los usuarios.</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Fonts w:ascii="Arial" w:cs="Arial" w:eastAsia="Arial" w:hAnsi="Arial"/>
          <w:sz w:val="28"/>
          <w:szCs w:val="28"/>
          <w:rtl w:val="0"/>
        </w:rPr>
        <w:t xml:space="preserve">Título: Gobierno extiende racionamiento eléctrico en el interior del país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i w:val="1"/>
          <w:color w:val="000000"/>
          <w:sz w:val="28"/>
          <w:szCs w:val="28"/>
          <w:highlight w:val="white"/>
          <w:rtl w:val="0"/>
        </w:rPr>
        <w:t xml:space="preserve">Luis Motta Domínguez, ministro de Energía Eléctrica, informó a través de un comunicado que el Plan de Administración de Carga será prorrogado a partir del próximo lunes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Luis Motta Domínguez, ministro de Energía Eléctrica, informó a través de un comunicado que el </w:t>
      </w:r>
      <w:hyperlink r:id="rId133">
        <w:r w:rsidDel="00000000" w:rsidR="00000000" w:rsidRPr="00000000">
          <w:rPr>
            <w:rFonts w:ascii="Arial" w:cs="Arial" w:eastAsia="Arial" w:hAnsi="Arial"/>
            <w:b w:val="0"/>
            <w:color w:val="0563c1"/>
            <w:sz w:val="28"/>
            <w:szCs w:val="28"/>
            <w:u w:val="single"/>
            <w:rtl w:val="0"/>
          </w:rPr>
          <w:t xml:space="preserve">Plan de Administración de Carga, cuyo plazo era hasta este viernes 3 de junio, se extenderá a partir del próximo lunes.</w:t>
        </w:r>
      </w:hyperlink>
      <w:hyperlink r:id="rId134">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Indica el texto, publicado en el diario Últimas Noticias, quela prórroga se mantendrá dependiendo de las condiciones climáticas y el nivel del embalse de Guri, con la intensión de preservar la operatividad de la central hidroeléctrica.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De igual manera señala que no habrá ninguna modificación en el esquema que se viene aplicando de tres horas sin servicio eléctrico. Reitera, además que en el horario comprendido de 10.00 de la noche a 7.00 de la mañana no habrá suspensión del servicio eléctrico.</w:t>
      </w:r>
    </w:p>
    <w:p w:rsidR="00000000" w:rsidDel="00000000" w:rsidP="00000000" w:rsidRDefault="00000000" w:rsidRPr="00000000">
      <w:pPr>
        <w:spacing w:after="100" w:before="100" w:line="240" w:lineRule="auto"/>
        <w:contextualSpacing w:val="0"/>
        <w:jc w:val="both"/>
      </w:pPr>
      <w:hyperlink r:id="rId135">
        <w:r w:rsidDel="00000000" w:rsidR="00000000" w:rsidRPr="00000000">
          <w:rPr>
            <w:rFonts w:ascii="Arial" w:cs="Arial" w:eastAsia="Arial" w:hAnsi="Arial"/>
            <w:b w:val="0"/>
            <w:color w:val="0563c1"/>
            <w:sz w:val="28"/>
            <w:szCs w:val="28"/>
            <w:u w:val="single"/>
            <w:rtl w:val="0"/>
          </w:rPr>
          <w:t xml:space="preserve">Ayer el ministro Motta Domínguez indicó que la sequía persiste en Guri.</w:t>
        </w:r>
      </w:hyperlink>
      <w:hyperlink r:id="rId136">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“Camaradas! Durante el fin de semana se mantuvo la supervisión de la represa, la sequía persiste…”, escribió a través de su cuenta en Twitter luego de una inspección.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Aunque no dio detalles sobre el nivel del embalse, publicó fotografías que dan fe de lo árido de la zona.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Por su parte, el Ministerio de Educación también prorrogó la suspensión de clases los viernes, incluyendo el 3 y 10 de junio para contribuir al ahorro eléctrico.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hyperlink r:id="rId137">
        <w:r w:rsidDel="00000000" w:rsidR="00000000" w:rsidRPr="00000000">
          <w:rPr>
            <w:rFonts w:ascii="Arial" w:cs="Arial" w:eastAsia="Arial" w:hAnsi="Arial"/>
            <w:b w:val="0"/>
            <w:color w:val="0563c1"/>
            <w:sz w:val="28"/>
            <w:szCs w:val="28"/>
            <w:u w:val="single"/>
            <w:rtl w:val="0"/>
          </w:rPr>
          <w:t xml:space="preserve">http://www.ultimasnoticias.com.ve</w:t>
        </w:r>
      </w:hyperlink>
      <w:hyperlink r:id="rId138">
        <w:r w:rsidDel="00000000" w:rsidR="00000000" w:rsidRPr="00000000">
          <w:rPr>
            <w:rtl w:val="0"/>
          </w:rPr>
        </w:r>
      </w:hyperlink>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Lanzan en Colombia aplicación de vídeos para niños “YouTube Kids”</w:t>
      </w:r>
      <w:r w:rsidDel="00000000" w:rsidR="00000000" w:rsidRPr="00000000">
        <w:rPr>
          <w:rtl w:val="0"/>
        </w:rPr>
      </w:r>
    </w:p>
    <w:p w:rsidR="00000000" w:rsidDel="00000000" w:rsidP="00000000" w:rsidRDefault="00000000" w:rsidRPr="00000000">
      <w:pPr>
        <w:spacing w:after="28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El gigante tecnológico estadounidense Google lanzó enColombia “YouTube Kids“, una aplicación móvil diseñada para que los niños puedan encontrar vídeos sobre sus temas de interés y los padres puedan controlar lo que ellos ven.</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“‘YouTube Kids’ es la primera aplicación de Google que está hecha y pensada para los más chicos. A partir de hoy está disponible en Colombia de forma gratuita para todas las familias”, dijo el director de esa aplicación para América Latina,Antoine Torres.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Colombia es el tercer país de Latinoamérica al que la plataforma llega y el noveno en el mundo. La aplicación está diseñada con iconos grandes y llamativos para facilitar la búsqueda de vídeos.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Además, cuenta con la opción de “búsqueda de voz” para aquellos niños que aún no saben escribir.</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“Los chicos tienen mucha curiosidad y con la aplicación podrán responder todas las dudas, para que siempre puedan seguir aprendiendo”, destacó Torres.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Por otra parte, la aplicación fue hecha para que los padres tengan control sobre los contenidos que los niños ven y el tiempo que efectúan haciéndolo.</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En ese sentido, podrán configurar la búsqueda, utilizar un temporizador para limitar el tiempo de uso de la aplicación y configurar el sonido, todo a través de un sistema de control parental.</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La aplicación también tendrá la posibilidad de reproducir vídeos en 360 grados, en los que los niños podrán explorar, por ejemplo, las profundidades del mar o la superficie de marte.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Asimismo, los usuarios podrán conectarse a la plataforma por medio de “Apple Tv”, “Chromecast” y consolas de videojuegos, entre otros. La plataforma también está preparada para evitar que los piratas informáticos sigan el rastro digital que dejan los niños cuando la utilizan.</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“YouTube Kids”, presentada en Estados Unidos el año pasado, ha sido descargada más de 10 millones de veces en todo el mundo y sus vídeos han sido reproducidos en más de1.000 millones de ocasiones.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Contraseñas en redes sociales de Mark Zuckerberg era “dadada”</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 | EFE.- Un grupo de piratas informáticos accedió el fin de semana a las cuentas del fundador de Facebook, Mark Zuckerberg, en las redes sociales de Twitter, Linkedin y Pinterest, según informó hoy la web de tecnología Engadget.</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Los hackers, conocidos con el apodo de “OurMine”, entraron en los perfiles de Zuckerberg en Instagram, Twitter, LinkedIn y Pinterest.En Twitter –que Zuckerberg no usaba hace cuatro años–, se divirtieron escribiendo “Hey @finkd, estabas en la base de datos de LinkedIn con la contraseña ‘dadada‘”.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Capturas de pantalla muestran los mensajes que los “hackers” dejaron en las cuentas de Twitter y Pinterest, que el fundador de Facebook no usa habitualmente.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Los piratas informáticos aseguraron que pudieron averiguar las contraseñas de Zuckerberg porque encontraron su nombre en la filtración del mes pasado de datos y contraseñas de la red de Linkedin y esas claves coincidían.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Linkedin se ha comunicado con los afectados después de que el mes pasado se publicaran contraseñas de 117 millones de cuentas de la red social profesional que habían quedado expuestas en 2012.</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Esta infiltración en las redes sociales del fundador de Facebook pone de relieve el peligro que supone utilizar la misma contraseña en diferentes servicios “online”.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WhatsApp dejará de funcionar para estos móviles el 31 de diciembre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ÚN.–Ya hay fecha para la  desaparición de WhatsApp de determinados teléfonos móviles. Será finalmente el 31 de diciembre de este año cuando la aplicacion de mensajería instantánea deje de funcionar en terminales conversiones muy antiguas del sistema Android, principalmente de las marcas Nokia y BlackBerry.</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pasado mes de marzo, la compañía anunció en su blog que WhatsApp dejaría de ser compatible con las siguientes plataformas móviles: BlackBerry (incluyendo BlackBerry 10), Nokia S40, Nokia Symbian S60, Windows Phone 7.1, Android 2.1 y Android 2.2.</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“Estas plataformas han sido de gran importancia en nuestra historia, pero ya no cuentan con las capacidades necesarias para expandir las funciones de nuestra aplicación en el futuro”, señaló la empresa.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Cuando la aplicación nació en 2009, alrededor del 70% de los teléfonos inteligentes vendidos tenían sistemas operativos ofrecidos por BlackBerry y Nokia. Pero, ahora, los sistemas de Google, Apple y Microsoft acaparan el mercado. Los tres gigantes representan el 99,5% de las ventas.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“No es una decisión fácil para nosotros, pero es la correcta para poder ofrecer a nuestros usuarios mejores maneras para estar en contacto con sus amigos, familias y seres queridos. Si utilizas alguno de los teléfonos móviles afectados, te sugerimos actualizarlo por un teléfono Android, iPhone o Windows Phone”, aconsejó</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El Gobierno Vasco y Casio presentan la primera calculadora en euskera</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ÚN.|El Gobierno Vasco y la multinacional japonesa Casio han presentado este lunes la primera calculadora científica en euskera.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modelo ClassWiz incorpora una pantalla de alta resolución y permite profundizar en el mundo de las matemáticas, posibilitando trabajar con mayor cantidad de datos estadísticos que otros modelos anteriores.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Patxi Baztarrika, el viceconsejero de Política Lingüística del Gobierno Vasco, ha indicado que “las TIC son tecnologías imprescindibles del presente”. Por ello, ha asegurado que estas tecnologías deben saber hablar euskera “sí o sí”.</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viceconsejero de Política Lingüítica ha dicho que la iniciativa supone un avance importante en la normalización del uso del euskera en el ámbito de la educación, puesto que “lo contrario supondría condenar a nuestra lengua a la segunda división y a la subordinación”.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Cabe destacar que el euskera se encuentra entre el 5% de las lenguas del mundo que son utilizadas en internet.</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La multinacional japonesa Casio acaba de cumplir 59 años de presencia en el mercado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Solarin, el móvil más seguro del mundo</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 Según informan diversos medios digitales, Sirin Labs acaba de lanzar su apuesta más reciente con un dispositivo ultra seguro por 12.400 euros: Solarin.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En los últimos tiempos ha aumentado la demanda de terminales seguros para los altos mandos de empresas e instituciones y para todo aquel que desee comunicarse por canales 100% libres de filtraciones e intrusiones. Ante esto, Solarin desea convertirse en una atractiva alternativa.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terminal de Sirin Labs tiene un peso de 250 gramos. El valor del equipo se debe a que está equipado con una solución de seguridad móvil llamada Zimperium, que protege el smartphone de ataques de dispositivos avanzados, de aplicaciones y de la Red.</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Además, dispone de tecnología utilizada por los ejércitos para proteger sus comunicaciones, caracterizándose por lo simple de su uso, ya que solo debe presionarse un interruptor situado en la parte posterior de Solarin.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Con este smartphone Sirin Labs pretende captar un segmento de mercado como el de los altos ejecutivos de grandes corporaciones e instituciones para los que la seguridad y la privacidad son elementos clave.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movil se puede adquirir a partir de 13.800 dólares (12.400 euros) que cuesta el modelo más básico hasta más de 15.000 euros que vale el más avanzado. Tras más de dos años de investigación, el Solarin se desarrolló en las instalaciones de Suecia y Tel Aviv de la empresa.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Por el momento, Solarin solo se puede comprar en la tienda de la cadena Mayfair en Londres y, a partir del 30 de junio, también en los almacenes Harrods de la capital londinense. Hay cuatro modelos disponibles. También puede adquirirsedirectamente desde la web del fabricante.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¿Cómo saber quién entra a su perfil de Facebook?</w:t>
      </w:r>
      <w:r w:rsidDel="00000000" w:rsidR="00000000" w:rsidRPr="00000000">
        <w:rPr>
          <w:rtl w:val="0"/>
        </w:rPr>
      </w:r>
    </w:p>
    <w:p w:rsidR="00000000" w:rsidDel="00000000" w:rsidP="00000000" w:rsidRDefault="00000000" w:rsidRPr="00000000">
      <w:pPr>
        <w:spacing w:after="28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ÚN| Gestión – Ripe.- Un truco rápido y sencillo permite conocer quiénes son las personas que más visitan su perfil de Facebook sin necesidad de bajar extensiones de la página; solo hay que seguir tres breves pasos.</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En cuestión de segundos se puede revelar algo que, por la razón que sea, genera mucha curiosidad en algunos de los usuarios que –como publica el sitio Tlife- según un estudio de la Universidad de Oxford, en promedio tienen 155 amigos, pero solo cuatro son de verdad y 50 son amigos cercanos.</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Para enterarse de cuáles de esos amigos son los que más visitan su perfil, basta con seguir las siguientes instrucciones y prepararse para lo que se pueda llegar a descubrir. Hay que aclarar que también aparecerán los usuarios con los que ha chateado vía Facebook Messenger.</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Paso 1: ver Código de Fuente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El usuario debe entrar a su muro de Facebook o al inicio –donde aparecen noticias y publicaciones de sus amigos- y parar el cursor en una zona que no tenga enlaces. Allí, al hacer clic derecho se despliegan algunas opciones, de las cuales se debe cliquear “Ver el código de la fuente de la página”, lo que lo dirigirá a una nueva pestaña.</w:t>
      </w:r>
    </w:p>
    <w:p w:rsidR="00000000" w:rsidDel="00000000" w:rsidP="00000000" w:rsidRDefault="00000000" w:rsidRPr="00000000">
      <w:pPr>
        <w:spacing w:after="28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Paso 2: buscar “Friendslist”</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Dentro de la nueva pestaña, en la que se observan una serie de números y letras incomprensibles para quien no sabe de programación, el usuario debe presionar “CONTROL + F”, es decir el botón CTRL y la tecla “F” al mismo tiempo. A partir de esa combinación aparecerá un buscador arriba a la derecha, en el que deberá ingresar la palabra “Friendslist”.</w:t>
      </w:r>
    </w:p>
    <w:p w:rsidR="00000000" w:rsidDel="00000000" w:rsidP="00000000" w:rsidRDefault="00000000" w:rsidRPr="00000000">
      <w:pPr>
        <w:spacing w:after="28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La palabra aparecerá resaltada. Hay que tener cuidado en escribir correctamente la palabra, especialmente la “s” de “Friends”, para que lo dirija al lugar que se quiere llegar.</w:t>
        <w:br w:type="textWrapping"/>
        <w:br w:type="textWrapping"/>
        <w:t xml:space="preserve">Paso 3: copiar y pegar</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A continuación de la palabra Friendslist aparecen una serie de números, todos seguidos de “-2”. Estos corresponden cada uno a un usuario de Facebook diferente, que son los que visitan su perfil.</w:t>
      </w:r>
    </w:p>
    <w:p w:rsidR="00000000" w:rsidDel="00000000" w:rsidP="00000000" w:rsidRDefault="00000000" w:rsidRPr="00000000">
      <w:pPr>
        <w:spacing w:after="28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Para saber quiénes son esas personas, debe copiar cada número (sin el “-2” que sigue a cada serie numeral) y pegarlo en la barra de navegación después de la dirección web. Entonces, quedaría así: www.facebook.com/2345654560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72 nuevos emojis llegarán a nuestros celulares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 El Consorcio Unicode, encargado de aprobar los emojis que aparecen en nuestros teléfonos celulares, ha dado a conocer una lista que incluye 72 nuevos emojis que estarán disponibles a finales de junio.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De esta manera han sido incluidos 22 nuevas caras, 18 comidas y bebidas y nuevos animales,actividades y objetos.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La famosa facepalm, la selfie, el bailarín a lo John Travolta, el choque de puños y una mujerembarazada, son algunos de los nuevos emojis.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Las nuevas imágenes se sumaran a los 1.601 emojis que ya existen. Los usuarios de telefonos inteligentes tendrán que esperar a que sus fabricantes los incluyan en sus plataformas.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Facebook Messenger estrena nuevos emojis que fomentan la igualdad</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Con los nuevos Emojis de Facebook Messenger, el gigante de las redes sociales da un pequeño paso en la carrera por la igualdad digital entre géneros y razas.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ÚN.–Facebook pone en marcha una </w:t>
      </w:r>
      <w:hyperlink r:id="rId139">
        <w:r w:rsidDel="00000000" w:rsidR="00000000" w:rsidRPr="00000000">
          <w:rPr>
            <w:rFonts w:ascii="Arial" w:cs="Arial" w:eastAsia="Arial" w:hAnsi="Arial"/>
            <w:b w:val="0"/>
            <w:color w:val="000000"/>
            <w:sz w:val="28"/>
            <w:szCs w:val="28"/>
            <w:u w:val="single"/>
            <w:shd w:fill="fcfcfc" w:val="clear"/>
            <w:rtl w:val="0"/>
          </w:rPr>
          <w:t xml:space="preserve">nueva serie de emojis</w:t>
        </w:r>
      </w:hyperlink>
      <w:r w:rsidDel="00000000" w:rsidR="00000000" w:rsidRPr="00000000">
        <w:rPr>
          <w:rFonts w:ascii="Arial" w:cs="Arial" w:eastAsia="Arial" w:hAnsi="Arial"/>
          <w:b w:val="0"/>
          <w:color w:val="000000"/>
          <w:sz w:val="28"/>
          <w:szCs w:val="28"/>
          <w:shd w:fill="fcfcfc" w:val="clear"/>
          <w:rtl w:val="0"/>
        </w:rPr>
        <w:t xml:space="preserve">diseñados específicamente para su servicio de mensajería,Messenger. Asimismo, el gigante de las redes sociales, da un pequeño paso para conseguir la igualdad digital entre géneros y razas y, también visibilizará sectores excluidos o minoritarios de la sociedad.</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Anteriormente, el servicio de mensajería no ofrecía opciones que reflejaran la diversidad de sus propios usuarios, pero a partir de ahora, el gigante de las redes sociales se acerca más a su público. Para empezar, Facebook anuncia que loscinco tonos de piel aprobados por el consorcio Unicode estarán disponibles también para Messenger. Del mismo modo, los nuevos emojis representarán a más profesionales como surfistas o agentes de policía que tendrán su versión porcada género.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Otra de las novedades que tendrá Messenger es que también tendrá emojis agénero, para aquellos que no se identifican ni con el género femenino, ni con el masculino.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Por último, los pelirrojos también estarán representados a partir de ahora en Messenger y cuando se elija el tono de pelo y el de la piel, aparecerá este por defecto cuando se vuelva a elegir el mismo emoji, de lo contrario, proporcionará por defecto el emoji amarillo.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Samsung Galaxy S7 edición especial Batman</w:t>
      </w:r>
      <w:r w:rsidDel="00000000" w:rsidR="00000000" w:rsidRPr="00000000">
        <w:rPr>
          <w:rtl w:val="0"/>
        </w:rPr>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color w:val="000000"/>
          <w:sz w:val="28"/>
          <w:szCs w:val="28"/>
          <w:shd w:fill="fcfcfc" w:val="clear"/>
          <w:rtl w:val="0"/>
        </w:rPr>
        <w:t xml:space="preserve">El Galaxy S7 edge Injustice Edition estará disponible a principios de junio en algunos países de América Latina, Corea del Sur, China, Singapur y Rusia.</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 Samsung hizo oficial el anuncio del Galaxy S7 edge Injustice Edition. Si eres fan de Batman seguro te gustará este teléfono que ha sido diseñado para celebrar el tercer aniversario del juego Injustice: Gods Among Us, que pone a pelear a los personajes más populares del universo DC.</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Galaxy S7 edge cuenta con un empaque conmemorativo que incluye un Batarang. El teléfono tiene un acabado negro mate con el murciélago en la parte posterior. También se incluye un estuche que nos recuerda los gadgets de Bruce Wayne, auriculares especiales y una versión del Gear VR en negro.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“Estamos muy emocionados de compartir con los usuarios mexicanos la llegada del Galaxy S7 edge Injustice Edition, el cual permitirá disfrutar las funciones del smartphone y al deleitarse con una edición limitada; el arribo de este nuevo dispositivo estará acompañado de una agresiva campaña digital y un nuevo concepto de venta en línea”, menciona Claudia Contreras de Samsung México.</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b w:val="0"/>
          <w:color w:val="000000"/>
          <w:sz w:val="28"/>
          <w:szCs w:val="28"/>
          <w:shd w:fill="fcfcfc" w:val="clear"/>
          <w:rtl w:val="0"/>
        </w:rPr>
        <w:t xml:space="preserve">Título: Presos de Rodeo II se declaran en huelga de hambre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28"/>
          <w:szCs w:val="28"/>
          <w:shd w:fill="fcfcfc" w:val="clear"/>
          <w:rtl w:val="0"/>
        </w:rPr>
        <w:t xml:space="preserve">Trascendió que los privados de libertad secuestraron a varios custodios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Privados de libertad del penal Rodeo II en Guatire, iniciaron ayer una huelga de hambre para exigir traslados a otros penales del país.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Se supo, de manera extraoficial que un grupo de familiares que realizaba la visita, se quedaron de manera voluntariadentro del penal para apoyar la medida.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Los reclusos al parecer, secuestraron a varios custodios, por lo que efectivos de la Guardia Nacional Bolivariano intervinieron.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Vecinos de sectores aledaños al recinto carcelario, reportan que escuchan detonaciones dentro de la cárcel.</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Hasta ahora no ha habido pronunciamiento oficial de las autoridades del Ministerio de Asuntos Penitenciarios. Se desconoce si hay heridos.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28"/>
          <w:szCs w:val="28"/>
          <w:shd w:fill="fcfcfc" w:val="clear"/>
          <w:rtl w:val="0"/>
        </w:rPr>
        <w:t xml:space="preserve">Título: Reportan situación irregular en La Vega</w:t>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color w:val="000000"/>
          <w:sz w:val="28"/>
          <w:szCs w:val="28"/>
          <w:shd w:fill="fcfcfc" w:val="clear"/>
          <w:rtl w:val="0"/>
        </w:rPr>
        <w:t xml:space="preserve">Trascendió que un oficial de la PNB se encuentra herido de bala</w:t>
      </w:r>
      <w:r w:rsidDel="00000000" w:rsidR="00000000" w:rsidRPr="00000000">
        <w:rPr>
          <w:rtl w:val="0"/>
        </w:rPr>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Usuarios de la red social Twitter reportan la tarde de este viernes una situación regular en el sector La Vega, donde están presentes efectivos de la PNB. Cabe destacar que, en horas de la mañana se conoció que hubo una alteración del orden público, pero la misma fue controlada por los cuerpos de seguridad.</w:t>
      </w:r>
    </w:p>
    <w:p w:rsidR="00000000" w:rsidDel="00000000" w:rsidP="00000000" w:rsidRDefault="00000000" w:rsidRPr="00000000">
      <w:pPr>
        <w:spacing w:after="10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Trascendió que un oficial de la Policía Nacional Boliviariana (PNB) se encuentra herido de bala en la cara al ser alcanzado por un proyectil, mientras que el conductor de un camión que se resistía al vandalismo murió tras recibir un impacto de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elconfidencial.com/tags/temas/brexit-17151/" TargetMode="External"/><Relationship Id="rId42" Type="http://schemas.openxmlformats.org/officeDocument/2006/relationships/hyperlink" Target="http://www.elconfidencial.com/tags/organismos/banco-central-europeo-bce-12375/" TargetMode="External"/><Relationship Id="rId41" Type="http://schemas.openxmlformats.org/officeDocument/2006/relationships/hyperlink" Target="http://www.elconfidencial.com/tags/organismos/reserva-federal-8920/" TargetMode="External"/><Relationship Id="rId44" Type="http://schemas.openxmlformats.org/officeDocument/2006/relationships/hyperlink" Target="http://www.elconfidencial.com/tags/organismos/podemos-10616/" TargetMode="External"/><Relationship Id="rId43" Type="http://schemas.openxmlformats.org/officeDocument/2006/relationships/hyperlink" Target="http://www.elconfidencial.com/elecciones-generales/2016-06-09/encuesta-cis-pp-psoe-unidos-podemos-ciudadanos-elecciones-26-junio_1214299/" TargetMode="External"/><Relationship Id="rId46" Type="http://schemas.openxmlformats.org/officeDocument/2006/relationships/hyperlink" Target="http://www.elconfidencial.com/tags/personajes/pablo-iglesias-9058/" TargetMode="External"/><Relationship Id="rId45" Type="http://schemas.openxmlformats.org/officeDocument/2006/relationships/hyperlink" Target="http://www.elconfidencial.com/tags/personajes/pedro-sanchez-10225/" TargetMode="External"/><Relationship Id="rId107" Type="http://schemas.openxmlformats.org/officeDocument/2006/relationships/hyperlink" Target="http://www.elconfidencial.com/espana/2016-03-03/declaracion-infanta-cristina-caso-noos-inaki-urdangarin_1162792/" TargetMode="External"/><Relationship Id="rId106" Type="http://schemas.openxmlformats.org/officeDocument/2006/relationships/hyperlink" Target="http://www.elconfidencial.com/espana/2016-03-03/declaracion-infanta-cristina-caso-noos-inaki-urdangarin_1162792/" TargetMode="External"/><Relationship Id="rId105" Type="http://schemas.openxmlformats.org/officeDocument/2006/relationships/hyperlink" Target="http://www.elconfidencial.com/espana/2016-03-03/declaracion-infanta-cristina-caso-noos-inaki-urdangarin_1162792/" TargetMode="External"/><Relationship Id="rId104" Type="http://schemas.openxmlformats.org/officeDocument/2006/relationships/hyperlink" Target="http://www.elconfidencial.com/espana/andalucia/2016-04-15/miguel-bernad-el-cerebro-del-sindicato-manos-limpias-que-acabo-lleno-de-barro_1184241/" TargetMode="External"/><Relationship Id="rId109" Type="http://schemas.openxmlformats.org/officeDocument/2006/relationships/hyperlink" Target="http://www.elconfidencial.com/espana/2016-06-10/fiscalia-carcel-jaume-matas-noos_1214888" TargetMode="External"/><Relationship Id="rId108" Type="http://schemas.openxmlformats.org/officeDocument/2006/relationships/hyperlink" Target="http://www.elconfidencial.com/deportes/otros-deportes/2014-12-09/el-fiscal-pide-6-anos-para-mercedes-coghen-por-beneficiar-con-114-000-a-urdangarin_581181/" TargetMode="External"/><Relationship Id="rId48" Type="http://schemas.openxmlformats.org/officeDocument/2006/relationships/hyperlink" Target="http://www.elconfidencial.com/mercados/2016-06-06/round-table-cotizalia-bolsa-caidas-elecciones-26j_1211215/" TargetMode="External"/><Relationship Id="rId47" Type="http://schemas.openxmlformats.org/officeDocument/2006/relationships/hyperlink" Target="http://www.elconfidencial.com/mercados/cronicas/cronica-del-ibex/2016-06-01/ibex-perdidas-9-000-bancos-constructoras-bolsa-inversores_1209810/" TargetMode="External"/><Relationship Id="rId49" Type="http://schemas.openxmlformats.org/officeDocument/2006/relationships/hyperlink" Target="http://www.elconfidencial.com/mercados/2016-06-04/malos-tiempos-para-el-ahorro-lo-seguro-apenas-rinde-lo-arriesgado-asusta-mucho_1210642/" TargetMode="External"/><Relationship Id="rId103" Type="http://schemas.openxmlformats.org/officeDocument/2006/relationships/hyperlink" Target="http://www.elconfidencial.com/espana/2016-04-20/caso-noos-manos-limpias-torres-garcia-revenga-urdangarin_1186689/" TargetMode="External"/><Relationship Id="rId102" Type="http://schemas.openxmlformats.org/officeDocument/2006/relationships/hyperlink" Target="http://www.elconfidencial.com/espana/2016-04-20/caso-noos-manos-limpias-torres-garcia-revenga-urdangarin_1186689/" TargetMode="External"/><Relationship Id="rId101" Type="http://schemas.openxmlformats.org/officeDocument/2006/relationships/hyperlink" Target="http://www.elconfidencial.com/tags/organismos/instituto-noos-5167/" TargetMode="External"/><Relationship Id="rId100" Type="http://schemas.openxmlformats.org/officeDocument/2006/relationships/hyperlink" Target="http://www.elconfidencial.com/tags/organismos/instituto-noos-5167/" TargetMode="External"/><Relationship Id="rId31" Type="http://schemas.openxmlformats.org/officeDocument/2006/relationships/hyperlink" Target="http://www.noticierodigital.com/forum/viewtopic.php?t=32256#p451217" TargetMode="External"/><Relationship Id="rId30" Type="http://schemas.openxmlformats.org/officeDocument/2006/relationships/hyperlink" Target="http://www.noticierodigital.com/forum/viewtopic.php?t=32256#p451217" TargetMode="External"/><Relationship Id="rId33" Type="http://schemas.openxmlformats.org/officeDocument/2006/relationships/hyperlink" Target="http://www.noticierodigital.com/forum/viewtopic.php?t=32254#p451215" TargetMode="External"/><Relationship Id="rId32" Type="http://schemas.openxmlformats.org/officeDocument/2006/relationships/hyperlink" Target="http://www.noticierodigital.com/forum/viewtopic.php?t=32254#p451215" TargetMode="External"/><Relationship Id="rId35" Type="http://schemas.openxmlformats.org/officeDocument/2006/relationships/hyperlink" Target="http://www.noticierodigital.com/forum/viewtopic.php?t=32253#p451214" TargetMode="External"/><Relationship Id="rId34" Type="http://schemas.openxmlformats.org/officeDocument/2006/relationships/hyperlink" Target="http://www.noticierodigital.com/forum/viewtopic.php?t=32254#p451215" TargetMode="External"/><Relationship Id="rId37" Type="http://schemas.openxmlformats.org/officeDocument/2006/relationships/hyperlink" Target="http://www.noticierodigital.com/forum/viewtopic.php?t=32253#p451214" TargetMode="External"/><Relationship Id="rId36" Type="http://schemas.openxmlformats.org/officeDocument/2006/relationships/hyperlink" Target="http://www.noticierodigital.com/forum/viewtopic.php?t=32253#p451214" TargetMode="External"/><Relationship Id="rId39" Type="http://schemas.openxmlformats.org/officeDocument/2006/relationships/hyperlink" Target="http://www.elconfidencial.com/" TargetMode="External"/><Relationship Id="rId38" Type="http://schemas.openxmlformats.org/officeDocument/2006/relationships/hyperlink" Target="http://www.elconfidencial.com/" TargetMode="External"/><Relationship Id="rId20" Type="http://schemas.openxmlformats.org/officeDocument/2006/relationships/hyperlink" Target="http://www.noticierodigital.com/forum/viewtopic.php?t=32263#p451272" TargetMode="External"/><Relationship Id="rId22" Type="http://schemas.openxmlformats.org/officeDocument/2006/relationships/hyperlink" Target="http://www.noticierodigital.com/forum/viewtopic.php?t=32260#p451234" TargetMode="External"/><Relationship Id="rId21" Type="http://schemas.openxmlformats.org/officeDocument/2006/relationships/hyperlink" Target="http://www.noticierodigital.com/forum/viewtopic.php?t=32260#p451234" TargetMode="External"/><Relationship Id="rId24" Type="http://schemas.openxmlformats.org/officeDocument/2006/relationships/hyperlink" Target="http://www.noticierodigital.com/forum/viewtopic.php?t=32259#p451231" TargetMode="External"/><Relationship Id="rId23" Type="http://schemas.openxmlformats.org/officeDocument/2006/relationships/hyperlink" Target="http://www.noticierodigital.com/forum/viewtopic.php?t=32260#p451234" TargetMode="External"/><Relationship Id="rId129" Type="http://schemas.openxmlformats.org/officeDocument/2006/relationships/hyperlink" Target="http://www.talcualdigital.com/" TargetMode="External"/><Relationship Id="rId128" Type="http://schemas.openxmlformats.org/officeDocument/2006/relationships/hyperlink" Target="http://www.talcualdigital.com/" TargetMode="External"/><Relationship Id="rId127" Type="http://schemas.openxmlformats.org/officeDocument/2006/relationships/hyperlink" Target="http://www.talcualdigital.com/" TargetMode="External"/><Relationship Id="rId126" Type="http://schemas.openxmlformats.org/officeDocument/2006/relationships/hyperlink" Target="http://www.eluniversal.com/noticias/mlb/martin-perez-llego-cuatro-victorias-consecutivas_314292#eu-listComments" TargetMode="External"/><Relationship Id="rId26" Type="http://schemas.openxmlformats.org/officeDocument/2006/relationships/hyperlink" Target="http://www.noticierodigital.com/forum/viewtopic.php?t=32259#p451231" TargetMode="External"/><Relationship Id="rId121" Type="http://schemas.openxmlformats.org/officeDocument/2006/relationships/hyperlink" Target="http://www.elconfidencial.com/empresas/2014-02-03/louis-vuitton-desnuda-a-la-moda-espanola_84011/" TargetMode="External"/><Relationship Id="rId25" Type="http://schemas.openxmlformats.org/officeDocument/2006/relationships/hyperlink" Target="http://www.noticierodigital.com/forum/viewtopic.php?t=32259#p451231" TargetMode="External"/><Relationship Id="rId120" Type="http://schemas.openxmlformats.org/officeDocument/2006/relationships/hyperlink" Target="http://www.elconfidencial.com/empresas/2014-02-03/louis-vuitton-desnuda-a-la-moda-espanola_84011/" TargetMode="External"/><Relationship Id="rId28" Type="http://schemas.openxmlformats.org/officeDocument/2006/relationships/hyperlink" Target="http://www.noticierodigital.com/forum/viewtopic.php?t=32257#p451218" TargetMode="External"/><Relationship Id="rId27" Type="http://schemas.openxmlformats.org/officeDocument/2006/relationships/hyperlink" Target="http://www.noticierodigital.com/forum/viewtopic.php?t=32257#p451218" TargetMode="External"/><Relationship Id="rId125" Type="http://schemas.openxmlformats.org/officeDocument/2006/relationships/hyperlink" Target="http://www.eluniversal.com/noticias/eurocopa/david-gea-implicado-caso-abuso-sexual_314370#eu-listComments" TargetMode="External"/><Relationship Id="rId29" Type="http://schemas.openxmlformats.org/officeDocument/2006/relationships/hyperlink" Target="http://www.noticierodigital.com/forum/viewtopic.php?t=32256#p451217" TargetMode="External"/><Relationship Id="rId124" Type="http://schemas.openxmlformats.org/officeDocument/2006/relationships/hyperlink" Target="http://www.eluniversal.com/noticias/internacional/sismo-magnitud-sacude-sur-california_314380#eu-listComments" TargetMode="External"/><Relationship Id="rId123" Type="http://schemas.openxmlformats.org/officeDocument/2006/relationships/hyperlink" Target="http://www.elconfidencial.com/economia/2016-04-07/las-ventas-de-moda-se-desploman-y-registran-su-peor-arranque-de-ano-desde-la-crisis_1179562/" TargetMode="External"/><Relationship Id="rId122" Type="http://schemas.openxmlformats.org/officeDocument/2006/relationships/hyperlink" Target="http://www.elconfidencial.com/empresas/2016-03-22/cortefiel-pide-refinanciar-sus-1-172-millones-de-deuda-por-quinta-vez-victima-de-la-cruz-de-zara_1172430/" TargetMode="External"/><Relationship Id="rId95" Type="http://schemas.openxmlformats.org/officeDocument/2006/relationships/hyperlink" Target="http://www.elconfidencial.com/espana/2016-03-03/la-infanta-se-desvincula-de-la-gestion-de-aizoon-para-esquivar-los-delitos-que-le-imputan_1163009/" TargetMode="External"/><Relationship Id="rId94" Type="http://schemas.openxmlformats.org/officeDocument/2006/relationships/hyperlink" Target="http://www.elconfidencial.com/tags/personajes/inaki-urdangarin-3349/" TargetMode="External"/><Relationship Id="rId97" Type="http://schemas.openxmlformats.org/officeDocument/2006/relationships/hyperlink" Target="http://www.elconfidencial.com/tags/personajes/diego-torres-7138/" TargetMode="External"/><Relationship Id="rId96" Type="http://schemas.openxmlformats.org/officeDocument/2006/relationships/hyperlink" Target="http://www.elconfidencial.com/tags/personajes/pedro-horrach-11067/" TargetMode="External"/><Relationship Id="rId11" Type="http://schemas.openxmlformats.org/officeDocument/2006/relationships/hyperlink" Target="http://www.noticierodigital.com/forum/viewtopic.php?t=32296#p451551" TargetMode="External"/><Relationship Id="rId99" Type="http://schemas.openxmlformats.org/officeDocument/2006/relationships/hyperlink" Target="http://www.elconfidencial.com/tags/organismos/instituto-noos-5167/" TargetMode="External"/><Relationship Id="rId10" Type="http://schemas.openxmlformats.org/officeDocument/2006/relationships/hyperlink" Target="http://www.noticierodigital.com/" TargetMode="External"/><Relationship Id="rId98" Type="http://schemas.openxmlformats.org/officeDocument/2006/relationships/hyperlink" Target="http://www.elconfidencial.com/tags/personajes/diego-torres-7138/" TargetMode="External"/><Relationship Id="rId13" Type="http://schemas.openxmlformats.org/officeDocument/2006/relationships/hyperlink" Target="http://www.noticierodigital.com/forum/viewtopic.php?t=32295#p451538" TargetMode="External"/><Relationship Id="rId12" Type="http://schemas.openxmlformats.org/officeDocument/2006/relationships/hyperlink" Target="http://www.noticierodigital.com/forum/viewtopic.php?t=32296#p451551" TargetMode="External"/><Relationship Id="rId91" Type="http://schemas.openxmlformats.org/officeDocument/2006/relationships/hyperlink" Target="http://www.elconfidencial.com/tags/organismos/manos-limpias-5829/" TargetMode="External"/><Relationship Id="rId90" Type="http://schemas.openxmlformats.org/officeDocument/2006/relationships/hyperlink" Target="http://www.elconfidencial.com/tags/organismos/manos-limpias-5829/" TargetMode="External"/><Relationship Id="rId93" Type="http://schemas.openxmlformats.org/officeDocument/2006/relationships/hyperlink" Target="http://www.elconfidencial.com/tags/personajes/infanta-cristina-4880/" TargetMode="External"/><Relationship Id="rId92" Type="http://schemas.openxmlformats.org/officeDocument/2006/relationships/hyperlink" Target="http://www.elconfidencial.com/tags/personajes/infanta-cristina-4880/" TargetMode="External"/><Relationship Id="rId118" Type="http://schemas.openxmlformats.org/officeDocument/2006/relationships/hyperlink" Target="http://www.elconfidencial.com/empresas/2014-08-19/puig-refuerza-su-apuesta-gallega-entrando-en-textil-lonia_177965/" TargetMode="External"/><Relationship Id="rId117" Type="http://schemas.openxmlformats.org/officeDocument/2006/relationships/hyperlink" Target="http://www.elconfidencial.com/empresas/2015-01-28/abello-da-el-pelotazo-con-la-venta-de-pepe-jeans-al-hombre-mas-rico-de-libano_632196/" TargetMode="External"/><Relationship Id="rId116" Type="http://schemas.openxmlformats.org/officeDocument/2006/relationships/hyperlink" Target="http://www.elconfidencial.com/empresas/2015-01-28/abello-da-el-pelotazo-con-la-venta-de-pepe-jeans-al-hombre-mas-rico-de-libano_632196/" TargetMode="External"/><Relationship Id="rId115" Type="http://schemas.openxmlformats.org/officeDocument/2006/relationships/hyperlink" Target="http://www.elconfidencial.com/empresas/2015-03-10/louis-vuitton-negocia-la-compra-de-una-participacion-en-tous-valorada-en-500-millones_725064/" TargetMode="External"/><Relationship Id="rId119" Type="http://schemas.openxmlformats.org/officeDocument/2006/relationships/hyperlink" Target="http://www.thefashionlaw.com/home/who-actually-owns-christian-dior" TargetMode="External"/><Relationship Id="rId15" Type="http://schemas.openxmlformats.org/officeDocument/2006/relationships/hyperlink" Target="http://www.noticierodigital.com/forum/viewtopic.php?t=32264#p451273" TargetMode="External"/><Relationship Id="rId110" Type="http://schemas.openxmlformats.org/officeDocument/2006/relationships/hyperlink" Target="http://www.elconfidencial.com/espana/2016-01-08/matas-entrega-su-palacete-a-la-justicia-para-reparar-los-danos-causados-con-el-caso-noos_1132453/" TargetMode="External"/><Relationship Id="rId14" Type="http://schemas.openxmlformats.org/officeDocument/2006/relationships/hyperlink" Target="http://www.noticierodigital.com/forum/viewtopic.php?t=32295#p451538" TargetMode="External"/><Relationship Id="rId17" Type="http://schemas.openxmlformats.org/officeDocument/2006/relationships/hyperlink" Target="http://www.noticierodigital.com/forum/viewtopic.php?t=32264#p451273" TargetMode="External"/><Relationship Id="rId16" Type="http://schemas.openxmlformats.org/officeDocument/2006/relationships/hyperlink" Target="http://www.noticierodigital.com/forum/viewtopic.php?t=32264#p451273" TargetMode="External"/><Relationship Id="rId19" Type="http://schemas.openxmlformats.org/officeDocument/2006/relationships/hyperlink" Target="http://www.noticierodigital.com/forum/viewtopic.php?t=32263#p451272" TargetMode="External"/><Relationship Id="rId114" Type="http://schemas.openxmlformats.org/officeDocument/2006/relationships/hyperlink" Target="http://www.elconfidencial.com/ultima-hora-en-vivo/2015-10-09/el-fondo-de-lvmh-compra-el-49-del-grupo-textil-el-ganso_710200/" TargetMode="External"/><Relationship Id="rId18" Type="http://schemas.openxmlformats.org/officeDocument/2006/relationships/hyperlink" Target="http://www.noticierodigital.com/forum/viewtopic.php?t=32263#p451272" TargetMode="External"/><Relationship Id="rId113" Type="http://schemas.openxmlformats.org/officeDocument/2006/relationships/hyperlink" Target="http://www.elconfidencial.com/tags/lugares/nueva-york-4724/" TargetMode="External"/><Relationship Id="rId112" Type="http://schemas.openxmlformats.org/officeDocument/2006/relationships/hyperlink" Target="http://www.elconfidencial.com/tags/economia/blanqueo-6866/" TargetMode="External"/><Relationship Id="rId111" Type="http://schemas.openxmlformats.org/officeDocument/2006/relationships/hyperlink" Target="http://www.elconfidencial.com/tags/economia/blanqueo-6866/" TargetMode="External"/><Relationship Id="rId84" Type="http://schemas.openxmlformats.org/officeDocument/2006/relationships/hyperlink" Target="http://www.hotelneri.com/es/" TargetMode="External"/><Relationship Id="rId83" Type="http://schemas.openxmlformats.org/officeDocument/2006/relationships/hyperlink" Target="http://www.mercerbarcelona.com/" TargetMode="External"/><Relationship Id="rId86" Type="http://schemas.openxmlformats.org/officeDocument/2006/relationships/hyperlink" Target="http://www.elconfidencial.com/tags/organismos/ciudadanos-6359/" TargetMode="External"/><Relationship Id="rId85" Type="http://schemas.openxmlformats.org/officeDocument/2006/relationships/hyperlink" Target="http://www.hotelneri.com/es/" TargetMode="External"/><Relationship Id="rId88" Type="http://schemas.openxmlformats.org/officeDocument/2006/relationships/hyperlink" Target="http://www.elconfidencial.com/espana/cataluna/2016-03-16/colau-amplia-moratoria-hotelera-barcelona_1169429/" TargetMode="External"/><Relationship Id="rId87" Type="http://schemas.openxmlformats.org/officeDocument/2006/relationships/hyperlink" Target="http://www.elconfidencial.com/alma-corazon-vida/2016-04-11/yanis-varoufakis-y-los-pobres-sufren-lo-que-deben-video-troika-bce_1182129/" TargetMode="External"/><Relationship Id="rId89" Type="http://schemas.openxmlformats.org/officeDocument/2006/relationships/hyperlink" Target="http://www.elconfidencial.com/espana/cataluna/2016-03-16/colau-amplia-moratoria-hotelera-barcelona_1169429/" TargetMode="External"/><Relationship Id="rId80" Type="http://schemas.openxmlformats.org/officeDocument/2006/relationships/hyperlink" Target="http://www.elconfidencial.com/tags/personajes/yanis-varoufakis-14122/" TargetMode="External"/><Relationship Id="rId82" Type="http://schemas.openxmlformats.org/officeDocument/2006/relationships/hyperlink" Target="http://www.elconfidencial.com/tags/personajes/ada-colau-8552/" TargetMode="External"/><Relationship Id="rId81" Type="http://schemas.openxmlformats.org/officeDocument/2006/relationships/hyperlink" Target="http://www.elconfidencial.com/tags/personajes/ada-colau-855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oticierodigital.com/" TargetMode="External"/><Relationship Id="rId5" Type="http://schemas.openxmlformats.org/officeDocument/2006/relationships/hyperlink" Target="http://eltiempo.com.ve/" TargetMode="External"/><Relationship Id="rId6" Type="http://schemas.openxmlformats.org/officeDocument/2006/relationships/hyperlink" Target="http://eltiempo.com.ve/" TargetMode="External"/><Relationship Id="rId7" Type="http://schemas.openxmlformats.org/officeDocument/2006/relationships/hyperlink" Target="http://eltiempo.com.ve/" TargetMode="External"/><Relationship Id="rId8" Type="http://schemas.openxmlformats.org/officeDocument/2006/relationships/hyperlink" Target="http://www.noticierodigital.com/" TargetMode="External"/><Relationship Id="rId73" Type="http://schemas.openxmlformats.org/officeDocument/2006/relationships/hyperlink" Target="http://www.elconfidencial.com/tags/personajes/ada-colau-8552/" TargetMode="External"/><Relationship Id="rId72" Type="http://schemas.openxmlformats.org/officeDocument/2006/relationships/hyperlink" Target="http://www.elconfidencial.com/tags/personajes/yanis-varoufakis-14122/" TargetMode="External"/><Relationship Id="rId75" Type="http://schemas.openxmlformats.org/officeDocument/2006/relationships/hyperlink" Target="http://www.mercerbarcelona.com/" TargetMode="External"/><Relationship Id="rId74" Type="http://schemas.openxmlformats.org/officeDocument/2006/relationships/hyperlink" Target="http://www.elconfidencial.com/tags/personajes/ada-colau-8552/" TargetMode="External"/><Relationship Id="rId77" Type="http://schemas.openxmlformats.org/officeDocument/2006/relationships/hyperlink" Target="http://www.hotelneri.com/es/" TargetMode="External"/><Relationship Id="rId76" Type="http://schemas.openxmlformats.org/officeDocument/2006/relationships/hyperlink" Target="http://www.hotelneri.com/es/" TargetMode="External"/><Relationship Id="rId79" Type="http://schemas.openxmlformats.org/officeDocument/2006/relationships/hyperlink" Target="http://www.elconfidencial.com/tags/personajes/yanis-varoufakis-14122/" TargetMode="External"/><Relationship Id="rId78" Type="http://schemas.openxmlformats.org/officeDocument/2006/relationships/hyperlink" Target="http://www.elconfidencial.com/espana/cataluna/2016-01-21/el-ayuntamiento-de-barcelona-rego-de-millones-a-empresas-vinculadas-con-artur-mas_1138395/" TargetMode="External"/><Relationship Id="rId71" Type="http://schemas.openxmlformats.org/officeDocument/2006/relationships/hyperlink" Target="http://www.elconfidencial.com/tags/personajes/yanis-varoufakis-14122/" TargetMode="External"/><Relationship Id="rId70" Type="http://schemas.openxmlformats.org/officeDocument/2006/relationships/hyperlink" Target="http://www.elconfidencial.com/espana/cataluna/2016-01-21/el-ayuntamiento-de-barcelona-rego-de-millones-a-empresas-vinculadas-con-artur-mas_1138395/" TargetMode="External"/><Relationship Id="rId139" Type="http://schemas.openxmlformats.org/officeDocument/2006/relationships/hyperlink" Target="https://www.facebook.com/messenger/posts/963338513785829" TargetMode="External"/><Relationship Id="rId138" Type="http://schemas.openxmlformats.org/officeDocument/2006/relationships/hyperlink" Target="http://www.ultimasnoticias.com.ve" TargetMode="External"/><Relationship Id="rId137" Type="http://schemas.openxmlformats.org/officeDocument/2006/relationships/hyperlink" Target="http://www.ultimasnoticias.com.ve" TargetMode="External"/><Relationship Id="rId132" Type="http://schemas.openxmlformats.org/officeDocument/2006/relationships/hyperlink" Target="http://mppee.gob.ve/download/PLAN-DE-ADMINISTRACION-DE-CARGAS-FINAL-6-JUNIO-FINAL.pdf" TargetMode="External"/><Relationship Id="rId131" Type="http://schemas.openxmlformats.org/officeDocument/2006/relationships/hyperlink" Target="http://www.superintendenciadepreciosjustos.gob.ve/sites/default/files/PROVIDENCIA%20ADMINISTRATIVA%20054-2016_1.pdf" TargetMode="External"/><Relationship Id="rId130" Type="http://schemas.openxmlformats.org/officeDocument/2006/relationships/hyperlink" Target="http://unionradio.net/diputado-guerra-es-imposible-resolver-el-desabastecimiento-al-sustituir-las-importaciones-en-tres-meses/" TargetMode="External"/><Relationship Id="rId136" Type="http://schemas.openxmlformats.org/officeDocument/2006/relationships/hyperlink" Target="http://www.laverdad.com/economia/98647-el-guri-sigue-seco.html" TargetMode="External"/><Relationship Id="rId135" Type="http://schemas.openxmlformats.org/officeDocument/2006/relationships/hyperlink" Target="http://www.laverdad.com/economia/98647-el-guri-sigue-seco.html" TargetMode="External"/><Relationship Id="rId134" Type="http://schemas.openxmlformats.org/officeDocument/2006/relationships/hyperlink" Target="http://www.laverdad.com/economia/98682-apagones-programados-seguiran-hasta-nuevo-aviso.html" TargetMode="External"/><Relationship Id="rId133" Type="http://schemas.openxmlformats.org/officeDocument/2006/relationships/hyperlink" Target="http://www.laverdad.com/economia/98682-apagones-programados-seguiran-hasta-nuevo-aviso.html" TargetMode="External"/><Relationship Id="rId62" Type="http://schemas.openxmlformats.org/officeDocument/2006/relationships/hyperlink" Target="http://www.elconfidencial.com/elecciones-generales/2016-06-10/elecciones-26-j-cis-unidos-podemos-pp-psoe_1214718/" TargetMode="External"/><Relationship Id="rId61" Type="http://schemas.openxmlformats.org/officeDocument/2006/relationships/hyperlink" Target="http://www.elconfidencial.com/tags/temas/elecciones-26-junio-17611/" TargetMode="External"/><Relationship Id="rId64" Type="http://schemas.openxmlformats.org/officeDocument/2006/relationships/hyperlink" Target="http://www.elconfidencial.com/elecciones-generales/2016-05-07/elecciones-26-j-pp-ciudadanos-rajoy-rivera-votos_1196136/" TargetMode="External"/><Relationship Id="rId63" Type="http://schemas.openxmlformats.org/officeDocument/2006/relationships/hyperlink" Target="http://www.elconfidencial.com/elecciones-generales/2015-12-20/rajoy-gana-sin-mayoria-suficiente-para-gobernar-la-espana-dividida-que-sale-del-20-d_1124614/" TargetMode="External"/><Relationship Id="rId66" Type="http://schemas.openxmlformats.org/officeDocument/2006/relationships/hyperlink" Target="http://www.elconfidencial.com/elecciones-generales/2016-06-06/rajoy-moragas-campana-pp_1212416/" TargetMode="External"/><Relationship Id="rId65" Type="http://schemas.openxmlformats.org/officeDocument/2006/relationships/hyperlink" Target="http://www.elconfidencial.com/elecciones-generales/2016-05-07/elecciones-26-j-pp-ciudadanos-rajoy-rivera-votos_1196136/" TargetMode="External"/><Relationship Id="rId68" Type="http://schemas.openxmlformats.org/officeDocument/2006/relationships/hyperlink" Target="http://www.elconfidencial.com/elecciones-generales/2016-06-03/elecciones-psoe-pp-pedro-sanchez-campana-26-j_1210080/" TargetMode="External"/><Relationship Id="rId67" Type="http://schemas.openxmlformats.org/officeDocument/2006/relationships/hyperlink" Target="http://www.elconfidencial.com/elecciones-generales/2016-06-03/elecciones-psoe-pp-pedro-sanchez-campana-26-j_1210080/" TargetMode="External"/><Relationship Id="rId60" Type="http://schemas.openxmlformats.org/officeDocument/2006/relationships/hyperlink" Target="http://www.elconfidencial.com/tags/organismos/partido-popular-pp-3113/" TargetMode="External"/><Relationship Id="rId69" Type="http://schemas.openxmlformats.org/officeDocument/2006/relationships/hyperlink" Target="http://www.elconfidencial.com/elecciones-generales/2016-05-19/voto-util-elecciones-gobierno-pp-pnv_1202148/" TargetMode="External"/><Relationship Id="rId51" Type="http://schemas.openxmlformats.org/officeDocument/2006/relationships/hyperlink" Target="http://www.elconfidencial.com/tags/organismos/policia-nacional-8342/" TargetMode="External"/><Relationship Id="rId50" Type="http://schemas.openxmlformats.org/officeDocument/2006/relationships/hyperlink" Target="http://www.elconfidencial.com/espana/2016-04-26/torbe-el-rey-del-porno-espanol-detenido-por-la-policia-por-abusar-de-una-menor-y-vender-las-imagenes_1190543/" TargetMode="External"/><Relationship Id="rId53" Type="http://schemas.openxmlformats.org/officeDocument/2006/relationships/hyperlink" Target="http://www.eldiario.es/politica/Gea-Muniain-pornografo-Torbe_0_524948592.html" TargetMode="External"/><Relationship Id="rId52" Type="http://schemas.openxmlformats.org/officeDocument/2006/relationships/hyperlink" Target="http://www.elconfidencial.com/cultura/2016-05-25/torbe-denuncia-pelicula-actores_1204580/" TargetMode="External"/><Relationship Id="rId55" Type="http://schemas.openxmlformats.org/officeDocument/2006/relationships/hyperlink" Target="http://www.elconfidencial.com/espana/2016-04-26/torbe-el-rey-del-porno-espanol-detenido-por-la-policia-por-abusar-de-una-menor-y-vender-las-imagenes_1190543/" TargetMode="External"/><Relationship Id="rId54" Type="http://schemas.openxmlformats.org/officeDocument/2006/relationships/hyperlink" Target="http://www.elconfidencial.com/espana/2016-04-26/torbe-el-rey-del-porno-espanol-detenido-por-la-policia-por-abusar-de-una-menor-y-vender-las-imagenes_1190543/" TargetMode="External"/><Relationship Id="rId57" Type="http://schemas.openxmlformats.org/officeDocument/2006/relationships/hyperlink" Target="http://www.elconfidencial.com/mundo/2016-05-06/ya-es-oficial-rusia-vuelve-a-ser-el-enemigo-no-1-del-pentagono_1195962/" TargetMode="External"/><Relationship Id="rId56" Type="http://schemas.openxmlformats.org/officeDocument/2006/relationships/hyperlink" Target="http://www.elconfidencial.com/tags/lugares/rusia-5200/" TargetMode="External"/><Relationship Id="rId59" Type="http://schemas.openxmlformats.org/officeDocument/2006/relationships/hyperlink" Target="http://www.elconfidencial.com/elecciones-generales/2016-06-09/encuesta-cis-pp-psoe-unidos-podemos-ciudadanos-elecciones-26-junio_1214299/" TargetMode="External"/><Relationship Id="rId58" Type="http://schemas.openxmlformats.org/officeDocument/2006/relationships/hyperlink" Target="http://www.elconfidencial.com/elecciones-generales/2016-06-09/encuesta-cis-pp-psoe-unidos-podemos-ciudadanos-elecciones-26-junio_1214299/" TargetMode="External"/></Relationships>
</file>