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15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"Harry Potter" no usará lechuzas reales tras escaparse una por el teatro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El pájaro no consiguió volver a su entrenador y pululó por el auditorio durante la función del martes.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Londres.-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 La producción de la nueva obra de teatro "Harry Potter and the Cursed Child" ("Harry Potter y el niño maldito") decidió suprimir el uso de lechuzas después de que una de las aves saliera volando durante el primer ensayo en el Teatro Palace de Londres.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El pájaro no consiguió volver a su entrenador y pululó por el auditorio durante la función del martes.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Por ello, antes del segundo ensayo, el jueves, la realización informó a los asistentes, mediante un cartel en la puerta de teatro, de que durante el pase habría aves enjauladas pero que ninguna de ellas son de verdad.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"Solo hay reproducciones muy realistas que nuestro brillante departamento de atrezo ha creado", añadía el letrero.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Los productores de esta adaptación del dramaturgo británico Jack Thorne aseguraron también, mediante un comunicado, que no usarán "lechuzas vivas" durante el espectáculo.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Explicaron que en estos momentos están en la fase "preliminar" de la creación y que esta es una etapa para "realizar cambios o explorar escenas específicas antes de la apertura oficial de la obra", que tendrá lugar el 30 de julio.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producción también manifestó que los pájaros que se usaron en la función fueron atendidos por expertos y veterinarios en todo momento.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Por su parte, la organización Personas por el Trato Ético de los Animales (PETA, por sus siglas en inglés) apoyó esta decisión.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"Utilizar a lechuzas como accesorios va en contra de todos los mensajes de respeto y amabilidad que los maravillosos libros de J.K. Rowling nos enseñaron", dijo el director de PETA, Mimi Bekhechi.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"Harry Potter ahora puede unirse al grupo de producciones teatrales innovadoras como 'War Horse', 'The Lion King' y 'Running Wild', que demuestran que los animales no tienen por qué ser explotados para el teatro" añadió.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Las entradas para la obra están agotadas hasta mayo de 2017 y de la trama solo se sabe que Harry Potter -interpretado por Jamie Parker- ya es adulto y tiene tres hijos.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autora británica pidió vía Twitter a los asistentes de los ensayos que guardasen "el secreto" del contenido de la obra y el jueves alborotó al palco de butacas al ser vista durante la segunda parte del ensayo. 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