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
<Relationships xmlns="http://schemas.openxmlformats.org/package/2006/relationships">
<Relationship Id="rId1" Target="word/document.xml" Type="http://schemas.openxmlformats.org/officeDocument/2006/relationships/officeDocument"/>
<Relationship Id="rId2" Target="docProps/app.xml" Type="http://schemas.openxmlformats.org/officeDocument/2006/relationships/extended-properties"/>
<Relationship Id="rId3" Target="docProps/core.xml" Type="http://schemas.openxmlformats.org/package/2006/relationships/metadata/core-properties"/>
</Relationships>

</file>

<file path=word/document.xml><?xml version="1.0" encoding="utf-8"?>
<w:document xmlns:w="http://schemas.openxmlformats.org/wordprocessingml/2006/main">
  <w:body>
    <w:p>
      <w:r>
        <w:t>anadrol</w:t>
      </w:r>
    </w:p>
    <w:p>
      <w:r>
        <w:t>053.314.328-40 Identificação</w:t>
      </w:r>
    </w:p>
    <w:p>
      <w:r>
        <w:t>custom_dictionaries_only</w:t>
      </w:r>
    </w:p>
    <w:p>
      <w:r>
        <w:t>custom_terms_only</w:t>
      </w:r>
    </w:p>
    <w:p>
      <w:r>
        <w:t>Jane Smith</w:t>
      </w:r>
    </w:p>
    <w:p>
      <w:r>
        <w:t>5446882375129691</w:t>
      </w:r>
    </w:p>
    <w:p>
      <w:r>
        <w:t>Exp. 09/16</w:t>
      </w:r>
    </w:p>
    <w:p>
      <w:r>
        <w:t/>
      </w:r>
    </w:p>
    <w:p>
      <w:r>
        <w:t>John Smith</w:t>
      </w:r>
    </w:p>
    <w:p>
      <w:r>
        <w:t>4532014495343</w:t>
      </w:r>
    </w:p>
    <w:p>
      <w:r>
        <w:t>Exp. 02/17Path: cantaloupe.srv.cs.cmu.edu!das-news.harvard.edu!ogicse!uwm.edu!wupost!howland.reston.ans.net!gatech!pitt.edu!kxgst1</w:t>
      </w:r>
    </w:p>
    <w:p>
      <w:r>
        <w:t>From: kxgst1@pitt.edu (Kenneth Gilbert)</w:t>
      </w:r>
    </w:p>
    <w:p>
      <w:r>
        <w:t>Newsgroups: sci.med</w:t>
      </w:r>
    </w:p>
    <w:p>
      <w:r>
        <w:t>Subject: Re: Can't Breathe</w:t>
      </w:r>
    </w:p>
    <w:p>
      <w:r>
        <w:t>Message-ID: &lt;7936@blue.cis.pitt.edu&gt;</w:t>
      </w:r>
    </w:p>
    <w:p>
      <w:r>
        <w:t>Date: 6 Apr 93 03:22:49 GMT</w:t>
      </w:r>
    </w:p>
    <w:p>
      <w:r>
        <w:t>Article-I.D.: blue.7936</w:t>
      </w:r>
    </w:p>
    <w:p>
      <w:r>
        <w:t>References: &lt;1993Apr5.190639.5662@cnsvax.uwec.edu&gt;</w:t>
      </w:r>
    </w:p>
    <w:p>
      <w:r>
        <w:t>Sender: news+@pitt.edu</w:t>
      </w:r>
    </w:p>
    <w:p>
      <w:r>
        <w:t>Lines: 23</w:t>
      </w:r>
    </w:p>
    <w:p>
      <w:r>
        <w:t>X-Newsreader: TIN [version 1.1 PL8]</w:t>
      </w:r>
    </w:p>
    <w:p>
      <w:r>
        <w:t/>
      </w:r>
    </w:p>
    <w:p>
      <w:r>
        <w:t>David Nye (nyeda@cnsvax.uwec.edu) wrote:</w:t>
      </w:r>
    </w:p>
    <w:p>
      <w:r>
        <w:t>: [reply to ron.roth@rose.com (ron roth)]</w:t>
      </w:r>
    </w:p>
    <w:p>
      <w:r>
        <w:t xml:space="preserve">:  </w:t>
      </w:r>
    </w:p>
    <w:p>
      <w:r>
        <w:t>: &gt;While you're right that the S vertebrae are attached to each other,</w:t>
      </w:r>
    </w:p>
    <w:p>
      <w:r>
        <w:t>: &gt;the sacrum, to my knowledge, *can* be adjusted either directly, or</w:t>
      </w:r>
    </w:p>
    <w:p>
      <w:r>
        <w:t>: &gt;by applying pressure on the pubic bone...</w:t>
      </w:r>
    </w:p>
    <w:p>
      <w:r>
        <w:t xml:space="preserve">:  </w:t>
      </w:r>
    </w:p>
    <w:p>
      <w:r>
        <w:t>: Ron, you're an endless source of misinformation!  There ARE no sacral</w:t>
      </w:r>
    </w:p>
    <w:p>
      <w:r>
        <w:t>: vertebrae.  There is a bone called the sacrum at the end of the spine.</w:t>
      </w:r>
    </w:p>
    <w:p>
      <w:r>
        <w:t>: It is a single, solid bone except in a few patients who have a</w:t>
      </w:r>
    </w:p>
    <w:p>
      <w:r>
        <w:t>: lumbarized S1 as a normal variant.  How do you adjust a solid bone,</w:t>
      </w:r>
    </w:p>
    <w:p>
      <w:r>
        <w:t>: break it?  No, don't tell me, I don't want to know.</w:t>
      </w:r>
    </w:p>
    <w:p>
      <w:r>
        <w:t xml:space="preserve">:  </w:t>
      </w:r>
    </w:p>
    <w:p>
      <w:r>
        <w:t>Oh come now, surely you know he only meant to measure the flow of</w:t>
      </w:r>
    </w:p>
    <w:p>
      <w:r>
        <w:t>electromagnetic energy about the sacrum and then adjust these flows</w:t>
      </w:r>
    </w:p>
    <w:p>
      <w:r>
        <w:t>with a crystal of chromium applied to the right great toe.  Don't</w:t>
      </w:r>
    </w:p>
    <w:p>
      <w:r>
        <w:t>you know anything?</w:t>
      </w:r>
    </w:p>
    <w:p>
      <w:r>
        <w:t/>
      </w:r>
    </w:p>
    <w:p>
      <w:r>
        <w:t>--</w:t>
      </w:r>
    </w:p>
    <w:p>
      <w:r>
        <w:t>=-=-=-=-=-=-=-=-=-=-=-=-=-=-=-=-=-|-=-=-=-=-=-=-=-=-=-=-=-=-=-=-=-=-=-=-=</w:t>
      </w:r>
    </w:p>
    <w:p>
      <w:r>
        <w:t>=  Kenneth Gilbert              __|__        University of Pittsburgh   =</w:t>
      </w:r>
    </w:p>
    <w:p>
      <w:r>
        <w:t>=  General Internal Medicine      |      "...dammit, not a programmer!  =</w:t>
      </w:r>
    </w:p>
    <w:p>
      <w:r>
        <w:t>=-=-=-=-=-=-=-=-=-=-=-=-=-=-=-=-=-|-=-=-=-=-=-=-=-=-=-=-=-=-=-=-=-=-=-=-=</w:t>
      </w:r>
    </w:p>
    <w:p>
      <w:r>
        <w:t>Issued by the</w:t>
      </w:r>
    </w:p>
    <w:p>
      <w:r>
        <w:t>District Court Of The United States</w:t>
      </w:r>
    </w:p>
    <w:p>
      <w:r>
        <w:t>Central District Of California</w:t>
      </w:r>
    </w:p>
    <w:p>
      <w:r>
        <w:t/>
      </w:r>
    </w:p>
    <w:p>
      <w:r>
        <w:t>SUBPOENA IN A CIVIL CASE</w:t>
      </w:r>
    </w:p>
    <w:p>
      <w:r>
        <w:t>CASE NUMBER : #03- 5070</w:t>
      </w:r>
    </w:p>
    <w:p>
      <w:r>
        <w:t/>
      </w:r>
    </w:p>
    <w:p>
      <w:r>
        <w:t>Alex Smith</w:t>
      </w:r>
    </w:p>
    <w:p>
      <w:r>
        <w:t>________________________</w:t>
      </w:r>
    </w:p>
    <w:p>
      <w:r>
        <w:t>v.</w:t>
      </w:r>
    </w:p>
    <w:p>
      <w:r>
        <w:t/>
      </w:r>
    </w:p>
    <w:p>
      <w:r>
        <w:t>Julia Smith</w:t>
      </w:r>
    </w:p>
    <w:p>
      <w:r>
        <w:t>________________________</w:t>
      </w:r>
    </w:p>
    <w:p>
      <w:r>
        <w:t/>
      </w:r>
    </w:p>
    <w:p>
      <w:r>
        <w:t/>
      </w:r>
    </w:p>
    <w:p>
      <w:r>
        <w:t>TO:  Keeper of the Records,</w:t>
      </w:r>
    </w:p>
    <w:p>
      <w:r>
        <w:t xml:space="preserve">        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/>
      </w:r>
    </w:p>
    <w:p>
      <w:r>
        <w:t>YOU ARE COMMANDED to appear in the United State District Court of , at the place, date, and</w:t>
      </w:r>
    </w:p>
    <w:p>
      <w:r>
        <w:t>time specified below to testify in the above case.</w:t>
      </w:r>
    </w:p>
    <w:p>
      <w:r>
        <w:t/>
      </w:r>
    </w:p>
    <w:p>
      <w:r>
        <w:t>Place of Testimony : United State District Court</w:t>
      </w:r>
    </w:p>
    <w:p>
      <w:r>
        <w:t>		          J.W McCormack Post Office and Courthouse</w:t>
      </w:r>
    </w:p>
    <w:p>
      <w:r>
        <w:t>			Boston, massachusetts</w:t>
      </w:r>
    </w:p>
    <w:p>
      <w:r>
        <w:t/>
      </w:r>
    </w:p>
    <w:p>
      <w:r>
        <w:t>Courtroom  : 6, 15th Floor</w:t>
      </w:r>
    </w:p>
    <w:p>
      <w:r>
        <w:t/>
      </w:r>
    </w:p>
    <w:p>
      <w:r>
        <w:t>Date and Time : Monday June 2016</w:t>
      </w:r>
    </w:p>
    <w:p>
      <w:r>
        <w:t/>
      </w:r>
    </w:p>
    <w:p>
      <w:r>
        <w:t/>
      </w:r>
    </w:p>
    <w:p>
      <w:r>
        <w:t/>
      </w:r>
    </w:p>
    <w:p>
      <w:r>
        <w:t>YOU ARE COMMANDED, at the time of the trial, hearing or deposition described above, to produce and permit inspection</w:t>
      </w:r>
    </w:p>
    <w:p>
      <w:r>
        <w:t>and copying of the following documents or objects (list documents or objects):</w:t>
      </w:r>
    </w:p>
    <w:p>
      <w:r>
        <w:t/>
      </w:r>
    </w:p>
    <w:p>
      <w:r>
        <w:t/>
      </w:r>
    </w:p>
    <w:p>
      <w:r>
        <w:t>YOU ARE COMMANDED, no more than  Ten business days after receiving this subpoena, to produce and permit inspection and copying of the following documents or objects (list documents or objects):</w:t>
      </w:r>
    </w:p>
    <w:p>
      <w:r>
        <w:t/>
      </w:r>
    </w:p>
    <w:p>
      <w:r>
        <w:t>Any organization not a party to this suit that is subpoenaed for the taking of a deposition shall designate one or more officers,</w:t>
      </w:r>
    </w:p>
    <w:p>
      <w:r>
        <w:t>directors, managing agents, or other persons who consent to testify on its behalf, and may set forth, for each person designated, the</w:t>
      </w:r>
    </w:p>
    <w:p>
      <w:r>
        <w:t>matters on which the person will testify. Arkansas Rules of Civil Procedure 30(b)(6).</w:t>
      </w:r>
    </w:p>
    <w:p>
      <w:r>
        <w:t/>
      </w:r>
    </w:p>
    <w:p>
      <w:r>
        <w:t>Issuing Officer Signature and Title (Indicate if Attorney for Plaintiff or Defendant)</w:t>
      </w:r>
    </w:p>
    <w:p>
      <w:r>
        <w:t/>
      </w:r>
    </w:p>
    <w:p>
      <w:r>
        <w:t>Date Apr 14, 2016</w:t>
      </w:r>
    </w:p>
    <w:p>
      <w:r>
        <w:t/>
      </w:r>
    </w:p>
    <w:p>
      <w:r>
        <w:t>Issuing Officer’s Name, Address, and Phone Number</w:t>
      </w:r>
    </w:p>
    <w:p>
      <w:r>
        <w:t>Frank Gray,</w:t>
      </w:r>
    </w:p>
    <w:p>
      <w:r>
        <w:t>Street: 516 Route 44</w:t>
      </w:r>
    </w:p>
    <w:p>
      <w:r>
        <w:t>City: Chelsea</w:t>
      </w:r>
    </w:p>
    <w:p>
      <w:r>
        <w:t>State: Massachusetts</w:t>
      </w:r>
    </w:p>
    <w:p>
      <w:r>
        <w:t>Zip Code: 02150</w:t>
      </w:r>
    </w:p>
    <w:p>
      <w:r>
        <w:t/>
      </w:r>
    </w:p>
    <w:p>
      <w:r>
        <w:t>+1-888-452-1505</w:t>
      </w:r>
    </w:p>
    <w:p>
      <w:r>
        <w:t/>
      </w:r>
    </w:p>
    <w:p>
      <w:r>
        <w:t/>
      </w:r>
    </w:p>
    <w:p>
      <w:r>
        <w:t>PROOF OF SERVICE</w:t>
      </w:r>
    </w:p>
    <w:p>
      <w:r>
        <w:t/>
      </w:r>
    </w:p>
    <w:p>
      <w:r>
        <w:t>SERVED : september 10 ,2016 AD</w:t>
      </w:r>
    </w:p>
    <w:p>
      <w:r>
        <w:t/>
      </w:r>
    </w:p>
    <w:p>
      <w:r>
        <w:t/>
      </w:r>
    </w:p>
    <w:p>
      <w:r>
        <w:t xml:space="preserve">Place : United States Geological Survey </w:t>
      </w:r>
    </w:p>
    <w:p>
      <w:r>
        <w:t xml:space="preserve">          151 causeway street ,suite 1001</w:t>
      </w:r>
    </w:p>
    <w:p>
      <w:r>
        <w:t>	Boston, massachusetts ,02114-1384.</w:t>
      </w:r>
    </w:p>
    <w:p>
      <w:r>
        <w:t/>
      </w:r>
    </w:p>
    <w:p>
      <w:r>
        <w:t>Served On (Print Name) : Honarable Paul Neill</w:t>
      </w:r>
    </w:p>
    <w:p>
      <w:r>
        <w:t/>
      </w:r>
    </w:p>
    <w:p>
      <w:r>
        <w:t>Manner of Service : Registered U.S Mail</w:t>
      </w:r>
    </w:p>
    <w:p>
      <w:r>
        <w:t>			 Serial # RB773293057US</w:t>
      </w:r>
    </w:p>
    <w:p>
      <w:r>
        <w:t/>
      </w:r>
    </w:p>
    <w:p>
      <w:r>
        <w:t>Served By (Print Name)  : Alex Smith</w:t>
      </w:r>
    </w:p>
    <w:p>
      <w:r>
        <w:t/>
      </w:r>
    </w:p>
    <w:p>
      <w:r>
        <w:t>Title</w:t>
      </w:r>
    </w:p>
    <w:p>
      <w:r>
        <w:t/>
      </w:r>
    </w:p>
    <w:p>
      <w:r>
        <w:t>DECLARATION OF SERVER</w:t>
      </w:r>
    </w:p>
    <w:p>
      <w:r>
        <w:t>I declare, under penalty of perjury under the laws of the State of Arkansas that the foregoing information</w:t>
      </w:r>
    </w:p>
    <w:p>
      <w:r>
        <w:t>contained in the Proof of Service is true and correct.</w:t>
      </w:r>
    </w:p>
    <w:p>
      <w:r>
        <w:t>Executed on</w:t>
      </w:r>
    </w:p>
    <w:p>
      <w:r>
        <w:t/>
      </w:r>
    </w:p>
    <w:p>
      <w:r>
        <w:t/>
      </w:r>
    </w:p>
    <w:p>
      <w:r>
        <w:t>Date  : Apr 14, 2016</w:t>
      </w:r>
    </w:p>
    <w:p>
      <w:r>
        <w:t/>
      </w:r>
    </w:p>
    <w:p>
      <w:r>
        <w:t/>
      </w:r>
    </w:p>
    <w:p>
      <w:r>
        <w:t/>
      </w:r>
    </w:p>
    <w:p>
      <w:r>
        <w:t xml:space="preserve">Signature of Server : </w:t>
      </w:r>
    </w:p>
    <w:p>
      <w:r>
        <w:t/>
      </w:r>
    </w:p>
    <w:p>
      <w:r>
        <w:t/>
      </w:r>
    </w:p>
    <w:p>
      <w:r>
        <w:t/>
      </w:r>
    </w:p>
    <w:p>
      <w:r>
        <w:t>Street: 260 Redwood Drive</w:t>
      </w:r>
    </w:p>
    <w:p>
      <w:r>
        <w:t>City: Saint Charles</w:t>
      </w:r>
    </w:p>
    <w:p>
      <w:r>
        <w:t>State: Illinois</w:t>
      </w:r>
    </w:p>
    <w:p>
      <w:r>
        <w:t>Zip Code: 60174</w:t>
      </w:r>
    </w:p>
    <w:p>
      <w:r>
        <w:t/>
      </w:r>
    </w:p>
    <w:p>
      <w:r>
        <w:t>Address of Server</w:t>
      </w:r>
    </w:p>
    <w:p>
      <w:r>
        <w:t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
<Relationships xmlns="http://schemas.openxmlformats.org/package/2006/relationships">
<Relationship Id="rId1" Target="settings.xml" Type="http://schemas.openxmlformats.org/officeDocument/2006/relationships/settings"/>
</Relationships>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2016-06-05T13:06:14Z</dcterms:created>
  <dc:creator>Apache POI</dc:creator>
</cp:coreProperties>
</file>