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CECFF">
    <v:background id="_x0000_s1025" o:bwmode="white" fillcolor="#ccecff">
      <v:fill r:id="rId5" o:title="Blue tissue paper" type="tile"/>
    </v:background>
  </w:background>
  <w:body>
    <w:p w:rsidR="009E5BF3" w:rsidRDefault="0020066C" w:rsidP="00C80033">
      <w:pPr>
        <w:pStyle w:val="VeryLargeTitle"/>
      </w:pPr>
      <w:r>
        <w:t>MAGI</w:t>
      </w:r>
      <w:r w:rsidR="00C80033">
        <w:t xml:space="preserve"> Guide</w:t>
      </w:r>
    </w:p>
    <w:p w:rsidR="00C80033" w:rsidRDefault="00C80033" w:rsidP="00B348B0">
      <w:pPr>
        <w:pStyle w:val="BulletsList"/>
      </w:pPr>
      <w:r>
        <w:t xml:space="preserve">The following is a list of </w:t>
      </w:r>
      <w:r w:rsidR="000D55DF">
        <w:t xml:space="preserve">all </w:t>
      </w:r>
      <w:r w:rsidR="0020066C">
        <w:t xml:space="preserve">MAGI available in </w:t>
      </w:r>
      <w:proofErr w:type="gramStart"/>
      <w:r w:rsidR="0020066C">
        <w:t>the game, and what they do when equipped</w:t>
      </w:r>
      <w:proofErr w:type="gramEnd"/>
      <w:r w:rsidR="0020066C">
        <w:t>.</w:t>
      </w:r>
    </w:p>
    <w:p w:rsidR="000B7BAE" w:rsidRDefault="000D55DF" w:rsidP="000D55DF">
      <w:pPr>
        <w:pStyle w:val="BulletsList"/>
      </w:pPr>
      <w:r>
        <w:t>If a MAGI has an in-battle effect, you must look at the VERY bottom of the ability list of that character while in a battle</w:t>
      </w:r>
      <w:r w:rsidR="000B7BAE">
        <w:t xml:space="preserve"> to use it. When used, it will grant the effect listed.</w:t>
      </w:r>
    </w:p>
    <w:p w:rsidR="000D55DF" w:rsidRDefault="000B7BAE" w:rsidP="000D55DF">
      <w:pPr>
        <w:pStyle w:val="BulletsList"/>
      </w:pPr>
      <w:r>
        <w:t xml:space="preserve">Most </w:t>
      </w:r>
      <w:r w:rsidR="000D55DF">
        <w:t xml:space="preserve">MAGI </w:t>
      </w:r>
      <w:r>
        <w:t xml:space="preserve">have limited uses in-battle, but </w:t>
      </w:r>
      <w:proofErr w:type="gramStart"/>
      <w:r>
        <w:t>can be recharged</w:t>
      </w:r>
      <w:proofErr w:type="gramEnd"/>
      <w:r>
        <w:t xml:space="preserve"> via Inn, Tent, or Elixir.</w:t>
      </w:r>
    </w:p>
    <w:p w:rsidR="000D55DF" w:rsidRDefault="000B7BAE" w:rsidP="000D55DF">
      <w:pPr>
        <w:pStyle w:val="BulletsList"/>
      </w:pPr>
      <w:r>
        <w:t>Keep in mind that the “in-b</w:t>
      </w:r>
      <w:r w:rsidR="000D55DF">
        <w:t>attle” effect is stacked ON TOP of the stat boost and immunity when used.  For example, the Power MAGI will boost the strength of the person equipped with it by default, but using it in-battle will stack another 10 points of strength on top of the normal boost (just for the battle it is used in).</w:t>
      </w:r>
      <w:r>
        <w:t xml:space="preserve"> MAGI may boost/train stats upon winning a battle as well.</w:t>
      </w:r>
    </w:p>
    <w:p w:rsidR="00905981" w:rsidRPr="007540F2" w:rsidRDefault="000D55DF" w:rsidP="000D55DF">
      <w:pPr>
        <w:pStyle w:val="BulletsList"/>
      </w:pPr>
      <w:r w:rsidRPr="00905981">
        <w:rPr>
          <w:b/>
        </w:rPr>
        <w:t>Note</w:t>
      </w:r>
      <w:r>
        <w:t xml:space="preserve">: If you </w:t>
      </w:r>
      <w:proofErr w:type="gramStart"/>
      <w:r w:rsidR="000B7BAE">
        <w:t>reverted</w:t>
      </w:r>
      <w:proofErr w:type="gramEnd"/>
      <w:r>
        <w:t xml:space="preserve"> MAGI back to the default behavior via the optional patch, refer to the second list further down.</w:t>
      </w:r>
    </w:p>
    <w:tbl>
      <w:tblPr>
        <w:tblStyle w:val="TableGrid"/>
        <w:tblW w:w="10125" w:type="dxa"/>
        <w:tblInd w:w="-567" w:type="dxa"/>
        <w:tblBorders>
          <w:top w:val="single" w:sz="4" w:space="0" w:color="000000" w:themeColor="text1"/>
          <w:left w:val="single" w:sz="4" w:space="0" w:color="000000" w:themeColor="text1"/>
          <w:right w:val="single" w:sz="4" w:space="0" w:color="000000" w:themeColor="text1"/>
          <w:insideH w:val="single" w:sz="6" w:space="0" w:color="000000" w:themeColor="text1"/>
          <w:insideV w:val="single" w:sz="6" w:space="0" w:color="000000" w:themeColor="text1"/>
        </w:tblBorders>
        <w:shd w:val="clear" w:color="auto" w:fill="FFF2CC" w:themeFill="accent4" w:themeFillTint="33"/>
        <w:tblLook w:val="04A0" w:firstRow="1" w:lastRow="0" w:firstColumn="1" w:lastColumn="0" w:noHBand="0" w:noVBand="1"/>
      </w:tblPr>
      <w:tblGrid>
        <w:gridCol w:w="1215"/>
        <w:gridCol w:w="1620"/>
        <w:gridCol w:w="1080"/>
        <w:gridCol w:w="630"/>
        <w:gridCol w:w="900"/>
        <w:gridCol w:w="4680"/>
      </w:tblGrid>
      <w:tr w:rsidR="00AF41CA" w:rsidTr="00AF41CA">
        <w:tc>
          <w:tcPr>
            <w:tcW w:w="1215" w:type="dxa"/>
            <w:shd w:val="clear" w:color="auto" w:fill="00B0F0"/>
          </w:tcPr>
          <w:p w:rsidR="00AF41CA" w:rsidRPr="009E5BF3"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MAGI</w:t>
            </w:r>
          </w:p>
        </w:tc>
        <w:tc>
          <w:tcPr>
            <w:tcW w:w="1620" w:type="dxa"/>
            <w:shd w:val="clear" w:color="auto" w:fill="00B0F0"/>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Element/Stat</w:t>
            </w:r>
          </w:p>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Boost</w:t>
            </w:r>
          </w:p>
        </w:tc>
        <w:tc>
          <w:tcPr>
            <w:tcW w:w="1080" w:type="dxa"/>
            <w:shd w:val="clear" w:color="auto" w:fill="00B0F0"/>
          </w:tcPr>
          <w:p w:rsidR="00AF41CA" w:rsidRPr="009E5BF3"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Immunity</w:t>
            </w:r>
          </w:p>
        </w:tc>
        <w:tc>
          <w:tcPr>
            <w:tcW w:w="630" w:type="dxa"/>
            <w:shd w:val="clear" w:color="auto" w:fill="00B0F0"/>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Uses</w:t>
            </w:r>
          </w:p>
        </w:tc>
        <w:tc>
          <w:tcPr>
            <w:tcW w:w="900" w:type="dxa"/>
            <w:shd w:val="clear" w:color="auto" w:fill="00B0F0"/>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 xml:space="preserve">Stat </w:t>
            </w:r>
          </w:p>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Trained</w:t>
            </w:r>
          </w:p>
        </w:tc>
        <w:tc>
          <w:tcPr>
            <w:tcW w:w="4680" w:type="dxa"/>
            <w:shd w:val="clear" w:color="auto" w:fill="00B0F0"/>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In-Battle Effect / Other</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4875719E" wp14:editId="5C949C8E">
                  <wp:extent cx="77470" cy="774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Power</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Strength Stat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5</w:t>
            </w:r>
          </w:p>
        </w:tc>
        <w:tc>
          <w:tcPr>
            <w:tcW w:w="90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Strength</w:t>
            </w:r>
          </w:p>
        </w:tc>
        <w:tc>
          <w:tcPr>
            <w:tcW w:w="46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Strength 10 points for the user in-battle</w:t>
            </w:r>
          </w:p>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(for the remainder of the battle only)</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485E771A" wp14:editId="6B0C006D">
                  <wp:extent cx="77470" cy="774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Speed</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Agility Stat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5</w:t>
            </w:r>
          </w:p>
        </w:tc>
        <w:tc>
          <w:tcPr>
            <w:tcW w:w="900" w:type="dxa"/>
            <w:shd w:val="clear" w:color="auto" w:fill="FFD966" w:themeFill="accent4" w:themeFillTint="99"/>
          </w:tcPr>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Agility</w:t>
            </w:r>
          </w:p>
        </w:tc>
        <w:tc>
          <w:tcPr>
            <w:tcW w:w="4680" w:type="dxa"/>
            <w:shd w:val="clear" w:color="auto" w:fill="FFD966" w:themeFill="accent4" w:themeFillTint="99"/>
          </w:tcPr>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Agility 10 points for the user in-battle</w:t>
            </w:r>
          </w:p>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(for the remainder of the battle only)</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0480257E" wp14:editId="432AF9BC">
                  <wp:extent cx="77470" cy="774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w:t>
            </w:r>
            <w:proofErr w:type="spellStart"/>
            <w:r>
              <w:t>Mana</w:t>
            </w:r>
            <w:proofErr w:type="spellEnd"/>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 xml:space="preserve">Boosts </w:t>
            </w:r>
            <w:proofErr w:type="spellStart"/>
            <w:r>
              <w:rPr>
                <w:color w:val="000000" w:themeColor="text1"/>
                <w:sz w:val="16"/>
              </w:rPr>
              <w:t>Mana</w:t>
            </w:r>
            <w:proofErr w:type="spellEnd"/>
            <w:r>
              <w:rPr>
                <w:color w:val="000000" w:themeColor="text1"/>
                <w:sz w:val="16"/>
              </w:rPr>
              <w:t xml:space="preserve"> Stat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5</w:t>
            </w:r>
          </w:p>
        </w:tc>
        <w:tc>
          <w:tcPr>
            <w:tcW w:w="900" w:type="dxa"/>
            <w:shd w:val="clear" w:color="auto" w:fill="FFD966" w:themeFill="accent4" w:themeFillTint="99"/>
          </w:tcPr>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spellStart"/>
            <w:r>
              <w:rPr>
                <w:color w:val="000000" w:themeColor="text1"/>
                <w:sz w:val="16"/>
              </w:rPr>
              <w:t>Mana</w:t>
            </w:r>
            <w:proofErr w:type="spellEnd"/>
          </w:p>
        </w:tc>
        <w:tc>
          <w:tcPr>
            <w:tcW w:w="4680" w:type="dxa"/>
            <w:shd w:val="clear" w:color="auto" w:fill="FFD966" w:themeFill="accent4" w:themeFillTint="99"/>
          </w:tcPr>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 xml:space="preserve">Boosts </w:t>
            </w:r>
            <w:proofErr w:type="spellStart"/>
            <w:r>
              <w:rPr>
                <w:color w:val="000000" w:themeColor="text1"/>
                <w:sz w:val="16"/>
              </w:rPr>
              <w:t>Mana</w:t>
            </w:r>
            <w:proofErr w:type="spellEnd"/>
            <w:r>
              <w:rPr>
                <w:color w:val="000000" w:themeColor="text1"/>
                <w:sz w:val="16"/>
              </w:rPr>
              <w:t xml:space="preserve"> 10 points for the user in-battle</w:t>
            </w:r>
          </w:p>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(for the remainder of the battle only)</w:t>
            </w:r>
          </w:p>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sidRPr="0017508E">
              <w:rPr>
                <w:b/>
                <w:color w:val="000000" w:themeColor="text1"/>
                <w:sz w:val="16"/>
              </w:rPr>
              <w:t>Note:</w:t>
            </w:r>
            <w:r>
              <w:rPr>
                <w:color w:val="000000" w:themeColor="text1"/>
                <w:sz w:val="16"/>
              </w:rPr>
              <w:t xml:space="preserve"> This also works on a Robot/Cyborg, although</w:t>
            </w:r>
          </w:p>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gramStart"/>
            <w:r>
              <w:rPr>
                <w:color w:val="000000" w:themeColor="text1"/>
                <w:sz w:val="16"/>
              </w:rPr>
              <w:t>any</w:t>
            </w:r>
            <w:proofErr w:type="gramEnd"/>
            <w:r>
              <w:rPr>
                <w:color w:val="000000" w:themeColor="text1"/>
                <w:sz w:val="16"/>
              </w:rPr>
              <w:t xml:space="preserve"> actual benefit is debatable…</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0105CA71" wp14:editId="5633FE88">
                  <wp:extent cx="77470" cy="774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Defense</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Defense Stat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10</w:t>
            </w:r>
          </w:p>
        </w:tc>
        <w:tc>
          <w:tcPr>
            <w:tcW w:w="90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Defense</w:t>
            </w:r>
          </w:p>
        </w:tc>
        <w:tc>
          <w:tcPr>
            <w:tcW w:w="4680" w:type="dxa"/>
            <w:shd w:val="clear" w:color="auto" w:fill="FFD966" w:themeFill="accent4" w:themeFillTint="99"/>
          </w:tcPr>
          <w:p w:rsidR="00AF41CA" w:rsidRDefault="0098224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7</w:t>
            </w:r>
            <w:r w:rsidR="00AF41CA">
              <w:rPr>
                <w:color w:val="000000" w:themeColor="text1"/>
                <w:sz w:val="16"/>
              </w:rPr>
              <w:t>0% evasion for the user in-battle, similar to a shield</w:t>
            </w:r>
            <w:bookmarkStart w:id="0" w:name="_GoBack"/>
            <w:bookmarkEnd w:id="0"/>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13FB91F1" wp14:editId="351A8825">
                  <wp:extent cx="77470" cy="774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Fire</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 xml:space="preserve">Immunity </w:t>
            </w:r>
          </w:p>
          <w:p w:rsidR="00AF41CA" w:rsidRPr="007540F2"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to Fire</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10</w:t>
            </w:r>
          </w:p>
        </w:tc>
        <w:tc>
          <w:tcPr>
            <w:tcW w:w="90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spellStart"/>
            <w:r>
              <w:rPr>
                <w:color w:val="000000" w:themeColor="text1"/>
                <w:sz w:val="16"/>
              </w:rPr>
              <w:t>Mana</w:t>
            </w:r>
            <w:proofErr w:type="spellEnd"/>
          </w:p>
        </w:tc>
        <w:tc>
          <w:tcPr>
            <w:tcW w:w="46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Deals Fire-based damage to a single group of monsters</w:t>
            </w:r>
          </w:p>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gramStart"/>
            <w:r>
              <w:rPr>
                <w:color w:val="000000" w:themeColor="text1"/>
                <w:sz w:val="16"/>
              </w:rPr>
              <w:t>in-battle</w:t>
            </w:r>
            <w:proofErr w:type="gramEnd"/>
            <w:r>
              <w:rPr>
                <w:color w:val="000000" w:themeColor="text1"/>
                <w:sz w:val="16"/>
              </w:rPr>
              <w:t>, same as Fire magic.</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3E3FD6D2" wp14:editId="3220FD79">
                  <wp:extent cx="77470" cy="774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Ice</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 xml:space="preserve">Immunity </w:t>
            </w:r>
          </w:p>
          <w:p w:rsidR="00AF41CA" w:rsidRPr="007540F2"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to Ice</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10</w:t>
            </w:r>
          </w:p>
        </w:tc>
        <w:tc>
          <w:tcPr>
            <w:tcW w:w="90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spellStart"/>
            <w:r>
              <w:rPr>
                <w:color w:val="000000" w:themeColor="text1"/>
                <w:sz w:val="16"/>
              </w:rPr>
              <w:t>Mana</w:t>
            </w:r>
            <w:proofErr w:type="spellEnd"/>
          </w:p>
        </w:tc>
        <w:tc>
          <w:tcPr>
            <w:tcW w:w="468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Deals Ice-based damage to a single group of monsters</w:t>
            </w:r>
          </w:p>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gramStart"/>
            <w:r>
              <w:rPr>
                <w:color w:val="000000" w:themeColor="text1"/>
                <w:sz w:val="16"/>
              </w:rPr>
              <w:t>in-battle</w:t>
            </w:r>
            <w:proofErr w:type="gramEnd"/>
            <w:r>
              <w:rPr>
                <w:color w:val="000000" w:themeColor="text1"/>
                <w:sz w:val="16"/>
              </w:rPr>
              <w:t>, same as Ice magic.</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0C37EA6B" wp14:editId="5828BFD8">
                  <wp:extent cx="77470" cy="774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Thunder</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Immunity to Thunder</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10</w:t>
            </w:r>
          </w:p>
        </w:tc>
        <w:tc>
          <w:tcPr>
            <w:tcW w:w="90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spellStart"/>
            <w:r>
              <w:rPr>
                <w:color w:val="000000" w:themeColor="text1"/>
                <w:sz w:val="16"/>
              </w:rPr>
              <w:t>Mana</w:t>
            </w:r>
            <w:proofErr w:type="spellEnd"/>
          </w:p>
        </w:tc>
        <w:tc>
          <w:tcPr>
            <w:tcW w:w="468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Deals Thunder-based damage to a single group of monsters</w:t>
            </w:r>
          </w:p>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gramStart"/>
            <w:r>
              <w:rPr>
                <w:color w:val="000000" w:themeColor="text1"/>
                <w:sz w:val="16"/>
              </w:rPr>
              <w:t>in-battle</w:t>
            </w:r>
            <w:proofErr w:type="gramEnd"/>
            <w:r>
              <w:rPr>
                <w:color w:val="000000" w:themeColor="text1"/>
                <w:sz w:val="16"/>
              </w:rPr>
              <w:t>, same as Thunder magic.</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4BE37EEB" wp14:editId="7188D1D0">
                  <wp:extent cx="77470" cy="774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Poison</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 xml:space="preserve">Immunity </w:t>
            </w:r>
          </w:p>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to Poison</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10</w:t>
            </w:r>
          </w:p>
        </w:tc>
        <w:tc>
          <w:tcPr>
            <w:tcW w:w="90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spellStart"/>
            <w:r>
              <w:rPr>
                <w:color w:val="000000" w:themeColor="text1"/>
                <w:sz w:val="16"/>
              </w:rPr>
              <w:t>Mana</w:t>
            </w:r>
            <w:proofErr w:type="spellEnd"/>
          </w:p>
        </w:tc>
        <w:tc>
          <w:tcPr>
            <w:tcW w:w="468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Deals Poison-based damage to a single group of monsters</w:t>
            </w:r>
          </w:p>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gramStart"/>
            <w:r>
              <w:rPr>
                <w:color w:val="000000" w:themeColor="text1"/>
                <w:sz w:val="16"/>
              </w:rPr>
              <w:t>in-battle</w:t>
            </w:r>
            <w:proofErr w:type="gramEnd"/>
            <w:r>
              <w:rPr>
                <w:color w:val="000000" w:themeColor="text1"/>
                <w:sz w:val="16"/>
              </w:rPr>
              <w:t>, same as the Fog magic.</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34114658" wp14:editId="15C4793C">
                  <wp:extent cx="77470" cy="774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w:t>
            </w:r>
            <w:proofErr w:type="spellStart"/>
            <w:r>
              <w:t>Masmune</w:t>
            </w:r>
            <w:proofErr w:type="spellEnd"/>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Inf.</w:t>
            </w:r>
          </w:p>
        </w:tc>
        <w:tc>
          <w:tcPr>
            <w:tcW w:w="90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Strength</w:t>
            </w:r>
          </w:p>
        </w:tc>
        <w:tc>
          <w:tcPr>
            <w:tcW w:w="46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600-800 damage to a single enemy in-battle, ignores defense</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5D760CBE" wp14:editId="14D3BA7B">
                  <wp:extent cx="77470" cy="774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Aegis</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5</w:t>
            </w:r>
          </w:p>
        </w:tc>
        <w:tc>
          <w:tcPr>
            <w:tcW w:w="90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Defense</w:t>
            </w:r>
          </w:p>
        </w:tc>
        <w:tc>
          <w:tcPr>
            <w:tcW w:w="4680" w:type="dxa"/>
            <w:shd w:val="clear" w:color="auto" w:fill="FFD966" w:themeFill="accent4" w:themeFillTint="99"/>
          </w:tcPr>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100% evasion (for the user only) + shields entire party from all</w:t>
            </w:r>
          </w:p>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gramStart"/>
            <w:r>
              <w:rPr>
                <w:color w:val="000000" w:themeColor="text1"/>
                <w:sz w:val="16"/>
              </w:rPr>
              <w:t>ailments</w:t>
            </w:r>
            <w:proofErr w:type="gramEnd"/>
            <w:r>
              <w:rPr>
                <w:color w:val="000000" w:themeColor="text1"/>
                <w:sz w:val="16"/>
              </w:rPr>
              <w:t xml:space="preserve"> and elements for the remainder of the battle.</w:t>
            </w:r>
          </w:p>
          <w:p w:rsidR="00AF41CA" w:rsidRDefault="00AF41CA" w:rsidP="0017508E">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sidRPr="0017508E">
              <w:rPr>
                <w:b/>
                <w:color w:val="000000" w:themeColor="text1"/>
                <w:sz w:val="16"/>
              </w:rPr>
              <w:t>Note:</w:t>
            </w:r>
            <w:r>
              <w:rPr>
                <w:color w:val="000000" w:themeColor="text1"/>
                <w:sz w:val="16"/>
              </w:rPr>
              <w:t xml:space="preserve"> does NOT grant O-Weapon, unlike the original game.</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1DA1BC47" wp14:editId="60C0AE82">
                  <wp:extent cx="77470" cy="774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w:t>
            </w:r>
            <w:proofErr w:type="spellStart"/>
            <w:r>
              <w:t>TrueEye</w:t>
            </w:r>
            <w:proofErr w:type="spellEnd"/>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3</w:t>
            </w:r>
          </w:p>
        </w:tc>
        <w:tc>
          <w:tcPr>
            <w:tcW w:w="900" w:type="dxa"/>
            <w:shd w:val="clear" w:color="auto" w:fill="FFD966" w:themeFill="accent4" w:themeFillTint="99"/>
          </w:tcPr>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680" w:type="dxa"/>
            <w:shd w:val="clear" w:color="auto" w:fill="FFD966" w:themeFill="accent4" w:themeFillTint="99"/>
          </w:tcPr>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Agility 15 points for ANY character you select</w:t>
            </w:r>
          </w:p>
          <w:p w:rsidR="00AF41CA" w:rsidRDefault="00AF41CA" w:rsidP="000A0F23">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(for the remainder of the battle only)</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2B40AC0D" wp14:editId="6B152AF6">
                  <wp:extent cx="77470" cy="774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Heart</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Pr="007540F2"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w:t>
            </w:r>
          </w:p>
        </w:tc>
        <w:tc>
          <w:tcPr>
            <w:tcW w:w="90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6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Brings all party members back to Life and heals all HP</w:t>
            </w:r>
          </w:p>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during a battle</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noProof/>
              </w:rPr>
            </w:pPr>
            <w:r>
              <w:rPr>
                <w:noProof/>
              </w:rPr>
              <w:drawing>
                <wp:inline distT="0" distB="0" distL="0" distR="0" wp14:anchorId="56B6C3BC" wp14:editId="3C7FF5F0">
                  <wp:extent cx="77470" cy="774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Pegasus</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10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6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Warp to any town when used outside battle</w:t>
            </w:r>
          </w:p>
        </w:tc>
      </w:tr>
      <w:tr w:rsidR="00AF41CA" w:rsidTr="00AF41CA">
        <w:trPr>
          <w:trHeight w:val="149"/>
        </w:trPr>
        <w:tc>
          <w:tcPr>
            <w:tcW w:w="1215" w:type="dxa"/>
            <w:shd w:val="clear" w:color="auto" w:fill="FFF2CC" w:themeFill="accent4" w:themeFillTint="33"/>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noProof/>
              </w:rPr>
            </w:pPr>
            <w:r>
              <w:rPr>
                <w:noProof/>
              </w:rPr>
              <w:drawing>
                <wp:inline distT="0" distB="0" distL="0" distR="0" wp14:anchorId="6F32BB08" wp14:editId="083E2362">
                  <wp:extent cx="77470" cy="774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Prism</w:t>
            </w:r>
          </w:p>
        </w:tc>
        <w:tc>
          <w:tcPr>
            <w:tcW w:w="162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c>
          <w:tcPr>
            <w:tcW w:w="10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c>
          <w:tcPr>
            <w:tcW w:w="63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c>
          <w:tcPr>
            <w:tcW w:w="90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680" w:type="dxa"/>
            <w:shd w:val="clear" w:color="auto" w:fill="FFD966" w:themeFill="accent4" w:themeFillTint="99"/>
          </w:tcPr>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Gives a count of all MAGI in the current world when</w:t>
            </w:r>
          </w:p>
          <w:p w:rsidR="00AF41CA" w:rsidRDefault="00AF41CA" w:rsidP="00AC698C">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Used outside battle</w:t>
            </w:r>
          </w:p>
        </w:tc>
      </w:tr>
    </w:tbl>
    <w:p w:rsidR="00905981" w:rsidRDefault="00905981" w:rsidP="0020066C">
      <w:pPr>
        <w:pStyle w:val="BlackTitleNew"/>
        <w:ind w:left="0"/>
      </w:pPr>
    </w:p>
    <w:p w:rsidR="000D55DF" w:rsidRDefault="000D55DF" w:rsidP="000D55DF">
      <w:pPr>
        <w:pStyle w:val="BlackTitleNew"/>
      </w:pPr>
      <w:r w:rsidRPr="000D55DF">
        <w:t>Default MAGI List (optional patch ONLY):</w:t>
      </w:r>
    </w:p>
    <w:p w:rsidR="000D55DF" w:rsidRDefault="000D55DF" w:rsidP="0020066C">
      <w:pPr>
        <w:pStyle w:val="BulletsList"/>
      </w:pPr>
      <w:r>
        <w:t>This list of MAGI is ONLY if you applied the default MAGI behavior via the optional patch. In that case, most MAGI will not have in-battle effects, as seen here.</w:t>
      </w:r>
    </w:p>
    <w:p w:rsidR="000D55DF" w:rsidRDefault="000D55DF" w:rsidP="0020066C">
      <w:pPr>
        <w:pStyle w:val="BulletsList"/>
      </w:pPr>
      <w:r>
        <w:t>Keep in mind that Fire and Ice MAGI will block the opposite element as in the original game with the default behavior restored.</w:t>
      </w:r>
    </w:p>
    <w:tbl>
      <w:tblPr>
        <w:tblStyle w:val="TableGrid"/>
        <w:tblW w:w="10125" w:type="dxa"/>
        <w:tblInd w:w="-567" w:type="dxa"/>
        <w:tblBorders>
          <w:top w:val="single" w:sz="4" w:space="0" w:color="000000" w:themeColor="text1"/>
          <w:left w:val="single" w:sz="4" w:space="0" w:color="000000" w:themeColor="text1"/>
          <w:right w:val="single" w:sz="4" w:space="0" w:color="000000" w:themeColor="text1"/>
          <w:insideH w:val="single" w:sz="6" w:space="0" w:color="000000" w:themeColor="text1"/>
          <w:insideV w:val="single" w:sz="6" w:space="0" w:color="000000" w:themeColor="text1"/>
        </w:tblBorders>
        <w:shd w:val="clear" w:color="auto" w:fill="FFF2CC" w:themeFill="accent4" w:themeFillTint="33"/>
        <w:tblLook w:val="04A0" w:firstRow="1" w:lastRow="0" w:firstColumn="1" w:lastColumn="0" w:noHBand="0" w:noVBand="1"/>
      </w:tblPr>
      <w:tblGrid>
        <w:gridCol w:w="1168"/>
        <w:gridCol w:w="1937"/>
        <w:gridCol w:w="990"/>
        <w:gridCol w:w="622"/>
        <w:gridCol w:w="908"/>
        <w:gridCol w:w="4500"/>
      </w:tblGrid>
      <w:tr w:rsidR="00AF41CA" w:rsidTr="00AF41CA">
        <w:tc>
          <w:tcPr>
            <w:tcW w:w="1168" w:type="dxa"/>
            <w:shd w:val="clear" w:color="auto" w:fill="00B0F0"/>
          </w:tcPr>
          <w:p w:rsidR="00AF41CA" w:rsidRPr="009E5BF3"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MAGI</w:t>
            </w:r>
          </w:p>
        </w:tc>
        <w:tc>
          <w:tcPr>
            <w:tcW w:w="1937" w:type="dxa"/>
            <w:shd w:val="clear" w:color="auto" w:fill="00B0F0"/>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Element/Stat</w:t>
            </w:r>
          </w:p>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Boost</w:t>
            </w:r>
          </w:p>
        </w:tc>
        <w:tc>
          <w:tcPr>
            <w:tcW w:w="990" w:type="dxa"/>
            <w:shd w:val="clear" w:color="auto" w:fill="00B0F0"/>
          </w:tcPr>
          <w:p w:rsidR="00AF41CA" w:rsidRPr="009E5BF3"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Immunity</w:t>
            </w:r>
          </w:p>
        </w:tc>
        <w:tc>
          <w:tcPr>
            <w:tcW w:w="622" w:type="dxa"/>
            <w:shd w:val="clear" w:color="auto" w:fill="00B0F0"/>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Uses</w:t>
            </w:r>
          </w:p>
        </w:tc>
        <w:tc>
          <w:tcPr>
            <w:tcW w:w="908" w:type="dxa"/>
            <w:shd w:val="clear" w:color="auto" w:fill="00B0F0"/>
          </w:tcPr>
          <w:p w:rsidR="00AF41CA" w:rsidRDefault="00AF41CA" w:rsidP="00AF41CA">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 xml:space="preserve">Stat </w:t>
            </w:r>
          </w:p>
          <w:p w:rsidR="00AF41CA" w:rsidRDefault="00AF41CA" w:rsidP="00AF41CA">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Trained</w:t>
            </w:r>
          </w:p>
        </w:tc>
        <w:tc>
          <w:tcPr>
            <w:tcW w:w="4500" w:type="dxa"/>
            <w:shd w:val="clear" w:color="auto" w:fill="00B0F0"/>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b/>
              </w:rPr>
            </w:pPr>
            <w:r>
              <w:rPr>
                <w:b/>
              </w:rPr>
              <w:t>In-Battle Effect / Other</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261E9A9E" wp14:editId="7F1E5BDD">
                  <wp:extent cx="77470" cy="77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Power</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Strength Stat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54E3A9F5" wp14:editId="3CFBEEA6">
                  <wp:extent cx="77470" cy="77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Speed</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Agility Stat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5D3074AD" wp14:editId="26F8F195">
                  <wp:extent cx="77470" cy="77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w:t>
            </w:r>
            <w:proofErr w:type="spellStart"/>
            <w:r>
              <w:t>Mana</w:t>
            </w:r>
            <w:proofErr w:type="spellEnd"/>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 xml:space="preserve">Boosts </w:t>
            </w:r>
            <w:proofErr w:type="spellStart"/>
            <w:r>
              <w:rPr>
                <w:color w:val="000000" w:themeColor="text1"/>
                <w:sz w:val="16"/>
              </w:rPr>
              <w:t>Mana</w:t>
            </w:r>
            <w:proofErr w:type="spellEnd"/>
            <w:r>
              <w:rPr>
                <w:color w:val="000000" w:themeColor="text1"/>
                <w:sz w:val="16"/>
              </w:rPr>
              <w:t xml:space="preserve"> Stat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227F8275" wp14:editId="10BC9381">
                  <wp:extent cx="77470" cy="77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Defense</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Defense Stat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682382EA" wp14:editId="35622F1D">
                  <wp:extent cx="77470" cy="774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Fire</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Fire damage</w:t>
            </w:r>
          </w:p>
        </w:tc>
        <w:tc>
          <w:tcPr>
            <w:tcW w:w="99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Immunity</w:t>
            </w:r>
          </w:p>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to Ice</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070A9A6A" wp14:editId="3CD298C5">
                  <wp:extent cx="77470" cy="77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Ice</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Ice damage</w:t>
            </w:r>
          </w:p>
        </w:tc>
        <w:tc>
          <w:tcPr>
            <w:tcW w:w="99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Immunity</w:t>
            </w:r>
          </w:p>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to Fire</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0A70D927" wp14:editId="264773E7">
                  <wp:extent cx="77470" cy="77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Thunder</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Thunder damage</w:t>
            </w:r>
          </w:p>
        </w:tc>
        <w:tc>
          <w:tcPr>
            <w:tcW w:w="99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Immunity to</w:t>
            </w:r>
          </w:p>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Thunder</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7C669733" wp14:editId="06C38880">
                  <wp:extent cx="77470" cy="774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Poison</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Poison damage</w:t>
            </w:r>
          </w:p>
        </w:tc>
        <w:tc>
          <w:tcPr>
            <w:tcW w:w="99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Immunity</w:t>
            </w:r>
          </w:p>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to Poison</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523BE760" wp14:editId="5F282E9B">
                  <wp:extent cx="77470" cy="77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w:t>
            </w:r>
            <w:proofErr w:type="spellStart"/>
            <w:r>
              <w:t>Masmune</w:t>
            </w:r>
            <w:proofErr w:type="spellEnd"/>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Inf.</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Strength</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600-800 damage to a single enemy in-battle, ignores defense</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013696AB" wp14:editId="263EC65C">
                  <wp:extent cx="77470" cy="77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Aegis</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5</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Defense</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100% evasion for the user + shields entire party from all</w:t>
            </w:r>
          </w:p>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roofErr w:type="gramStart"/>
            <w:r>
              <w:rPr>
                <w:color w:val="000000" w:themeColor="text1"/>
                <w:sz w:val="16"/>
              </w:rPr>
              <w:t>ailments</w:t>
            </w:r>
            <w:proofErr w:type="gramEnd"/>
            <w:r>
              <w:rPr>
                <w:color w:val="000000" w:themeColor="text1"/>
                <w:sz w:val="16"/>
              </w:rPr>
              <w:t xml:space="preserve"> and elements for the remainder of the battle.</w:t>
            </w:r>
          </w:p>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sidRPr="0017508E">
              <w:rPr>
                <w:b/>
                <w:color w:val="000000" w:themeColor="text1"/>
                <w:sz w:val="16"/>
              </w:rPr>
              <w:t>Note:</w:t>
            </w:r>
            <w:r>
              <w:rPr>
                <w:color w:val="000000" w:themeColor="text1"/>
                <w:sz w:val="16"/>
              </w:rPr>
              <w:t xml:space="preserve"> does NOT grant O-Weapon, unlike the original game.</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drawing>
                <wp:inline distT="0" distB="0" distL="0" distR="0" wp14:anchorId="198E0FE0" wp14:editId="7A03CAA8">
                  <wp:extent cx="77470" cy="77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w:t>
            </w:r>
            <w:proofErr w:type="spellStart"/>
            <w:r>
              <w:t>TrueEye</w:t>
            </w:r>
            <w:proofErr w:type="spellEnd"/>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3</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Boosts Agility 15 points for the user in-battle</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pPr>
            <w:r>
              <w:rPr>
                <w:noProof/>
              </w:rPr>
              <w:lastRenderedPageBreak/>
              <w:drawing>
                <wp:inline distT="0" distB="0" distL="0" distR="0" wp14:anchorId="407691BD" wp14:editId="1FC1D0CF">
                  <wp:extent cx="77470" cy="77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Heart</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90" w:type="dxa"/>
            <w:shd w:val="clear" w:color="auto" w:fill="FFD966" w:themeFill="accent4" w:themeFillTint="99"/>
          </w:tcPr>
          <w:p w:rsidR="00AF41CA" w:rsidRPr="007540F2"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1</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Brings all party members back to Life and heals all HP</w:t>
            </w:r>
          </w:p>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during a battle</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noProof/>
              </w:rPr>
            </w:pPr>
            <w:r>
              <w:rPr>
                <w:noProof/>
              </w:rPr>
              <w:drawing>
                <wp:inline distT="0" distB="0" distL="0" distR="0" wp14:anchorId="666D4128" wp14:editId="08698CEF">
                  <wp:extent cx="77470" cy="77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Pegasus</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9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Warp to any town when used outside battle</w:t>
            </w:r>
          </w:p>
        </w:tc>
      </w:tr>
      <w:tr w:rsidR="00AF41CA" w:rsidTr="00AF41CA">
        <w:trPr>
          <w:trHeight w:val="149"/>
        </w:trPr>
        <w:tc>
          <w:tcPr>
            <w:tcW w:w="1168" w:type="dxa"/>
            <w:shd w:val="clear" w:color="auto" w:fill="FFF2CC" w:themeFill="accent4" w:themeFillTint="33"/>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noProof/>
              </w:rPr>
            </w:pPr>
            <w:r>
              <w:rPr>
                <w:noProof/>
              </w:rPr>
              <w:drawing>
                <wp:inline distT="0" distB="0" distL="0" distR="0" wp14:anchorId="0B880AC4" wp14:editId="7D11AE4E">
                  <wp:extent cx="77470" cy="77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t xml:space="preserve"> Prism</w:t>
            </w:r>
          </w:p>
        </w:tc>
        <w:tc>
          <w:tcPr>
            <w:tcW w:w="1937"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c>
          <w:tcPr>
            <w:tcW w:w="99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c>
          <w:tcPr>
            <w:tcW w:w="622"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p>
        </w:tc>
        <w:tc>
          <w:tcPr>
            <w:tcW w:w="908"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w:t>
            </w:r>
          </w:p>
        </w:tc>
        <w:tc>
          <w:tcPr>
            <w:tcW w:w="4500" w:type="dxa"/>
            <w:shd w:val="clear" w:color="auto" w:fill="FFD966" w:themeFill="accent4" w:themeFillTint="99"/>
          </w:tcPr>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Gives a count of all MAGI in the current world when</w:t>
            </w:r>
          </w:p>
          <w:p w:rsidR="00AF41CA" w:rsidRDefault="00AF41CA" w:rsidP="004D44F4">
            <w:pPr>
              <w:pStyle w:val="YellowInfoBox"/>
              <w:pBdr>
                <w:top w:val="none" w:sz="0" w:space="0" w:color="auto"/>
                <w:left w:val="none" w:sz="0" w:space="0" w:color="auto"/>
                <w:bottom w:val="none" w:sz="0" w:space="0" w:color="auto"/>
                <w:right w:val="none" w:sz="0" w:space="0" w:color="auto"/>
              </w:pBdr>
              <w:shd w:val="clear" w:color="auto" w:fill="auto"/>
              <w:ind w:left="0"/>
              <w:rPr>
                <w:color w:val="000000" w:themeColor="text1"/>
                <w:sz w:val="16"/>
              </w:rPr>
            </w:pPr>
            <w:r>
              <w:rPr>
                <w:color w:val="000000" w:themeColor="text1"/>
                <w:sz w:val="16"/>
              </w:rPr>
              <w:t>Used outside battle</w:t>
            </w:r>
          </w:p>
        </w:tc>
      </w:tr>
    </w:tbl>
    <w:p w:rsidR="000D55DF" w:rsidRDefault="000D55DF" w:rsidP="0020066C">
      <w:pPr>
        <w:pStyle w:val="BlackTitleNew"/>
        <w:ind w:left="0"/>
      </w:pPr>
    </w:p>
    <w:sectPr w:rsidR="000D55DF" w:rsidSect="00F80EA8">
      <w:type w:val="continuous"/>
      <w:pgSz w:w="11906" w:h="16838"/>
      <w:pgMar w:top="709"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2.15pt;height:12.15pt;visibility:visible;mso-wrap-style:square" o:bullet="t">
        <v:imagedata r:id="rId1" o:title=""/>
      </v:shape>
    </w:pict>
  </w:numPicBullet>
  <w:numPicBullet w:numPicBulletId="1">
    <w:pict>
      <v:shape id="_x0000_i1046" type="#_x0000_t75" style="width:12.15pt;height:12.15pt;visibility:visible;mso-wrap-style:square" o:bullet="t">
        <v:imagedata r:id="rId2" o:title=""/>
      </v:shape>
    </w:pict>
  </w:numPicBullet>
  <w:numPicBullet w:numPicBulletId="2">
    <w:pict>
      <v:shape id="_x0000_i1047" type="#_x0000_t75" style="width:12.15pt;height:12.15pt;visibility:visible;mso-wrap-style:square" o:bullet="t">
        <v:imagedata r:id="rId3" o:title=""/>
      </v:shape>
    </w:pict>
  </w:numPicBullet>
  <w:numPicBullet w:numPicBulletId="3">
    <w:pict>
      <v:shape id="_x0000_i1048" type="#_x0000_t75" style="width:12.15pt;height:12.15pt;visibility:visible;mso-wrap-style:square" o:bullet="t">
        <v:imagedata r:id="rId4" o:title=""/>
      </v:shape>
    </w:pict>
  </w:numPicBullet>
  <w:numPicBullet w:numPicBulletId="4">
    <w:pict>
      <v:shape id="_x0000_i1049" type="#_x0000_t75" style="width:6.1pt;height:6.1pt;visibility:visible;mso-wrap-style:square" o:bullet="t">
        <v:imagedata r:id="rId5" o:title=""/>
      </v:shape>
    </w:pict>
  </w:numPicBullet>
  <w:numPicBullet w:numPicBulletId="5">
    <w:pict>
      <v:shape id="_x0000_i1050" type="#_x0000_t75" style="width:6.1pt;height:6.1pt;visibility:visible;mso-wrap-style:square" o:bullet="t">
        <v:imagedata r:id="rId6" o:title=""/>
      </v:shape>
    </w:pict>
  </w:numPicBullet>
  <w:numPicBullet w:numPicBulletId="6">
    <w:pict>
      <v:shape id="_x0000_i1051" type="#_x0000_t75" style="width:6.1pt;height:6.1pt;visibility:visible;mso-wrap-style:square" o:bullet="t">
        <v:imagedata r:id="rId7" o:title=""/>
      </v:shape>
    </w:pict>
  </w:numPicBullet>
  <w:numPicBullet w:numPicBulletId="7">
    <w:pict>
      <v:shape id="_x0000_i1052" type="#_x0000_t75" style="width:6.1pt;height:6.1pt;visibility:visible;mso-wrap-style:square" o:bullet="t">
        <v:imagedata r:id="rId8" o:title=""/>
      </v:shape>
    </w:pict>
  </w:numPicBullet>
  <w:numPicBullet w:numPicBulletId="8">
    <w:pict>
      <v:shape id="_x0000_i1053" type="#_x0000_t75" style="width:6.1pt;height:6.1pt;visibility:visible;mso-wrap-style:square" o:bullet="t">
        <v:imagedata r:id="rId9" o:title=""/>
      </v:shape>
    </w:pict>
  </w:numPicBullet>
  <w:numPicBullet w:numPicBulletId="9">
    <w:pict>
      <v:shape id="_x0000_i1054" type="#_x0000_t75" style="width:6.1pt;height:6.1pt;visibility:visible;mso-wrap-style:square" o:bullet="t">
        <v:imagedata r:id="rId10" o:title=""/>
      </v:shape>
    </w:pict>
  </w:numPicBullet>
  <w:numPicBullet w:numPicBulletId="10">
    <w:pict>
      <v:shape id="_x0000_i1055" type="#_x0000_t75" style="width:6.1pt;height:6.1pt;visibility:visible;mso-wrap-style:square" o:bullet="t">
        <v:imagedata r:id="rId11" o:title=""/>
      </v:shape>
    </w:pict>
  </w:numPicBullet>
  <w:numPicBullet w:numPicBulletId="11">
    <w:pict>
      <v:shape id="_x0000_i1056" type="#_x0000_t75" style="width:6.1pt;height:6.1pt;visibility:visible;mso-wrap-style:square" o:bullet="t">
        <v:imagedata r:id="rId12" o:title=""/>
      </v:shape>
    </w:pict>
  </w:numPicBullet>
  <w:numPicBullet w:numPicBulletId="12">
    <w:pict>
      <v:shape id="_x0000_i1057" type="#_x0000_t75" style="width:6.1pt;height:6.1pt;visibility:visible;mso-wrap-style:square" o:bullet="t">
        <v:imagedata r:id="rId13" o:title=""/>
      </v:shape>
    </w:pict>
  </w:numPicBullet>
  <w:numPicBullet w:numPicBulletId="13">
    <w:pict>
      <v:shape id="_x0000_i1058" type="#_x0000_t75" style="width:6.1pt;height:6.1pt;visibility:visible;mso-wrap-style:square" o:bullet="t">
        <v:imagedata r:id="rId14" o:title=""/>
      </v:shape>
    </w:pict>
  </w:numPicBullet>
  <w:numPicBullet w:numPicBulletId="14">
    <w:pict>
      <v:shape id="_x0000_i1059" type="#_x0000_t75" style="width:6.1pt;height:6.1pt;visibility:visible;mso-wrap-style:square" o:bullet="t">
        <v:imagedata r:id="rId15" o:title=""/>
      </v:shape>
    </w:pict>
  </w:numPicBullet>
  <w:numPicBullet w:numPicBulletId="15">
    <w:pict>
      <v:shape id="_x0000_i1060" type="#_x0000_t75" style="width:6.1pt;height:6.1pt;visibility:visible;mso-wrap-style:square" o:bullet="t">
        <v:imagedata r:id="rId16" o:title=""/>
      </v:shape>
    </w:pict>
  </w:numPicBullet>
  <w:numPicBullet w:numPicBulletId="16">
    <w:pict>
      <v:shape id="_x0000_i1061" type="#_x0000_t75" style="width:6.1pt;height:6.1pt;visibility:visible;mso-wrap-style:square" o:bullet="t">
        <v:imagedata r:id="rId17" o:title=""/>
      </v:shape>
    </w:pict>
  </w:numPicBullet>
  <w:numPicBullet w:numPicBulletId="17">
    <w:pict>
      <v:shape id="_x0000_i1062" type="#_x0000_t75" style="width:6.1pt;height:6.1pt;visibility:visible;mso-wrap-style:square" o:bullet="t">
        <v:imagedata r:id="rId18" o:title=""/>
      </v:shape>
    </w:pict>
  </w:numPicBullet>
  <w:numPicBullet w:numPicBulletId="18">
    <w:pict>
      <v:shape id="_x0000_i1063" type="#_x0000_t75" style="width:6.1pt;height:6.1pt;visibility:visible;mso-wrap-style:square" o:bullet="t">
        <v:imagedata r:id="rId19" o:title=""/>
      </v:shape>
    </w:pict>
  </w:numPicBullet>
  <w:abstractNum w:abstractNumId="0">
    <w:nsid w:val="00352831"/>
    <w:multiLevelType w:val="hybridMultilevel"/>
    <w:tmpl w:val="1AE2AE2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
    <w:nsid w:val="004179CC"/>
    <w:multiLevelType w:val="hybridMultilevel"/>
    <w:tmpl w:val="A37EC80C"/>
    <w:lvl w:ilvl="0" w:tplc="0C0A0003">
      <w:start w:val="1"/>
      <w:numFmt w:val="bullet"/>
      <w:lvlText w:val="o"/>
      <w:lvlJc w:val="left"/>
      <w:pPr>
        <w:ind w:left="666" w:hanging="360"/>
      </w:pPr>
      <w:rPr>
        <w:rFonts w:ascii="Courier New" w:hAnsi="Courier New" w:cs="Courier New" w:hint="default"/>
      </w:rPr>
    </w:lvl>
    <w:lvl w:ilvl="1" w:tplc="0C0A0003">
      <w:start w:val="1"/>
      <w:numFmt w:val="bullet"/>
      <w:lvlText w:val="o"/>
      <w:lvlJc w:val="left"/>
      <w:pPr>
        <w:ind w:left="1386" w:hanging="360"/>
      </w:pPr>
      <w:rPr>
        <w:rFonts w:ascii="Courier New" w:hAnsi="Courier New" w:cs="Courier New" w:hint="default"/>
      </w:rPr>
    </w:lvl>
    <w:lvl w:ilvl="2" w:tplc="0C0A0005" w:tentative="1">
      <w:start w:val="1"/>
      <w:numFmt w:val="bullet"/>
      <w:lvlText w:val=""/>
      <w:lvlJc w:val="left"/>
      <w:pPr>
        <w:ind w:left="2106" w:hanging="360"/>
      </w:pPr>
      <w:rPr>
        <w:rFonts w:ascii="Wingdings" w:hAnsi="Wingdings" w:hint="default"/>
      </w:rPr>
    </w:lvl>
    <w:lvl w:ilvl="3" w:tplc="0C0A0001" w:tentative="1">
      <w:start w:val="1"/>
      <w:numFmt w:val="bullet"/>
      <w:lvlText w:val=""/>
      <w:lvlJc w:val="left"/>
      <w:pPr>
        <w:ind w:left="2826" w:hanging="360"/>
      </w:pPr>
      <w:rPr>
        <w:rFonts w:ascii="Symbol" w:hAnsi="Symbol" w:hint="default"/>
      </w:rPr>
    </w:lvl>
    <w:lvl w:ilvl="4" w:tplc="0C0A0003" w:tentative="1">
      <w:start w:val="1"/>
      <w:numFmt w:val="bullet"/>
      <w:lvlText w:val="o"/>
      <w:lvlJc w:val="left"/>
      <w:pPr>
        <w:ind w:left="3546" w:hanging="360"/>
      </w:pPr>
      <w:rPr>
        <w:rFonts w:ascii="Courier New" w:hAnsi="Courier New" w:cs="Courier New" w:hint="default"/>
      </w:rPr>
    </w:lvl>
    <w:lvl w:ilvl="5" w:tplc="0C0A0005" w:tentative="1">
      <w:start w:val="1"/>
      <w:numFmt w:val="bullet"/>
      <w:lvlText w:val=""/>
      <w:lvlJc w:val="left"/>
      <w:pPr>
        <w:ind w:left="4266" w:hanging="360"/>
      </w:pPr>
      <w:rPr>
        <w:rFonts w:ascii="Wingdings" w:hAnsi="Wingdings" w:hint="default"/>
      </w:rPr>
    </w:lvl>
    <w:lvl w:ilvl="6" w:tplc="0C0A0001" w:tentative="1">
      <w:start w:val="1"/>
      <w:numFmt w:val="bullet"/>
      <w:lvlText w:val=""/>
      <w:lvlJc w:val="left"/>
      <w:pPr>
        <w:ind w:left="4986" w:hanging="360"/>
      </w:pPr>
      <w:rPr>
        <w:rFonts w:ascii="Symbol" w:hAnsi="Symbol" w:hint="default"/>
      </w:rPr>
    </w:lvl>
    <w:lvl w:ilvl="7" w:tplc="0C0A0003" w:tentative="1">
      <w:start w:val="1"/>
      <w:numFmt w:val="bullet"/>
      <w:lvlText w:val="o"/>
      <w:lvlJc w:val="left"/>
      <w:pPr>
        <w:ind w:left="5706" w:hanging="360"/>
      </w:pPr>
      <w:rPr>
        <w:rFonts w:ascii="Courier New" w:hAnsi="Courier New" w:cs="Courier New" w:hint="default"/>
      </w:rPr>
    </w:lvl>
    <w:lvl w:ilvl="8" w:tplc="0C0A0005" w:tentative="1">
      <w:start w:val="1"/>
      <w:numFmt w:val="bullet"/>
      <w:lvlText w:val=""/>
      <w:lvlJc w:val="left"/>
      <w:pPr>
        <w:ind w:left="6426" w:hanging="360"/>
      </w:pPr>
      <w:rPr>
        <w:rFonts w:ascii="Wingdings" w:hAnsi="Wingdings" w:hint="default"/>
      </w:rPr>
    </w:lvl>
  </w:abstractNum>
  <w:abstractNum w:abstractNumId="2">
    <w:nsid w:val="038A6A74"/>
    <w:multiLevelType w:val="hybridMultilevel"/>
    <w:tmpl w:val="539038C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
    <w:nsid w:val="03A21C4A"/>
    <w:multiLevelType w:val="hybridMultilevel"/>
    <w:tmpl w:val="D43A434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
    <w:nsid w:val="102F16ED"/>
    <w:multiLevelType w:val="hybridMultilevel"/>
    <w:tmpl w:val="65AABD4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
    <w:nsid w:val="104C73AF"/>
    <w:multiLevelType w:val="hybridMultilevel"/>
    <w:tmpl w:val="990E350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
    <w:nsid w:val="106E0743"/>
    <w:multiLevelType w:val="hybridMultilevel"/>
    <w:tmpl w:val="83A24E5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
    <w:nsid w:val="12142FBA"/>
    <w:multiLevelType w:val="hybridMultilevel"/>
    <w:tmpl w:val="7F5A4126"/>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8">
    <w:nsid w:val="14652816"/>
    <w:multiLevelType w:val="hybridMultilevel"/>
    <w:tmpl w:val="11BA5C1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9">
    <w:nsid w:val="15C151C5"/>
    <w:multiLevelType w:val="hybridMultilevel"/>
    <w:tmpl w:val="2610878A"/>
    <w:lvl w:ilvl="0" w:tplc="EB220D48">
      <w:start w:val="1"/>
      <w:numFmt w:val="bullet"/>
      <w:lvlText w:val=""/>
      <w:lvlJc w:val="left"/>
      <w:pPr>
        <w:ind w:left="513" w:hanging="360"/>
      </w:pPr>
      <w:rPr>
        <w:rFonts w:ascii="Symbol" w:hAnsi="Symbol" w:hint="default"/>
        <w:color w:val="000000" w:themeColor="text1"/>
      </w:rPr>
    </w:lvl>
    <w:lvl w:ilvl="1" w:tplc="0C0A0003" w:tentative="1">
      <w:start w:val="1"/>
      <w:numFmt w:val="bullet"/>
      <w:lvlText w:val="o"/>
      <w:lvlJc w:val="left"/>
      <w:pPr>
        <w:ind w:left="1233" w:hanging="360"/>
      </w:pPr>
      <w:rPr>
        <w:rFonts w:ascii="Courier New" w:hAnsi="Courier New" w:cs="Courier New" w:hint="default"/>
      </w:rPr>
    </w:lvl>
    <w:lvl w:ilvl="2" w:tplc="0C0A0005" w:tentative="1">
      <w:start w:val="1"/>
      <w:numFmt w:val="bullet"/>
      <w:lvlText w:val=""/>
      <w:lvlJc w:val="left"/>
      <w:pPr>
        <w:ind w:left="1953" w:hanging="360"/>
      </w:pPr>
      <w:rPr>
        <w:rFonts w:ascii="Wingdings" w:hAnsi="Wingdings" w:hint="default"/>
      </w:rPr>
    </w:lvl>
    <w:lvl w:ilvl="3" w:tplc="0C0A0001" w:tentative="1">
      <w:start w:val="1"/>
      <w:numFmt w:val="bullet"/>
      <w:lvlText w:val=""/>
      <w:lvlJc w:val="left"/>
      <w:pPr>
        <w:ind w:left="2673" w:hanging="360"/>
      </w:pPr>
      <w:rPr>
        <w:rFonts w:ascii="Symbol" w:hAnsi="Symbol" w:hint="default"/>
      </w:rPr>
    </w:lvl>
    <w:lvl w:ilvl="4" w:tplc="0C0A0003" w:tentative="1">
      <w:start w:val="1"/>
      <w:numFmt w:val="bullet"/>
      <w:lvlText w:val="o"/>
      <w:lvlJc w:val="left"/>
      <w:pPr>
        <w:ind w:left="3393" w:hanging="360"/>
      </w:pPr>
      <w:rPr>
        <w:rFonts w:ascii="Courier New" w:hAnsi="Courier New" w:cs="Courier New" w:hint="default"/>
      </w:rPr>
    </w:lvl>
    <w:lvl w:ilvl="5" w:tplc="0C0A0005" w:tentative="1">
      <w:start w:val="1"/>
      <w:numFmt w:val="bullet"/>
      <w:lvlText w:val=""/>
      <w:lvlJc w:val="left"/>
      <w:pPr>
        <w:ind w:left="4113" w:hanging="360"/>
      </w:pPr>
      <w:rPr>
        <w:rFonts w:ascii="Wingdings" w:hAnsi="Wingdings" w:hint="default"/>
      </w:rPr>
    </w:lvl>
    <w:lvl w:ilvl="6" w:tplc="0C0A0001" w:tentative="1">
      <w:start w:val="1"/>
      <w:numFmt w:val="bullet"/>
      <w:lvlText w:val=""/>
      <w:lvlJc w:val="left"/>
      <w:pPr>
        <w:ind w:left="4833" w:hanging="360"/>
      </w:pPr>
      <w:rPr>
        <w:rFonts w:ascii="Symbol" w:hAnsi="Symbol" w:hint="default"/>
      </w:rPr>
    </w:lvl>
    <w:lvl w:ilvl="7" w:tplc="0C0A0003" w:tentative="1">
      <w:start w:val="1"/>
      <w:numFmt w:val="bullet"/>
      <w:lvlText w:val="o"/>
      <w:lvlJc w:val="left"/>
      <w:pPr>
        <w:ind w:left="5553" w:hanging="360"/>
      </w:pPr>
      <w:rPr>
        <w:rFonts w:ascii="Courier New" w:hAnsi="Courier New" w:cs="Courier New" w:hint="default"/>
      </w:rPr>
    </w:lvl>
    <w:lvl w:ilvl="8" w:tplc="0C0A0005" w:tentative="1">
      <w:start w:val="1"/>
      <w:numFmt w:val="bullet"/>
      <w:lvlText w:val=""/>
      <w:lvlJc w:val="left"/>
      <w:pPr>
        <w:ind w:left="6273" w:hanging="360"/>
      </w:pPr>
      <w:rPr>
        <w:rFonts w:ascii="Wingdings" w:hAnsi="Wingdings" w:hint="default"/>
      </w:rPr>
    </w:lvl>
  </w:abstractNum>
  <w:abstractNum w:abstractNumId="10">
    <w:nsid w:val="16F97CD2"/>
    <w:multiLevelType w:val="hybridMultilevel"/>
    <w:tmpl w:val="C7FCA0F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1">
    <w:nsid w:val="19297743"/>
    <w:multiLevelType w:val="hybridMultilevel"/>
    <w:tmpl w:val="E26604FC"/>
    <w:lvl w:ilvl="0" w:tplc="0C0A0001">
      <w:start w:val="1"/>
      <w:numFmt w:val="bullet"/>
      <w:lvlText w:val=""/>
      <w:lvlJc w:val="left"/>
      <w:pPr>
        <w:ind w:left="153" w:hanging="360"/>
      </w:pPr>
      <w:rPr>
        <w:rFonts w:ascii="Symbol" w:hAnsi="Symbol" w:hint="default"/>
      </w:rPr>
    </w:lvl>
    <w:lvl w:ilvl="1" w:tplc="0C0A0003">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2">
    <w:nsid w:val="1ACB0F97"/>
    <w:multiLevelType w:val="hybridMultilevel"/>
    <w:tmpl w:val="9FFAC1C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3">
    <w:nsid w:val="22EB4EB0"/>
    <w:multiLevelType w:val="hybridMultilevel"/>
    <w:tmpl w:val="151E8CF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4">
    <w:nsid w:val="259E682A"/>
    <w:multiLevelType w:val="hybridMultilevel"/>
    <w:tmpl w:val="CE8EC68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5">
    <w:nsid w:val="268B5150"/>
    <w:multiLevelType w:val="hybridMultilevel"/>
    <w:tmpl w:val="DCE0086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6">
    <w:nsid w:val="26C05432"/>
    <w:multiLevelType w:val="hybridMultilevel"/>
    <w:tmpl w:val="BA16884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7">
    <w:nsid w:val="2870015F"/>
    <w:multiLevelType w:val="hybridMultilevel"/>
    <w:tmpl w:val="2B829BE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8">
    <w:nsid w:val="29542801"/>
    <w:multiLevelType w:val="hybridMultilevel"/>
    <w:tmpl w:val="FA205426"/>
    <w:lvl w:ilvl="0" w:tplc="B10C9DD2">
      <w:start w:val="1"/>
      <w:numFmt w:val="bullet"/>
      <w:pStyle w:val="BulletsFix"/>
      <w:lvlText w:val=""/>
      <w:lvlJc w:val="left"/>
      <w:pPr>
        <w:ind w:left="360" w:hanging="360"/>
      </w:pPr>
      <w:rPr>
        <w:rFonts w:ascii="Symbol" w:hAnsi="Symbol" w:hint="default"/>
      </w:rPr>
    </w:lvl>
    <w:lvl w:ilvl="1" w:tplc="0C0A0003">
      <w:start w:val="1"/>
      <w:numFmt w:val="bullet"/>
      <w:lvlText w:val="o"/>
      <w:lvlJc w:val="left"/>
      <w:pPr>
        <w:ind w:left="873" w:hanging="360"/>
      </w:pPr>
      <w:rPr>
        <w:rFonts w:ascii="Courier New" w:hAnsi="Courier New" w:cs="Courier New" w:hint="default"/>
      </w:rPr>
    </w:lvl>
    <w:lvl w:ilvl="2" w:tplc="0C0A0005">
      <w:start w:val="1"/>
      <w:numFmt w:val="bullet"/>
      <w:lvlText w:val=""/>
      <w:lvlJc w:val="left"/>
      <w:pPr>
        <w:ind w:left="1593" w:hanging="360"/>
      </w:pPr>
      <w:rPr>
        <w:rFonts w:ascii="Wingdings" w:hAnsi="Wingdings" w:hint="default"/>
      </w:rPr>
    </w:lvl>
    <w:lvl w:ilvl="3" w:tplc="0C0A000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9">
    <w:nsid w:val="297108C1"/>
    <w:multiLevelType w:val="hybridMultilevel"/>
    <w:tmpl w:val="0248E5D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0">
    <w:nsid w:val="2A3560F9"/>
    <w:multiLevelType w:val="hybridMultilevel"/>
    <w:tmpl w:val="0774334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1">
    <w:nsid w:val="2CB9034A"/>
    <w:multiLevelType w:val="hybridMultilevel"/>
    <w:tmpl w:val="BD6669C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2">
    <w:nsid w:val="2CEA4A2A"/>
    <w:multiLevelType w:val="hybridMultilevel"/>
    <w:tmpl w:val="DEA604B4"/>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3">
    <w:nsid w:val="2D0B2CD1"/>
    <w:multiLevelType w:val="hybridMultilevel"/>
    <w:tmpl w:val="351E2D9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4">
    <w:nsid w:val="2E0B11C3"/>
    <w:multiLevelType w:val="hybridMultilevel"/>
    <w:tmpl w:val="4BD0E30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5">
    <w:nsid w:val="2FD95B96"/>
    <w:multiLevelType w:val="hybridMultilevel"/>
    <w:tmpl w:val="8932B69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6">
    <w:nsid w:val="329E1E0D"/>
    <w:multiLevelType w:val="hybridMultilevel"/>
    <w:tmpl w:val="17A2227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7">
    <w:nsid w:val="333A726A"/>
    <w:multiLevelType w:val="hybridMultilevel"/>
    <w:tmpl w:val="2C52C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55D6674"/>
    <w:multiLevelType w:val="hybridMultilevel"/>
    <w:tmpl w:val="6E7E69D4"/>
    <w:lvl w:ilvl="0" w:tplc="0C0A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9">
    <w:nsid w:val="39D31193"/>
    <w:multiLevelType w:val="hybridMultilevel"/>
    <w:tmpl w:val="69AE913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0">
    <w:nsid w:val="3C5B2DFA"/>
    <w:multiLevelType w:val="hybridMultilevel"/>
    <w:tmpl w:val="C7885816"/>
    <w:lvl w:ilvl="0" w:tplc="AE20A7F2">
      <w:start w:val="1"/>
      <w:numFmt w:val="bullet"/>
      <w:pStyle w:val="Bullets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6A705F"/>
    <w:multiLevelType w:val="hybridMultilevel"/>
    <w:tmpl w:val="5D08610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2">
    <w:nsid w:val="40715FD1"/>
    <w:multiLevelType w:val="hybridMultilevel"/>
    <w:tmpl w:val="5CF82B84"/>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3">
    <w:nsid w:val="40F41050"/>
    <w:multiLevelType w:val="hybridMultilevel"/>
    <w:tmpl w:val="1F6A8B9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4">
    <w:nsid w:val="425625A1"/>
    <w:multiLevelType w:val="hybridMultilevel"/>
    <w:tmpl w:val="74B0083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5">
    <w:nsid w:val="43B3698B"/>
    <w:multiLevelType w:val="hybridMultilevel"/>
    <w:tmpl w:val="AD6E056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6">
    <w:nsid w:val="43B66E58"/>
    <w:multiLevelType w:val="hybridMultilevel"/>
    <w:tmpl w:val="DEBEB10E"/>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7">
    <w:nsid w:val="49370FDA"/>
    <w:multiLevelType w:val="hybridMultilevel"/>
    <w:tmpl w:val="9F1C944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8">
    <w:nsid w:val="49BF69C7"/>
    <w:multiLevelType w:val="hybridMultilevel"/>
    <w:tmpl w:val="7C4CE548"/>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9">
    <w:nsid w:val="4FCA391C"/>
    <w:multiLevelType w:val="hybridMultilevel"/>
    <w:tmpl w:val="47DC4F0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0">
    <w:nsid w:val="508B1E69"/>
    <w:multiLevelType w:val="hybridMultilevel"/>
    <w:tmpl w:val="C532C08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1">
    <w:nsid w:val="51D6517A"/>
    <w:multiLevelType w:val="hybridMultilevel"/>
    <w:tmpl w:val="E064FB5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2">
    <w:nsid w:val="52251A79"/>
    <w:multiLevelType w:val="hybridMultilevel"/>
    <w:tmpl w:val="9DE4C27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3">
    <w:nsid w:val="52E60C6B"/>
    <w:multiLevelType w:val="hybridMultilevel"/>
    <w:tmpl w:val="0CAC803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4">
    <w:nsid w:val="54CE3592"/>
    <w:multiLevelType w:val="hybridMultilevel"/>
    <w:tmpl w:val="E2B4923C"/>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5">
    <w:nsid w:val="5790027B"/>
    <w:multiLevelType w:val="hybridMultilevel"/>
    <w:tmpl w:val="EF7CFFF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6">
    <w:nsid w:val="58CF3C21"/>
    <w:multiLevelType w:val="hybridMultilevel"/>
    <w:tmpl w:val="133C3A6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7">
    <w:nsid w:val="59CC202A"/>
    <w:multiLevelType w:val="hybridMultilevel"/>
    <w:tmpl w:val="4D74CD6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8">
    <w:nsid w:val="5C66767F"/>
    <w:multiLevelType w:val="hybridMultilevel"/>
    <w:tmpl w:val="8B2A3CC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9">
    <w:nsid w:val="6112331E"/>
    <w:multiLevelType w:val="hybridMultilevel"/>
    <w:tmpl w:val="8236BE8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0">
    <w:nsid w:val="626A3C67"/>
    <w:multiLevelType w:val="hybridMultilevel"/>
    <w:tmpl w:val="0AD4D98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1">
    <w:nsid w:val="62C02B9F"/>
    <w:multiLevelType w:val="hybridMultilevel"/>
    <w:tmpl w:val="579C938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2">
    <w:nsid w:val="631B56FD"/>
    <w:multiLevelType w:val="hybridMultilevel"/>
    <w:tmpl w:val="F6B4F87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3">
    <w:nsid w:val="63B72718"/>
    <w:multiLevelType w:val="hybridMultilevel"/>
    <w:tmpl w:val="DBFE573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4">
    <w:nsid w:val="63E50E14"/>
    <w:multiLevelType w:val="hybridMultilevel"/>
    <w:tmpl w:val="8A3EFBC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5">
    <w:nsid w:val="643E7652"/>
    <w:multiLevelType w:val="hybridMultilevel"/>
    <w:tmpl w:val="0128D54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6">
    <w:nsid w:val="655B1F62"/>
    <w:multiLevelType w:val="hybridMultilevel"/>
    <w:tmpl w:val="51AEF2E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7">
    <w:nsid w:val="660E6DA5"/>
    <w:multiLevelType w:val="hybridMultilevel"/>
    <w:tmpl w:val="3E34D50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8">
    <w:nsid w:val="68055C54"/>
    <w:multiLevelType w:val="hybridMultilevel"/>
    <w:tmpl w:val="7326DBE8"/>
    <w:lvl w:ilvl="0" w:tplc="0C0A0001">
      <w:start w:val="1"/>
      <w:numFmt w:val="bullet"/>
      <w:lvlText w:val=""/>
      <w:lvlJc w:val="left"/>
      <w:pPr>
        <w:ind w:left="666" w:hanging="360"/>
      </w:pPr>
      <w:rPr>
        <w:rFonts w:ascii="Symbol" w:hAnsi="Symbol" w:hint="default"/>
      </w:rPr>
    </w:lvl>
    <w:lvl w:ilvl="1" w:tplc="0C0A0003" w:tentative="1">
      <w:start w:val="1"/>
      <w:numFmt w:val="bullet"/>
      <w:lvlText w:val="o"/>
      <w:lvlJc w:val="left"/>
      <w:pPr>
        <w:ind w:left="1386" w:hanging="360"/>
      </w:pPr>
      <w:rPr>
        <w:rFonts w:ascii="Courier New" w:hAnsi="Courier New" w:cs="Courier New" w:hint="default"/>
      </w:rPr>
    </w:lvl>
    <w:lvl w:ilvl="2" w:tplc="0C0A0005" w:tentative="1">
      <w:start w:val="1"/>
      <w:numFmt w:val="bullet"/>
      <w:lvlText w:val=""/>
      <w:lvlJc w:val="left"/>
      <w:pPr>
        <w:ind w:left="2106" w:hanging="360"/>
      </w:pPr>
      <w:rPr>
        <w:rFonts w:ascii="Wingdings" w:hAnsi="Wingdings" w:hint="default"/>
      </w:rPr>
    </w:lvl>
    <w:lvl w:ilvl="3" w:tplc="0C0A0001" w:tentative="1">
      <w:start w:val="1"/>
      <w:numFmt w:val="bullet"/>
      <w:lvlText w:val=""/>
      <w:lvlJc w:val="left"/>
      <w:pPr>
        <w:ind w:left="2826" w:hanging="360"/>
      </w:pPr>
      <w:rPr>
        <w:rFonts w:ascii="Symbol" w:hAnsi="Symbol" w:hint="default"/>
      </w:rPr>
    </w:lvl>
    <w:lvl w:ilvl="4" w:tplc="0C0A0003" w:tentative="1">
      <w:start w:val="1"/>
      <w:numFmt w:val="bullet"/>
      <w:lvlText w:val="o"/>
      <w:lvlJc w:val="left"/>
      <w:pPr>
        <w:ind w:left="3546" w:hanging="360"/>
      </w:pPr>
      <w:rPr>
        <w:rFonts w:ascii="Courier New" w:hAnsi="Courier New" w:cs="Courier New" w:hint="default"/>
      </w:rPr>
    </w:lvl>
    <w:lvl w:ilvl="5" w:tplc="0C0A0005" w:tentative="1">
      <w:start w:val="1"/>
      <w:numFmt w:val="bullet"/>
      <w:lvlText w:val=""/>
      <w:lvlJc w:val="left"/>
      <w:pPr>
        <w:ind w:left="4266" w:hanging="360"/>
      </w:pPr>
      <w:rPr>
        <w:rFonts w:ascii="Wingdings" w:hAnsi="Wingdings" w:hint="default"/>
      </w:rPr>
    </w:lvl>
    <w:lvl w:ilvl="6" w:tplc="0C0A0001" w:tentative="1">
      <w:start w:val="1"/>
      <w:numFmt w:val="bullet"/>
      <w:lvlText w:val=""/>
      <w:lvlJc w:val="left"/>
      <w:pPr>
        <w:ind w:left="4986" w:hanging="360"/>
      </w:pPr>
      <w:rPr>
        <w:rFonts w:ascii="Symbol" w:hAnsi="Symbol" w:hint="default"/>
      </w:rPr>
    </w:lvl>
    <w:lvl w:ilvl="7" w:tplc="0C0A0003" w:tentative="1">
      <w:start w:val="1"/>
      <w:numFmt w:val="bullet"/>
      <w:lvlText w:val="o"/>
      <w:lvlJc w:val="left"/>
      <w:pPr>
        <w:ind w:left="5706" w:hanging="360"/>
      </w:pPr>
      <w:rPr>
        <w:rFonts w:ascii="Courier New" w:hAnsi="Courier New" w:cs="Courier New" w:hint="default"/>
      </w:rPr>
    </w:lvl>
    <w:lvl w:ilvl="8" w:tplc="0C0A0005" w:tentative="1">
      <w:start w:val="1"/>
      <w:numFmt w:val="bullet"/>
      <w:lvlText w:val=""/>
      <w:lvlJc w:val="left"/>
      <w:pPr>
        <w:ind w:left="6426" w:hanging="360"/>
      </w:pPr>
      <w:rPr>
        <w:rFonts w:ascii="Wingdings" w:hAnsi="Wingdings" w:hint="default"/>
      </w:rPr>
    </w:lvl>
  </w:abstractNum>
  <w:abstractNum w:abstractNumId="59">
    <w:nsid w:val="688638C6"/>
    <w:multiLevelType w:val="hybridMultilevel"/>
    <w:tmpl w:val="8F02B84E"/>
    <w:lvl w:ilvl="0" w:tplc="0C0A0003">
      <w:start w:val="1"/>
      <w:numFmt w:val="bullet"/>
      <w:lvlText w:val="o"/>
      <w:lvlJc w:val="left"/>
      <w:pPr>
        <w:ind w:left="153" w:hanging="360"/>
      </w:pPr>
      <w:rPr>
        <w:rFonts w:ascii="Courier New" w:hAnsi="Courier New" w:cs="Courier New" w:hint="default"/>
      </w:rPr>
    </w:lvl>
    <w:lvl w:ilvl="1" w:tplc="0C0A0003">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0">
    <w:nsid w:val="69396CD9"/>
    <w:multiLevelType w:val="hybridMultilevel"/>
    <w:tmpl w:val="FCEEECB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1">
    <w:nsid w:val="69913860"/>
    <w:multiLevelType w:val="hybridMultilevel"/>
    <w:tmpl w:val="D5D6098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2">
    <w:nsid w:val="6C1B0EF7"/>
    <w:multiLevelType w:val="hybridMultilevel"/>
    <w:tmpl w:val="B44EBC1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3">
    <w:nsid w:val="6CC522C3"/>
    <w:multiLevelType w:val="hybridMultilevel"/>
    <w:tmpl w:val="C5D4F31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4">
    <w:nsid w:val="6E087321"/>
    <w:multiLevelType w:val="hybridMultilevel"/>
    <w:tmpl w:val="10D6225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5">
    <w:nsid w:val="6EC9773A"/>
    <w:multiLevelType w:val="hybridMultilevel"/>
    <w:tmpl w:val="65D04F0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6">
    <w:nsid w:val="70D90E9D"/>
    <w:multiLevelType w:val="hybridMultilevel"/>
    <w:tmpl w:val="A1BE780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7">
    <w:nsid w:val="710B7B49"/>
    <w:multiLevelType w:val="hybridMultilevel"/>
    <w:tmpl w:val="D076F5FA"/>
    <w:lvl w:ilvl="0" w:tplc="0C0A0001">
      <w:start w:val="1"/>
      <w:numFmt w:val="bullet"/>
      <w:lvlText w:val=""/>
      <w:lvlJc w:val="left"/>
      <w:pPr>
        <w:ind w:left="513" w:hanging="360"/>
      </w:pPr>
      <w:rPr>
        <w:rFonts w:ascii="Symbol" w:hAnsi="Symbol" w:hint="default"/>
      </w:rPr>
    </w:lvl>
    <w:lvl w:ilvl="1" w:tplc="0C0A0003" w:tentative="1">
      <w:start w:val="1"/>
      <w:numFmt w:val="bullet"/>
      <w:lvlText w:val="o"/>
      <w:lvlJc w:val="left"/>
      <w:pPr>
        <w:ind w:left="1233" w:hanging="360"/>
      </w:pPr>
      <w:rPr>
        <w:rFonts w:ascii="Courier New" w:hAnsi="Courier New" w:cs="Courier New" w:hint="default"/>
      </w:rPr>
    </w:lvl>
    <w:lvl w:ilvl="2" w:tplc="0C0A0005" w:tentative="1">
      <w:start w:val="1"/>
      <w:numFmt w:val="bullet"/>
      <w:lvlText w:val=""/>
      <w:lvlJc w:val="left"/>
      <w:pPr>
        <w:ind w:left="1953" w:hanging="360"/>
      </w:pPr>
      <w:rPr>
        <w:rFonts w:ascii="Wingdings" w:hAnsi="Wingdings" w:hint="default"/>
      </w:rPr>
    </w:lvl>
    <w:lvl w:ilvl="3" w:tplc="0C0A0001" w:tentative="1">
      <w:start w:val="1"/>
      <w:numFmt w:val="bullet"/>
      <w:lvlText w:val=""/>
      <w:lvlJc w:val="left"/>
      <w:pPr>
        <w:ind w:left="2673" w:hanging="360"/>
      </w:pPr>
      <w:rPr>
        <w:rFonts w:ascii="Symbol" w:hAnsi="Symbol" w:hint="default"/>
      </w:rPr>
    </w:lvl>
    <w:lvl w:ilvl="4" w:tplc="0C0A0003" w:tentative="1">
      <w:start w:val="1"/>
      <w:numFmt w:val="bullet"/>
      <w:lvlText w:val="o"/>
      <w:lvlJc w:val="left"/>
      <w:pPr>
        <w:ind w:left="3393" w:hanging="360"/>
      </w:pPr>
      <w:rPr>
        <w:rFonts w:ascii="Courier New" w:hAnsi="Courier New" w:cs="Courier New" w:hint="default"/>
      </w:rPr>
    </w:lvl>
    <w:lvl w:ilvl="5" w:tplc="0C0A0005" w:tentative="1">
      <w:start w:val="1"/>
      <w:numFmt w:val="bullet"/>
      <w:lvlText w:val=""/>
      <w:lvlJc w:val="left"/>
      <w:pPr>
        <w:ind w:left="4113" w:hanging="360"/>
      </w:pPr>
      <w:rPr>
        <w:rFonts w:ascii="Wingdings" w:hAnsi="Wingdings" w:hint="default"/>
      </w:rPr>
    </w:lvl>
    <w:lvl w:ilvl="6" w:tplc="0C0A0001" w:tentative="1">
      <w:start w:val="1"/>
      <w:numFmt w:val="bullet"/>
      <w:lvlText w:val=""/>
      <w:lvlJc w:val="left"/>
      <w:pPr>
        <w:ind w:left="4833" w:hanging="360"/>
      </w:pPr>
      <w:rPr>
        <w:rFonts w:ascii="Symbol" w:hAnsi="Symbol" w:hint="default"/>
      </w:rPr>
    </w:lvl>
    <w:lvl w:ilvl="7" w:tplc="0C0A0003" w:tentative="1">
      <w:start w:val="1"/>
      <w:numFmt w:val="bullet"/>
      <w:lvlText w:val="o"/>
      <w:lvlJc w:val="left"/>
      <w:pPr>
        <w:ind w:left="5553" w:hanging="360"/>
      </w:pPr>
      <w:rPr>
        <w:rFonts w:ascii="Courier New" w:hAnsi="Courier New" w:cs="Courier New" w:hint="default"/>
      </w:rPr>
    </w:lvl>
    <w:lvl w:ilvl="8" w:tplc="0C0A0005" w:tentative="1">
      <w:start w:val="1"/>
      <w:numFmt w:val="bullet"/>
      <w:lvlText w:val=""/>
      <w:lvlJc w:val="left"/>
      <w:pPr>
        <w:ind w:left="6273" w:hanging="360"/>
      </w:pPr>
      <w:rPr>
        <w:rFonts w:ascii="Wingdings" w:hAnsi="Wingdings" w:hint="default"/>
      </w:rPr>
    </w:lvl>
  </w:abstractNum>
  <w:abstractNum w:abstractNumId="68">
    <w:nsid w:val="714E7B54"/>
    <w:multiLevelType w:val="hybridMultilevel"/>
    <w:tmpl w:val="2E420A0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9">
    <w:nsid w:val="742E526E"/>
    <w:multiLevelType w:val="hybridMultilevel"/>
    <w:tmpl w:val="E1028B9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0">
    <w:nsid w:val="77321675"/>
    <w:multiLevelType w:val="hybridMultilevel"/>
    <w:tmpl w:val="55842D5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1">
    <w:nsid w:val="77AD775F"/>
    <w:multiLevelType w:val="hybridMultilevel"/>
    <w:tmpl w:val="A95E21E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2">
    <w:nsid w:val="78DF5521"/>
    <w:multiLevelType w:val="hybridMultilevel"/>
    <w:tmpl w:val="2C86991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3">
    <w:nsid w:val="7E6D6AA9"/>
    <w:multiLevelType w:val="hybridMultilevel"/>
    <w:tmpl w:val="65725CA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4">
    <w:nsid w:val="7F9E13F6"/>
    <w:multiLevelType w:val="hybridMultilevel"/>
    <w:tmpl w:val="F3280C86"/>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5">
    <w:nsid w:val="7FD44A70"/>
    <w:multiLevelType w:val="hybridMultilevel"/>
    <w:tmpl w:val="01D0FB5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num w:numId="1">
    <w:abstractNumId w:val="39"/>
  </w:num>
  <w:num w:numId="2">
    <w:abstractNumId w:val="16"/>
  </w:num>
  <w:num w:numId="3">
    <w:abstractNumId w:val="51"/>
  </w:num>
  <w:num w:numId="4">
    <w:abstractNumId w:val="45"/>
  </w:num>
  <w:num w:numId="5">
    <w:abstractNumId w:val="34"/>
  </w:num>
  <w:num w:numId="6">
    <w:abstractNumId w:val="17"/>
  </w:num>
  <w:num w:numId="7">
    <w:abstractNumId w:val="64"/>
  </w:num>
  <w:num w:numId="8">
    <w:abstractNumId w:val="63"/>
  </w:num>
  <w:num w:numId="9">
    <w:abstractNumId w:val="73"/>
  </w:num>
  <w:num w:numId="10">
    <w:abstractNumId w:val="23"/>
  </w:num>
  <w:num w:numId="11">
    <w:abstractNumId w:val="42"/>
  </w:num>
  <w:num w:numId="12">
    <w:abstractNumId w:val="11"/>
  </w:num>
  <w:num w:numId="13">
    <w:abstractNumId w:val="58"/>
  </w:num>
  <w:num w:numId="14">
    <w:abstractNumId w:val="35"/>
  </w:num>
  <w:num w:numId="15">
    <w:abstractNumId w:val="1"/>
  </w:num>
  <w:num w:numId="16">
    <w:abstractNumId w:val="9"/>
  </w:num>
  <w:num w:numId="17">
    <w:abstractNumId w:val="36"/>
  </w:num>
  <w:num w:numId="18">
    <w:abstractNumId w:val="74"/>
  </w:num>
  <w:num w:numId="19">
    <w:abstractNumId w:val="32"/>
  </w:num>
  <w:num w:numId="20">
    <w:abstractNumId w:val="22"/>
  </w:num>
  <w:num w:numId="21">
    <w:abstractNumId w:val="44"/>
  </w:num>
  <w:num w:numId="22">
    <w:abstractNumId w:val="7"/>
  </w:num>
  <w:num w:numId="23">
    <w:abstractNumId w:val="38"/>
  </w:num>
  <w:num w:numId="24">
    <w:abstractNumId w:val="10"/>
  </w:num>
  <w:num w:numId="25">
    <w:abstractNumId w:val="24"/>
  </w:num>
  <w:num w:numId="26">
    <w:abstractNumId w:val="40"/>
  </w:num>
  <w:num w:numId="27">
    <w:abstractNumId w:val="66"/>
  </w:num>
  <w:num w:numId="28">
    <w:abstractNumId w:val="37"/>
  </w:num>
  <w:num w:numId="29">
    <w:abstractNumId w:val="43"/>
  </w:num>
  <w:num w:numId="30">
    <w:abstractNumId w:val="2"/>
  </w:num>
  <w:num w:numId="31">
    <w:abstractNumId w:val="13"/>
  </w:num>
  <w:num w:numId="32">
    <w:abstractNumId w:val="12"/>
  </w:num>
  <w:num w:numId="33">
    <w:abstractNumId w:val="21"/>
  </w:num>
  <w:num w:numId="34">
    <w:abstractNumId w:val="59"/>
  </w:num>
  <w:num w:numId="35">
    <w:abstractNumId w:val="69"/>
  </w:num>
  <w:num w:numId="36">
    <w:abstractNumId w:val="75"/>
  </w:num>
  <w:num w:numId="37">
    <w:abstractNumId w:val="4"/>
  </w:num>
  <w:num w:numId="38">
    <w:abstractNumId w:val="0"/>
  </w:num>
  <w:num w:numId="39">
    <w:abstractNumId w:val="5"/>
  </w:num>
  <w:num w:numId="40">
    <w:abstractNumId w:val="68"/>
  </w:num>
  <w:num w:numId="41">
    <w:abstractNumId w:val="53"/>
  </w:num>
  <w:num w:numId="42">
    <w:abstractNumId w:val="26"/>
  </w:num>
  <w:num w:numId="43">
    <w:abstractNumId w:val="19"/>
  </w:num>
  <w:num w:numId="44">
    <w:abstractNumId w:val="31"/>
  </w:num>
  <w:num w:numId="45">
    <w:abstractNumId w:val="65"/>
  </w:num>
  <w:num w:numId="46">
    <w:abstractNumId w:val="67"/>
  </w:num>
  <w:num w:numId="47">
    <w:abstractNumId w:val="60"/>
  </w:num>
  <w:num w:numId="48">
    <w:abstractNumId w:val="6"/>
  </w:num>
  <w:num w:numId="49">
    <w:abstractNumId w:val="33"/>
  </w:num>
  <w:num w:numId="50">
    <w:abstractNumId w:val="72"/>
  </w:num>
  <w:num w:numId="51">
    <w:abstractNumId w:val="70"/>
  </w:num>
  <w:num w:numId="52">
    <w:abstractNumId w:val="47"/>
  </w:num>
  <w:num w:numId="53">
    <w:abstractNumId w:val="50"/>
  </w:num>
  <w:num w:numId="54">
    <w:abstractNumId w:val="54"/>
  </w:num>
  <w:num w:numId="55">
    <w:abstractNumId w:val="15"/>
  </w:num>
  <w:num w:numId="56">
    <w:abstractNumId w:val="3"/>
  </w:num>
  <w:num w:numId="57">
    <w:abstractNumId w:val="14"/>
  </w:num>
  <w:num w:numId="58">
    <w:abstractNumId w:val="25"/>
  </w:num>
  <w:num w:numId="59">
    <w:abstractNumId w:val="61"/>
  </w:num>
  <w:num w:numId="60">
    <w:abstractNumId w:val="29"/>
  </w:num>
  <w:num w:numId="61">
    <w:abstractNumId w:val="41"/>
  </w:num>
  <w:num w:numId="62">
    <w:abstractNumId w:val="48"/>
  </w:num>
  <w:num w:numId="63">
    <w:abstractNumId w:val="55"/>
  </w:num>
  <w:num w:numId="64">
    <w:abstractNumId w:val="56"/>
  </w:num>
  <w:num w:numId="65">
    <w:abstractNumId w:val="8"/>
  </w:num>
  <w:num w:numId="66">
    <w:abstractNumId w:val="62"/>
  </w:num>
  <w:num w:numId="67">
    <w:abstractNumId w:val="52"/>
  </w:num>
  <w:num w:numId="68">
    <w:abstractNumId w:val="57"/>
  </w:num>
  <w:num w:numId="69">
    <w:abstractNumId w:val="46"/>
  </w:num>
  <w:num w:numId="70">
    <w:abstractNumId w:val="49"/>
  </w:num>
  <w:num w:numId="71">
    <w:abstractNumId w:val="18"/>
  </w:num>
  <w:num w:numId="72">
    <w:abstractNumId w:val="71"/>
  </w:num>
  <w:num w:numId="73">
    <w:abstractNumId w:val="20"/>
  </w:num>
  <w:num w:numId="74">
    <w:abstractNumId w:val="27"/>
  </w:num>
  <w:num w:numId="75">
    <w:abstractNumId w:val="30"/>
  </w:num>
  <w:num w:numId="76">
    <w:abstractNumId w:val="2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F01"/>
    <w:rsid w:val="000000F5"/>
    <w:rsid w:val="000002C0"/>
    <w:rsid w:val="000076E4"/>
    <w:rsid w:val="0001155A"/>
    <w:rsid w:val="000139EC"/>
    <w:rsid w:val="00020A1F"/>
    <w:rsid w:val="00021291"/>
    <w:rsid w:val="00024374"/>
    <w:rsid w:val="00027207"/>
    <w:rsid w:val="00027B3F"/>
    <w:rsid w:val="0003004D"/>
    <w:rsid w:val="00033610"/>
    <w:rsid w:val="000364B5"/>
    <w:rsid w:val="00041115"/>
    <w:rsid w:val="0004351C"/>
    <w:rsid w:val="000437EB"/>
    <w:rsid w:val="0005086A"/>
    <w:rsid w:val="00053A46"/>
    <w:rsid w:val="00055581"/>
    <w:rsid w:val="00055ED8"/>
    <w:rsid w:val="00057268"/>
    <w:rsid w:val="000606A5"/>
    <w:rsid w:val="00060B33"/>
    <w:rsid w:val="000653B3"/>
    <w:rsid w:val="00066776"/>
    <w:rsid w:val="00067A65"/>
    <w:rsid w:val="0008196E"/>
    <w:rsid w:val="000822D5"/>
    <w:rsid w:val="0008554A"/>
    <w:rsid w:val="00087E36"/>
    <w:rsid w:val="00087FC9"/>
    <w:rsid w:val="000911C3"/>
    <w:rsid w:val="000952BD"/>
    <w:rsid w:val="000954D9"/>
    <w:rsid w:val="000955F2"/>
    <w:rsid w:val="00096C21"/>
    <w:rsid w:val="00096EAE"/>
    <w:rsid w:val="00097FBC"/>
    <w:rsid w:val="000A0F23"/>
    <w:rsid w:val="000A1A3F"/>
    <w:rsid w:val="000B0368"/>
    <w:rsid w:val="000B09B7"/>
    <w:rsid w:val="000B1829"/>
    <w:rsid w:val="000B7BAE"/>
    <w:rsid w:val="000D37C1"/>
    <w:rsid w:val="000D55DF"/>
    <w:rsid w:val="000E5602"/>
    <w:rsid w:val="000F23BE"/>
    <w:rsid w:val="000F5B5A"/>
    <w:rsid w:val="001018F8"/>
    <w:rsid w:val="00102545"/>
    <w:rsid w:val="0010323C"/>
    <w:rsid w:val="001060F8"/>
    <w:rsid w:val="0010683C"/>
    <w:rsid w:val="001108BE"/>
    <w:rsid w:val="00114E01"/>
    <w:rsid w:val="00114ECD"/>
    <w:rsid w:val="00115ECA"/>
    <w:rsid w:val="00120239"/>
    <w:rsid w:val="00120F5C"/>
    <w:rsid w:val="00125F03"/>
    <w:rsid w:val="00136718"/>
    <w:rsid w:val="0014104C"/>
    <w:rsid w:val="00143119"/>
    <w:rsid w:val="001458A6"/>
    <w:rsid w:val="00160ADA"/>
    <w:rsid w:val="0017508E"/>
    <w:rsid w:val="00177F29"/>
    <w:rsid w:val="001834B0"/>
    <w:rsid w:val="00184348"/>
    <w:rsid w:val="00184879"/>
    <w:rsid w:val="00196938"/>
    <w:rsid w:val="001976C2"/>
    <w:rsid w:val="001A0E07"/>
    <w:rsid w:val="001C2C64"/>
    <w:rsid w:val="001C698D"/>
    <w:rsid w:val="001C6C59"/>
    <w:rsid w:val="001C79C4"/>
    <w:rsid w:val="001D6E4F"/>
    <w:rsid w:val="001D7C39"/>
    <w:rsid w:val="001E1E65"/>
    <w:rsid w:val="001E3B01"/>
    <w:rsid w:val="001E3F92"/>
    <w:rsid w:val="001F2BD6"/>
    <w:rsid w:val="001F5142"/>
    <w:rsid w:val="001F6EDD"/>
    <w:rsid w:val="0020066C"/>
    <w:rsid w:val="00200F87"/>
    <w:rsid w:val="00211A3B"/>
    <w:rsid w:val="00212A09"/>
    <w:rsid w:val="002152BF"/>
    <w:rsid w:val="00230883"/>
    <w:rsid w:val="00231D4E"/>
    <w:rsid w:val="00246E64"/>
    <w:rsid w:val="00255CD9"/>
    <w:rsid w:val="00257A0E"/>
    <w:rsid w:val="00262FEA"/>
    <w:rsid w:val="00264C56"/>
    <w:rsid w:val="00264CEE"/>
    <w:rsid w:val="002709EF"/>
    <w:rsid w:val="00271D81"/>
    <w:rsid w:val="00277F1B"/>
    <w:rsid w:val="002867BA"/>
    <w:rsid w:val="002935F7"/>
    <w:rsid w:val="00295169"/>
    <w:rsid w:val="00295E6E"/>
    <w:rsid w:val="002A2198"/>
    <w:rsid w:val="002B3889"/>
    <w:rsid w:val="002C0F10"/>
    <w:rsid w:val="002C2076"/>
    <w:rsid w:val="002C46FC"/>
    <w:rsid w:val="002D0598"/>
    <w:rsid w:val="002D1A3D"/>
    <w:rsid w:val="002D3A8D"/>
    <w:rsid w:val="002D75F6"/>
    <w:rsid w:val="002E6704"/>
    <w:rsid w:val="002F1717"/>
    <w:rsid w:val="002F678F"/>
    <w:rsid w:val="0030095C"/>
    <w:rsid w:val="00300B35"/>
    <w:rsid w:val="00303F59"/>
    <w:rsid w:val="00320BB2"/>
    <w:rsid w:val="00323A65"/>
    <w:rsid w:val="00333649"/>
    <w:rsid w:val="00336A59"/>
    <w:rsid w:val="003519AF"/>
    <w:rsid w:val="00356147"/>
    <w:rsid w:val="003712A4"/>
    <w:rsid w:val="00373E00"/>
    <w:rsid w:val="003806DF"/>
    <w:rsid w:val="003874E0"/>
    <w:rsid w:val="00391E9F"/>
    <w:rsid w:val="0039371F"/>
    <w:rsid w:val="00396800"/>
    <w:rsid w:val="003A2103"/>
    <w:rsid w:val="003B3CA4"/>
    <w:rsid w:val="003B6024"/>
    <w:rsid w:val="003D1306"/>
    <w:rsid w:val="003D2447"/>
    <w:rsid w:val="003D475E"/>
    <w:rsid w:val="003E1328"/>
    <w:rsid w:val="003E4F5F"/>
    <w:rsid w:val="003E74B1"/>
    <w:rsid w:val="003E761F"/>
    <w:rsid w:val="003F33E8"/>
    <w:rsid w:val="00403A87"/>
    <w:rsid w:val="00430FF5"/>
    <w:rsid w:val="00441CC2"/>
    <w:rsid w:val="00443A4F"/>
    <w:rsid w:val="004458B2"/>
    <w:rsid w:val="00447606"/>
    <w:rsid w:val="00450E34"/>
    <w:rsid w:val="00460C86"/>
    <w:rsid w:val="00465213"/>
    <w:rsid w:val="004670A1"/>
    <w:rsid w:val="00484FB0"/>
    <w:rsid w:val="004916E9"/>
    <w:rsid w:val="00495F01"/>
    <w:rsid w:val="004A7E77"/>
    <w:rsid w:val="004B7C79"/>
    <w:rsid w:val="004C0B23"/>
    <w:rsid w:val="004C6698"/>
    <w:rsid w:val="004D3BA0"/>
    <w:rsid w:val="004E2A52"/>
    <w:rsid w:val="004E5BFA"/>
    <w:rsid w:val="004F033B"/>
    <w:rsid w:val="004F0CAD"/>
    <w:rsid w:val="00503C4B"/>
    <w:rsid w:val="00507587"/>
    <w:rsid w:val="00510714"/>
    <w:rsid w:val="005109BB"/>
    <w:rsid w:val="00520D34"/>
    <w:rsid w:val="00521030"/>
    <w:rsid w:val="00521EA1"/>
    <w:rsid w:val="005313DD"/>
    <w:rsid w:val="00541127"/>
    <w:rsid w:val="0054203B"/>
    <w:rsid w:val="00547481"/>
    <w:rsid w:val="005500FD"/>
    <w:rsid w:val="0055362C"/>
    <w:rsid w:val="00557ADE"/>
    <w:rsid w:val="00560F20"/>
    <w:rsid w:val="005623DC"/>
    <w:rsid w:val="005625D9"/>
    <w:rsid w:val="00565C56"/>
    <w:rsid w:val="00566F51"/>
    <w:rsid w:val="0057389E"/>
    <w:rsid w:val="00583D80"/>
    <w:rsid w:val="00584F2E"/>
    <w:rsid w:val="00592C0C"/>
    <w:rsid w:val="005A1826"/>
    <w:rsid w:val="005A2FD8"/>
    <w:rsid w:val="005A67C3"/>
    <w:rsid w:val="005A693A"/>
    <w:rsid w:val="005A7C0D"/>
    <w:rsid w:val="005B04E7"/>
    <w:rsid w:val="005B363B"/>
    <w:rsid w:val="005B705B"/>
    <w:rsid w:val="005C5B17"/>
    <w:rsid w:val="005D181A"/>
    <w:rsid w:val="005D3E16"/>
    <w:rsid w:val="005D54C8"/>
    <w:rsid w:val="005D61BE"/>
    <w:rsid w:val="005D7493"/>
    <w:rsid w:val="005E115E"/>
    <w:rsid w:val="005E2604"/>
    <w:rsid w:val="005E2F61"/>
    <w:rsid w:val="005E300F"/>
    <w:rsid w:val="005E512F"/>
    <w:rsid w:val="005E5AF2"/>
    <w:rsid w:val="005F5BD1"/>
    <w:rsid w:val="006018BA"/>
    <w:rsid w:val="00605887"/>
    <w:rsid w:val="00605B51"/>
    <w:rsid w:val="0060774F"/>
    <w:rsid w:val="00621475"/>
    <w:rsid w:val="00622160"/>
    <w:rsid w:val="006266E4"/>
    <w:rsid w:val="006306A7"/>
    <w:rsid w:val="006312F7"/>
    <w:rsid w:val="006338FA"/>
    <w:rsid w:val="00635C8A"/>
    <w:rsid w:val="00641EC0"/>
    <w:rsid w:val="00643124"/>
    <w:rsid w:val="006435FB"/>
    <w:rsid w:val="00644C71"/>
    <w:rsid w:val="006510E1"/>
    <w:rsid w:val="00651CB2"/>
    <w:rsid w:val="0065241C"/>
    <w:rsid w:val="00656112"/>
    <w:rsid w:val="006603D9"/>
    <w:rsid w:val="00670FA4"/>
    <w:rsid w:val="00671104"/>
    <w:rsid w:val="0067637F"/>
    <w:rsid w:val="00684FC4"/>
    <w:rsid w:val="00695399"/>
    <w:rsid w:val="00697BD3"/>
    <w:rsid w:val="006A0B6D"/>
    <w:rsid w:val="006A439D"/>
    <w:rsid w:val="006B136D"/>
    <w:rsid w:val="006B1A99"/>
    <w:rsid w:val="006B4472"/>
    <w:rsid w:val="006B7649"/>
    <w:rsid w:val="006C09F2"/>
    <w:rsid w:val="006C1BB6"/>
    <w:rsid w:val="006C28B1"/>
    <w:rsid w:val="006E2555"/>
    <w:rsid w:val="006F175C"/>
    <w:rsid w:val="006F37D7"/>
    <w:rsid w:val="006F3F7D"/>
    <w:rsid w:val="006F7AF9"/>
    <w:rsid w:val="00707CC7"/>
    <w:rsid w:val="00712E11"/>
    <w:rsid w:val="00715151"/>
    <w:rsid w:val="00716CB1"/>
    <w:rsid w:val="007174FA"/>
    <w:rsid w:val="00721642"/>
    <w:rsid w:val="0072514F"/>
    <w:rsid w:val="00730C89"/>
    <w:rsid w:val="007346DD"/>
    <w:rsid w:val="00734A4A"/>
    <w:rsid w:val="00734D89"/>
    <w:rsid w:val="00743520"/>
    <w:rsid w:val="007540F2"/>
    <w:rsid w:val="00755FA9"/>
    <w:rsid w:val="00760EC4"/>
    <w:rsid w:val="00762A43"/>
    <w:rsid w:val="007639F1"/>
    <w:rsid w:val="0076583C"/>
    <w:rsid w:val="0076760C"/>
    <w:rsid w:val="00776BF3"/>
    <w:rsid w:val="00782EF9"/>
    <w:rsid w:val="00784BE3"/>
    <w:rsid w:val="00785F86"/>
    <w:rsid w:val="00787A1D"/>
    <w:rsid w:val="00790C80"/>
    <w:rsid w:val="007956F8"/>
    <w:rsid w:val="007A3D99"/>
    <w:rsid w:val="007A6447"/>
    <w:rsid w:val="007B4618"/>
    <w:rsid w:val="007B4F7E"/>
    <w:rsid w:val="007B714B"/>
    <w:rsid w:val="007B7D88"/>
    <w:rsid w:val="007C086B"/>
    <w:rsid w:val="007C4890"/>
    <w:rsid w:val="007D401F"/>
    <w:rsid w:val="007D415E"/>
    <w:rsid w:val="007D5C31"/>
    <w:rsid w:val="007D67BE"/>
    <w:rsid w:val="007D77D8"/>
    <w:rsid w:val="007E1699"/>
    <w:rsid w:val="007F3D15"/>
    <w:rsid w:val="007F5057"/>
    <w:rsid w:val="007F6AFE"/>
    <w:rsid w:val="00800587"/>
    <w:rsid w:val="0080114E"/>
    <w:rsid w:val="00807C91"/>
    <w:rsid w:val="008119F1"/>
    <w:rsid w:val="008127F0"/>
    <w:rsid w:val="00813015"/>
    <w:rsid w:val="008248AA"/>
    <w:rsid w:val="0083392F"/>
    <w:rsid w:val="00846253"/>
    <w:rsid w:val="00864302"/>
    <w:rsid w:val="00871728"/>
    <w:rsid w:val="00871A77"/>
    <w:rsid w:val="008741FC"/>
    <w:rsid w:val="00875D46"/>
    <w:rsid w:val="00875D87"/>
    <w:rsid w:val="008760EE"/>
    <w:rsid w:val="008779A7"/>
    <w:rsid w:val="00890419"/>
    <w:rsid w:val="008977B9"/>
    <w:rsid w:val="008A3A4F"/>
    <w:rsid w:val="008A6A91"/>
    <w:rsid w:val="008A7489"/>
    <w:rsid w:val="008B1F6C"/>
    <w:rsid w:val="008B36DE"/>
    <w:rsid w:val="008B40C5"/>
    <w:rsid w:val="008C08FB"/>
    <w:rsid w:val="008C0EA9"/>
    <w:rsid w:val="008C13B4"/>
    <w:rsid w:val="008D3A09"/>
    <w:rsid w:val="008D4F2F"/>
    <w:rsid w:val="008D75EE"/>
    <w:rsid w:val="008E1665"/>
    <w:rsid w:val="008E284A"/>
    <w:rsid w:val="008E35BA"/>
    <w:rsid w:val="008E53BC"/>
    <w:rsid w:val="008E6EEF"/>
    <w:rsid w:val="008E73AF"/>
    <w:rsid w:val="008F6060"/>
    <w:rsid w:val="008F7012"/>
    <w:rsid w:val="008F70E3"/>
    <w:rsid w:val="0090470C"/>
    <w:rsid w:val="00904C88"/>
    <w:rsid w:val="00905981"/>
    <w:rsid w:val="00911D3A"/>
    <w:rsid w:val="009138BA"/>
    <w:rsid w:val="00913E6B"/>
    <w:rsid w:val="00923249"/>
    <w:rsid w:val="0092709D"/>
    <w:rsid w:val="00930E59"/>
    <w:rsid w:val="009325B2"/>
    <w:rsid w:val="00940D66"/>
    <w:rsid w:val="00941E0C"/>
    <w:rsid w:val="009473BF"/>
    <w:rsid w:val="009543AA"/>
    <w:rsid w:val="00955733"/>
    <w:rsid w:val="009636E3"/>
    <w:rsid w:val="00974E15"/>
    <w:rsid w:val="0097680E"/>
    <w:rsid w:val="0098224A"/>
    <w:rsid w:val="00985BC0"/>
    <w:rsid w:val="00987207"/>
    <w:rsid w:val="00991CCF"/>
    <w:rsid w:val="00995E3D"/>
    <w:rsid w:val="00996E3D"/>
    <w:rsid w:val="009A4BA7"/>
    <w:rsid w:val="009B3F9C"/>
    <w:rsid w:val="009C7448"/>
    <w:rsid w:val="009D54B4"/>
    <w:rsid w:val="009D7A7C"/>
    <w:rsid w:val="009E38B7"/>
    <w:rsid w:val="009E4A99"/>
    <w:rsid w:val="009E52CB"/>
    <w:rsid w:val="009E5BF3"/>
    <w:rsid w:val="009F3030"/>
    <w:rsid w:val="00A045D4"/>
    <w:rsid w:val="00A05ADC"/>
    <w:rsid w:val="00A07766"/>
    <w:rsid w:val="00A147A2"/>
    <w:rsid w:val="00A15261"/>
    <w:rsid w:val="00A23D9B"/>
    <w:rsid w:val="00A25374"/>
    <w:rsid w:val="00A25B5A"/>
    <w:rsid w:val="00A275BC"/>
    <w:rsid w:val="00A30A22"/>
    <w:rsid w:val="00A32268"/>
    <w:rsid w:val="00A36848"/>
    <w:rsid w:val="00A36A08"/>
    <w:rsid w:val="00A423D2"/>
    <w:rsid w:val="00A45DEF"/>
    <w:rsid w:val="00A47E62"/>
    <w:rsid w:val="00A52AD5"/>
    <w:rsid w:val="00A536BA"/>
    <w:rsid w:val="00A640B3"/>
    <w:rsid w:val="00A7331F"/>
    <w:rsid w:val="00A76396"/>
    <w:rsid w:val="00A82940"/>
    <w:rsid w:val="00A85DF2"/>
    <w:rsid w:val="00A87536"/>
    <w:rsid w:val="00A93291"/>
    <w:rsid w:val="00A95589"/>
    <w:rsid w:val="00A95666"/>
    <w:rsid w:val="00A95712"/>
    <w:rsid w:val="00A96F0E"/>
    <w:rsid w:val="00A97F84"/>
    <w:rsid w:val="00AA1F71"/>
    <w:rsid w:val="00AA76CA"/>
    <w:rsid w:val="00AB1268"/>
    <w:rsid w:val="00AB5CFC"/>
    <w:rsid w:val="00AD3672"/>
    <w:rsid w:val="00AD453D"/>
    <w:rsid w:val="00AD7118"/>
    <w:rsid w:val="00AE0770"/>
    <w:rsid w:val="00AE7C48"/>
    <w:rsid w:val="00AF41CA"/>
    <w:rsid w:val="00B214BD"/>
    <w:rsid w:val="00B21A7E"/>
    <w:rsid w:val="00B277E0"/>
    <w:rsid w:val="00B339A4"/>
    <w:rsid w:val="00B348B0"/>
    <w:rsid w:val="00B360B5"/>
    <w:rsid w:val="00B43FC4"/>
    <w:rsid w:val="00B45E9B"/>
    <w:rsid w:val="00B5391F"/>
    <w:rsid w:val="00B5435D"/>
    <w:rsid w:val="00B60812"/>
    <w:rsid w:val="00B6321B"/>
    <w:rsid w:val="00B64A45"/>
    <w:rsid w:val="00B657DC"/>
    <w:rsid w:val="00B74085"/>
    <w:rsid w:val="00B74C14"/>
    <w:rsid w:val="00B77A8D"/>
    <w:rsid w:val="00B86FF7"/>
    <w:rsid w:val="00B90616"/>
    <w:rsid w:val="00B90619"/>
    <w:rsid w:val="00B90EAD"/>
    <w:rsid w:val="00BA06FF"/>
    <w:rsid w:val="00BA24C6"/>
    <w:rsid w:val="00BB111A"/>
    <w:rsid w:val="00BB1BEA"/>
    <w:rsid w:val="00BB29BC"/>
    <w:rsid w:val="00BB68F4"/>
    <w:rsid w:val="00BC2132"/>
    <w:rsid w:val="00BC28CD"/>
    <w:rsid w:val="00BD7996"/>
    <w:rsid w:val="00BE64A7"/>
    <w:rsid w:val="00BF0B86"/>
    <w:rsid w:val="00BF5A3E"/>
    <w:rsid w:val="00BF6718"/>
    <w:rsid w:val="00BF765F"/>
    <w:rsid w:val="00C100F5"/>
    <w:rsid w:val="00C11273"/>
    <w:rsid w:val="00C1576B"/>
    <w:rsid w:val="00C15F4B"/>
    <w:rsid w:val="00C31610"/>
    <w:rsid w:val="00C34B81"/>
    <w:rsid w:val="00C35777"/>
    <w:rsid w:val="00C379B0"/>
    <w:rsid w:val="00C40ADB"/>
    <w:rsid w:val="00C50135"/>
    <w:rsid w:val="00C52EDA"/>
    <w:rsid w:val="00C626BC"/>
    <w:rsid w:val="00C62741"/>
    <w:rsid w:val="00C65BBD"/>
    <w:rsid w:val="00C74A81"/>
    <w:rsid w:val="00C80033"/>
    <w:rsid w:val="00C80D3E"/>
    <w:rsid w:val="00C9330D"/>
    <w:rsid w:val="00CA1BC9"/>
    <w:rsid w:val="00CA2574"/>
    <w:rsid w:val="00CA5093"/>
    <w:rsid w:val="00CB4EFE"/>
    <w:rsid w:val="00CB79E7"/>
    <w:rsid w:val="00CC4C1A"/>
    <w:rsid w:val="00CD1822"/>
    <w:rsid w:val="00CD1C62"/>
    <w:rsid w:val="00CD36EC"/>
    <w:rsid w:val="00CE75C4"/>
    <w:rsid w:val="00CF2EF3"/>
    <w:rsid w:val="00CF5867"/>
    <w:rsid w:val="00CF622C"/>
    <w:rsid w:val="00D026E4"/>
    <w:rsid w:val="00D17081"/>
    <w:rsid w:val="00D25DB1"/>
    <w:rsid w:val="00D26FF7"/>
    <w:rsid w:val="00D326C9"/>
    <w:rsid w:val="00D32AEB"/>
    <w:rsid w:val="00D36969"/>
    <w:rsid w:val="00D43508"/>
    <w:rsid w:val="00D43BF4"/>
    <w:rsid w:val="00D4769F"/>
    <w:rsid w:val="00D5230D"/>
    <w:rsid w:val="00D54799"/>
    <w:rsid w:val="00D54AF2"/>
    <w:rsid w:val="00D579EF"/>
    <w:rsid w:val="00D72B79"/>
    <w:rsid w:val="00D74BD3"/>
    <w:rsid w:val="00D81663"/>
    <w:rsid w:val="00D82B05"/>
    <w:rsid w:val="00D869E5"/>
    <w:rsid w:val="00D92DD9"/>
    <w:rsid w:val="00D94267"/>
    <w:rsid w:val="00D94C43"/>
    <w:rsid w:val="00D95D0B"/>
    <w:rsid w:val="00DA0828"/>
    <w:rsid w:val="00DA552D"/>
    <w:rsid w:val="00DA5899"/>
    <w:rsid w:val="00DB06F4"/>
    <w:rsid w:val="00DB0F61"/>
    <w:rsid w:val="00DB3F3E"/>
    <w:rsid w:val="00DB4D13"/>
    <w:rsid w:val="00DB5879"/>
    <w:rsid w:val="00DB6516"/>
    <w:rsid w:val="00DB6935"/>
    <w:rsid w:val="00DD2B74"/>
    <w:rsid w:val="00DD50D9"/>
    <w:rsid w:val="00DD790B"/>
    <w:rsid w:val="00DE061C"/>
    <w:rsid w:val="00DE0EDE"/>
    <w:rsid w:val="00DE3F72"/>
    <w:rsid w:val="00DF7AB8"/>
    <w:rsid w:val="00E227E3"/>
    <w:rsid w:val="00E300C9"/>
    <w:rsid w:val="00E308BA"/>
    <w:rsid w:val="00E417F7"/>
    <w:rsid w:val="00E5160B"/>
    <w:rsid w:val="00E56D00"/>
    <w:rsid w:val="00E66A0C"/>
    <w:rsid w:val="00E71483"/>
    <w:rsid w:val="00E71F6A"/>
    <w:rsid w:val="00E853F6"/>
    <w:rsid w:val="00E915D8"/>
    <w:rsid w:val="00E9189D"/>
    <w:rsid w:val="00E9195E"/>
    <w:rsid w:val="00E9292F"/>
    <w:rsid w:val="00EA05DA"/>
    <w:rsid w:val="00EA0D5E"/>
    <w:rsid w:val="00EA2DED"/>
    <w:rsid w:val="00EB20F3"/>
    <w:rsid w:val="00EC12F1"/>
    <w:rsid w:val="00ED12AC"/>
    <w:rsid w:val="00ED3E8F"/>
    <w:rsid w:val="00EE62C7"/>
    <w:rsid w:val="00EE6DDE"/>
    <w:rsid w:val="00EF0A6E"/>
    <w:rsid w:val="00EF2559"/>
    <w:rsid w:val="00F04D75"/>
    <w:rsid w:val="00F06942"/>
    <w:rsid w:val="00F13B1D"/>
    <w:rsid w:val="00F1587F"/>
    <w:rsid w:val="00F202EA"/>
    <w:rsid w:val="00F26CF8"/>
    <w:rsid w:val="00F316D4"/>
    <w:rsid w:val="00F31B9B"/>
    <w:rsid w:val="00F35783"/>
    <w:rsid w:val="00F4240C"/>
    <w:rsid w:val="00F44108"/>
    <w:rsid w:val="00F50C89"/>
    <w:rsid w:val="00F51C99"/>
    <w:rsid w:val="00F72F60"/>
    <w:rsid w:val="00F74A0D"/>
    <w:rsid w:val="00F7592A"/>
    <w:rsid w:val="00F80EA8"/>
    <w:rsid w:val="00F871F2"/>
    <w:rsid w:val="00F91169"/>
    <w:rsid w:val="00F9404E"/>
    <w:rsid w:val="00FE0C92"/>
    <w:rsid w:val="00FE6143"/>
    <w:rsid w:val="00FF0B0F"/>
    <w:rsid w:val="00FF1A6C"/>
    <w:rsid w:val="00FF1C66"/>
    <w:rsid w:val="00FF53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BD1"/>
  </w:style>
  <w:style w:type="paragraph" w:styleId="Heading1">
    <w:name w:val="heading 1"/>
    <w:basedOn w:val="Normal"/>
    <w:next w:val="Normal"/>
    <w:link w:val="Heading1Char"/>
    <w:uiPriority w:val="9"/>
    <w:qFormat/>
    <w:rsid w:val="00974E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5E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15E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1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74E15"/>
    <w:rPr>
      <w:color w:val="0563C1" w:themeColor="hyperlink"/>
      <w:u w:val="single"/>
    </w:rPr>
  </w:style>
  <w:style w:type="paragraph" w:styleId="TOCHeading">
    <w:name w:val="TOC Heading"/>
    <w:basedOn w:val="Heading1"/>
    <w:next w:val="Normal"/>
    <w:uiPriority w:val="39"/>
    <w:unhideWhenUsed/>
    <w:qFormat/>
    <w:rsid w:val="00C62741"/>
    <w:pPr>
      <w:outlineLvl w:val="9"/>
    </w:pPr>
    <w:rPr>
      <w:lang w:eastAsia="es-ES"/>
    </w:rPr>
  </w:style>
  <w:style w:type="paragraph" w:styleId="TOC1">
    <w:name w:val="toc 1"/>
    <w:basedOn w:val="Normal"/>
    <w:next w:val="Normal"/>
    <w:autoRedefine/>
    <w:uiPriority w:val="39"/>
    <w:unhideWhenUsed/>
    <w:rsid w:val="00C62741"/>
    <w:pPr>
      <w:tabs>
        <w:tab w:val="right" w:leader="dot" w:pos="8494"/>
      </w:tabs>
      <w:spacing w:after="100"/>
      <w:ind w:left="-284"/>
    </w:pPr>
  </w:style>
  <w:style w:type="paragraph" w:styleId="TOC2">
    <w:name w:val="toc 2"/>
    <w:basedOn w:val="Normal"/>
    <w:next w:val="Normal"/>
    <w:autoRedefine/>
    <w:uiPriority w:val="39"/>
    <w:unhideWhenUsed/>
    <w:rsid w:val="00C62741"/>
    <w:pPr>
      <w:spacing w:after="100"/>
      <w:ind w:left="220"/>
    </w:pPr>
  </w:style>
  <w:style w:type="paragraph" w:styleId="TOC3">
    <w:name w:val="toc 3"/>
    <w:basedOn w:val="Normal"/>
    <w:next w:val="Normal"/>
    <w:autoRedefine/>
    <w:uiPriority w:val="39"/>
    <w:unhideWhenUsed/>
    <w:rsid w:val="00C62741"/>
    <w:pPr>
      <w:spacing w:after="100"/>
      <w:ind w:left="440"/>
    </w:pPr>
  </w:style>
  <w:style w:type="paragraph" w:styleId="ListParagraph">
    <w:name w:val="List Paragraph"/>
    <w:basedOn w:val="Normal"/>
    <w:link w:val="ListParagraphChar"/>
    <w:uiPriority w:val="34"/>
    <w:qFormat/>
    <w:rsid w:val="001C2C64"/>
    <w:pPr>
      <w:ind w:left="720"/>
      <w:contextualSpacing/>
    </w:pPr>
  </w:style>
  <w:style w:type="character" w:customStyle="1" w:styleId="Heading2Char">
    <w:name w:val="Heading 2 Char"/>
    <w:basedOn w:val="DefaultParagraphFont"/>
    <w:link w:val="Heading2"/>
    <w:uiPriority w:val="9"/>
    <w:rsid w:val="00115E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15ECA"/>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115E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EC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5ECA"/>
    <w:pPr>
      <w:tabs>
        <w:tab w:val="center" w:pos="4252"/>
        <w:tab w:val="right" w:pos="8504"/>
      </w:tabs>
      <w:spacing w:after="0" w:line="240" w:lineRule="auto"/>
    </w:pPr>
  </w:style>
  <w:style w:type="character" w:customStyle="1" w:styleId="HeaderChar">
    <w:name w:val="Header Char"/>
    <w:basedOn w:val="DefaultParagraphFont"/>
    <w:link w:val="Header"/>
    <w:uiPriority w:val="99"/>
    <w:rsid w:val="00115ECA"/>
  </w:style>
  <w:style w:type="paragraph" w:styleId="Footer">
    <w:name w:val="footer"/>
    <w:basedOn w:val="Normal"/>
    <w:link w:val="FooterChar"/>
    <w:uiPriority w:val="99"/>
    <w:unhideWhenUsed/>
    <w:rsid w:val="00115ECA"/>
    <w:pPr>
      <w:tabs>
        <w:tab w:val="center" w:pos="4252"/>
        <w:tab w:val="right" w:pos="8504"/>
      </w:tabs>
      <w:spacing w:after="0" w:line="240" w:lineRule="auto"/>
    </w:pPr>
  </w:style>
  <w:style w:type="character" w:customStyle="1" w:styleId="FooterChar">
    <w:name w:val="Footer Char"/>
    <w:basedOn w:val="DefaultParagraphFont"/>
    <w:link w:val="Footer"/>
    <w:uiPriority w:val="99"/>
    <w:rsid w:val="00115ECA"/>
  </w:style>
  <w:style w:type="table" w:styleId="LightList-Accent3">
    <w:name w:val="Light List Accent 3"/>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39"/>
    <w:rsid w:val="00115E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TableNormal"/>
    <w:uiPriority w:val="41"/>
    <w:rsid w:val="00115EC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5">
    <w:name w:val="Grid Table 4 Accent 5"/>
    <w:basedOn w:val="TableNormal"/>
    <w:uiPriority w:val="49"/>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MediumList2-Accent1">
    <w:name w:val="Medium List 2 Accent 1"/>
    <w:basedOn w:val="TableNormal"/>
    <w:uiPriority w:val="66"/>
    <w:rsid w:val="00115ECA"/>
    <w:pPr>
      <w:spacing w:after="0" w:line="240" w:lineRule="auto"/>
    </w:pPr>
    <w:rPr>
      <w:rFonts w:asciiTheme="majorHAnsi" w:eastAsiaTheme="majorEastAsia" w:hAnsiTheme="majorHAnsi" w:cstheme="majorBidi"/>
      <w:color w:val="000000" w:themeColor="text1"/>
      <w:lang w:eastAsia="es-E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Table2Accent6">
    <w:name w:val="List Table 2 Accent 6"/>
    <w:basedOn w:val="TableNormal"/>
    <w:uiPriority w:val="47"/>
    <w:rsid w:val="00115ECA"/>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Accent5">
    <w:name w:val="List Table 3 Accent 5"/>
    <w:basedOn w:val="TableNormal"/>
    <w:uiPriority w:val="48"/>
    <w:rsid w:val="00115ECA"/>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6ColorfulAccent1">
    <w:name w:val="List Table 6 Colorful Accent 1"/>
    <w:basedOn w:val="TableNormal"/>
    <w:uiPriority w:val="51"/>
    <w:rsid w:val="00115ECA"/>
    <w:pPr>
      <w:spacing w:after="0"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7ColorfulAccent1">
    <w:name w:val="List Table 7 Colorful Accent 1"/>
    <w:basedOn w:val="TableNormal"/>
    <w:uiPriority w:val="52"/>
    <w:rsid w:val="00115ECA"/>
    <w:pPr>
      <w:spacing w:after="0"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5">
    <w:name w:val="Grid Table 5 Dark Accent 5"/>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1LightAccent5">
    <w:name w:val="Grid Table 1 Light Accent 5"/>
    <w:basedOn w:val="TableNormal"/>
    <w:uiPriority w:val="46"/>
    <w:rsid w:val="00115ECA"/>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2Accent5">
    <w:name w:val="Grid Table 2 Accent 5"/>
    <w:basedOn w:val="TableNormal"/>
    <w:uiPriority w:val="47"/>
    <w:rsid w:val="00115ECA"/>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3Accent5">
    <w:name w:val="Grid Table 3 Accent 5"/>
    <w:basedOn w:val="TableNormal"/>
    <w:uiPriority w:val="48"/>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5DarkAccent1">
    <w:name w:val="Grid Table 5 Dark Accent 1"/>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6ColorfulAccent5">
    <w:name w:val="Grid Table 6 Colorful Accent 5"/>
    <w:basedOn w:val="TableNormal"/>
    <w:uiPriority w:val="51"/>
    <w:rsid w:val="00115ECA"/>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uiPriority w:val="1"/>
    <w:qFormat/>
    <w:rsid w:val="00115ECA"/>
    <w:pPr>
      <w:spacing w:after="0" w:line="240" w:lineRule="auto"/>
    </w:pPr>
  </w:style>
  <w:style w:type="paragraph" w:styleId="BalloonText">
    <w:name w:val="Balloon Text"/>
    <w:basedOn w:val="Normal"/>
    <w:link w:val="BalloonTextChar"/>
    <w:uiPriority w:val="99"/>
    <w:semiHidden/>
    <w:unhideWhenUsed/>
    <w:rsid w:val="00C80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3E"/>
    <w:rPr>
      <w:rFonts w:ascii="Tahoma" w:hAnsi="Tahoma" w:cs="Tahoma"/>
      <w:sz w:val="16"/>
      <w:szCs w:val="16"/>
    </w:rPr>
  </w:style>
  <w:style w:type="paragraph" w:customStyle="1" w:styleId="BlackTitle">
    <w:name w:val="Black Title"/>
    <w:basedOn w:val="Normal"/>
    <w:link w:val="BlackTitleChar"/>
    <w:rsid w:val="00904C88"/>
    <w:pPr>
      <w:ind w:left="-567" w:right="-568"/>
    </w:pPr>
    <w:rPr>
      <w:rFonts w:ascii="Arial" w:hAnsi="Arial" w:cs="Arial"/>
      <w:b/>
      <w:sz w:val="20"/>
      <w:szCs w:val="20"/>
      <w:lang w:val="en-US"/>
    </w:rPr>
  </w:style>
  <w:style w:type="paragraph" w:customStyle="1" w:styleId="BulletsFix">
    <w:name w:val="Bullets Fix"/>
    <w:basedOn w:val="ListParagraph"/>
    <w:rsid w:val="005F5BD1"/>
    <w:pPr>
      <w:numPr>
        <w:numId w:val="71"/>
      </w:numPr>
      <w:tabs>
        <w:tab w:val="left" w:pos="360"/>
      </w:tabs>
      <w:spacing w:before="360" w:after="360"/>
      <w:ind w:right="-568"/>
    </w:pPr>
    <w:rPr>
      <w:rFonts w:ascii="Arial" w:hAnsi="Arial" w:cs="Arial"/>
      <w:color w:val="000000" w:themeColor="text1"/>
      <w:sz w:val="20"/>
      <w:szCs w:val="20"/>
      <w:lang w:val="en-US"/>
    </w:rPr>
  </w:style>
  <w:style w:type="paragraph" w:customStyle="1" w:styleId="BulletsList">
    <w:name w:val="Bullets List"/>
    <w:basedOn w:val="ListParagraph"/>
    <w:link w:val="BulletsListChar"/>
    <w:qFormat/>
    <w:rsid w:val="00904C88"/>
    <w:pPr>
      <w:numPr>
        <w:numId w:val="75"/>
      </w:numPr>
      <w:ind w:left="0"/>
    </w:pPr>
    <w:rPr>
      <w:rFonts w:ascii="Arial" w:hAnsi="Arial" w:cs="Arial"/>
      <w:sz w:val="20"/>
      <w:szCs w:val="20"/>
      <w:lang w:val="en-US"/>
    </w:rPr>
  </w:style>
  <w:style w:type="character" w:customStyle="1" w:styleId="BlackTitleChar">
    <w:name w:val="Black Title Char"/>
    <w:basedOn w:val="DefaultParagraphFont"/>
    <w:link w:val="BlackTitle"/>
    <w:rsid w:val="00904C88"/>
    <w:rPr>
      <w:rFonts w:ascii="Arial" w:hAnsi="Arial" w:cs="Arial"/>
      <w:b/>
      <w:sz w:val="20"/>
      <w:szCs w:val="20"/>
      <w:lang w:val="en-US"/>
    </w:rPr>
  </w:style>
  <w:style w:type="paragraph" w:customStyle="1" w:styleId="DefaultStuff">
    <w:name w:val="Default Stuff"/>
    <w:basedOn w:val="Normal"/>
    <w:link w:val="DefaultStuffChar"/>
    <w:qFormat/>
    <w:rsid w:val="00904C88"/>
    <w:pPr>
      <w:ind w:left="-567" w:right="-568"/>
    </w:pPr>
    <w:rPr>
      <w:rFonts w:ascii="Arial" w:hAnsi="Arial" w:cs="Arial"/>
      <w:sz w:val="20"/>
      <w:szCs w:val="20"/>
      <w:lang w:val="en-US"/>
    </w:rPr>
  </w:style>
  <w:style w:type="character" w:customStyle="1" w:styleId="ListParagraphChar">
    <w:name w:val="List Paragraph Char"/>
    <w:basedOn w:val="DefaultParagraphFont"/>
    <w:link w:val="ListParagraph"/>
    <w:uiPriority w:val="34"/>
    <w:rsid w:val="00904C88"/>
  </w:style>
  <w:style w:type="character" w:customStyle="1" w:styleId="BulletsListChar">
    <w:name w:val="Bullets List Char"/>
    <w:basedOn w:val="ListParagraphChar"/>
    <w:link w:val="BulletsList"/>
    <w:rsid w:val="00904C88"/>
    <w:rPr>
      <w:rFonts w:ascii="Arial" w:hAnsi="Arial" w:cs="Arial"/>
      <w:sz w:val="20"/>
      <w:szCs w:val="20"/>
      <w:lang w:val="en-US"/>
    </w:rPr>
  </w:style>
  <w:style w:type="paragraph" w:customStyle="1" w:styleId="BlueTitle">
    <w:name w:val="Blue Title"/>
    <w:basedOn w:val="Normal"/>
    <w:link w:val="BlueTitleChar"/>
    <w:rsid w:val="00177F29"/>
    <w:pPr>
      <w:ind w:left="-567" w:right="-568"/>
    </w:pPr>
    <w:rPr>
      <w:rFonts w:ascii="Arial" w:hAnsi="Arial" w:cs="Arial"/>
      <w:color w:val="0070C0"/>
      <w:sz w:val="20"/>
      <w:szCs w:val="20"/>
      <w:lang w:val="en-US"/>
    </w:rPr>
  </w:style>
  <w:style w:type="character" w:customStyle="1" w:styleId="DefaultStuffChar">
    <w:name w:val="Default Stuff Char"/>
    <w:basedOn w:val="DefaultParagraphFont"/>
    <w:link w:val="DefaultStuff"/>
    <w:rsid w:val="00904C88"/>
    <w:rPr>
      <w:rFonts w:ascii="Arial" w:hAnsi="Arial" w:cs="Arial"/>
      <w:sz w:val="20"/>
      <w:szCs w:val="20"/>
      <w:lang w:val="en-US"/>
    </w:rPr>
  </w:style>
  <w:style w:type="paragraph" w:customStyle="1" w:styleId="PurpleTitle">
    <w:name w:val="Purple Title"/>
    <w:basedOn w:val="Normal"/>
    <w:link w:val="PurpleTitleChar"/>
    <w:qFormat/>
    <w:rsid w:val="00904C88"/>
    <w:pPr>
      <w:ind w:left="-567" w:right="-568"/>
    </w:pPr>
    <w:rPr>
      <w:rFonts w:ascii="Arial" w:hAnsi="Arial" w:cs="Arial"/>
      <w:color w:val="7030A0"/>
      <w:sz w:val="20"/>
      <w:szCs w:val="20"/>
      <w:lang w:val="en-US"/>
    </w:rPr>
  </w:style>
  <w:style w:type="character" w:customStyle="1" w:styleId="BlueTitleChar">
    <w:name w:val="Blue Title Char"/>
    <w:basedOn w:val="DefaultParagraphFont"/>
    <w:link w:val="BlueTitle"/>
    <w:rsid w:val="00177F29"/>
    <w:rPr>
      <w:rFonts w:ascii="Arial" w:hAnsi="Arial" w:cs="Arial"/>
      <w:color w:val="0070C0"/>
      <w:sz w:val="20"/>
      <w:szCs w:val="20"/>
      <w:lang w:val="en-US"/>
    </w:rPr>
  </w:style>
  <w:style w:type="paragraph" w:customStyle="1" w:styleId="VeryLargeTitle">
    <w:name w:val="Very Large Title"/>
    <w:basedOn w:val="Normal"/>
    <w:link w:val="VeryLargeTitleChar"/>
    <w:qFormat/>
    <w:rsid w:val="004B7C79"/>
    <w:pPr>
      <w:ind w:left="-567" w:right="-568"/>
    </w:pPr>
    <w:rPr>
      <w:rFonts w:asciiTheme="majorHAnsi" w:eastAsiaTheme="majorEastAsia" w:hAnsiTheme="majorHAnsi" w:cstheme="majorBidi"/>
      <w:b/>
      <w:color w:val="000000" w:themeColor="text1"/>
      <w:sz w:val="30"/>
      <w:szCs w:val="30"/>
      <w:lang w:val="en-US"/>
    </w:rPr>
  </w:style>
  <w:style w:type="character" w:customStyle="1" w:styleId="PurpleTitleChar">
    <w:name w:val="Purple Title Char"/>
    <w:basedOn w:val="DefaultParagraphFont"/>
    <w:link w:val="PurpleTitle"/>
    <w:rsid w:val="00904C88"/>
    <w:rPr>
      <w:rFonts w:ascii="Arial" w:hAnsi="Arial" w:cs="Arial"/>
      <w:color w:val="7030A0"/>
      <w:sz w:val="20"/>
      <w:szCs w:val="20"/>
      <w:lang w:val="en-US"/>
    </w:rPr>
  </w:style>
  <w:style w:type="character" w:customStyle="1" w:styleId="VeryLargeTitleChar">
    <w:name w:val="Very Large Title Char"/>
    <w:basedOn w:val="DefaultParagraphFont"/>
    <w:link w:val="VeryLargeTitle"/>
    <w:rsid w:val="004B7C79"/>
    <w:rPr>
      <w:rFonts w:asciiTheme="majorHAnsi" w:eastAsiaTheme="majorEastAsia" w:hAnsiTheme="majorHAnsi" w:cstheme="majorBidi"/>
      <w:b/>
      <w:color w:val="000000" w:themeColor="text1"/>
      <w:sz w:val="30"/>
      <w:szCs w:val="30"/>
      <w:lang w:val="en-US"/>
    </w:rPr>
  </w:style>
  <w:style w:type="paragraph" w:customStyle="1" w:styleId="RedTitle">
    <w:name w:val="Red Title"/>
    <w:basedOn w:val="Normal"/>
    <w:link w:val="RedTitleChar"/>
    <w:qFormat/>
    <w:rsid w:val="00255CD9"/>
    <w:pPr>
      <w:ind w:left="-567" w:right="-568"/>
    </w:pPr>
    <w:rPr>
      <w:rFonts w:ascii="Arial" w:hAnsi="Arial" w:cs="Arial"/>
      <w:b/>
      <w:color w:val="FF0000"/>
      <w:sz w:val="20"/>
      <w:szCs w:val="20"/>
      <w:lang w:val="en-US"/>
    </w:rPr>
  </w:style>
  <w:style w:type="paragraph" w:customStyle="1" w:styleId="YellowInfoBox">
    <w:name w:val="Yellow Info Box"/>
    <w:basedOn w:val="Normal"/>
    <w:link w:val="YellowInfoBoxChar"/>
    <w:qFormat/>
    <w:rsid w:val="00255CD9"/>
    <w:pPr>
      <w:pBdr>
        <w:top w:val="single" w:sz="4" w:space="1" w:color="auto"/>
        <w:left w:val="single" w:sz="4" w:space="4" w:color="auto"/>
        <w:bottom w:val="single" w:sz="4" w:space="1" w:color="auto"/>
        <w:right w:val="single" w:sz="4" w:space="4" w:color="auto"/>
      </w:pBdr>
      <w:shd w:val="clear" w:color="auto" w:fill="FFE599" w:themeFill="accent4" w:themeFillTint="66"/>
      <w:ind w:left="-567" w:right="-568"/>
    </w:pPr>
    <w:rPr>
      <w:rFonts w:ascii="Arial" w:hAnsi="Arial" w:cs="Arial"/>
      <w:sz w:val="20"/>
      <w:szCs w:val="20"/>
      <w:lang w:val="en-US"/>
    </w:rPr>
  </w:style>
  <w:style w:type="character" w:customStyle="1" w:styleId="RedTitleChar">
    <w:name w:val="Red Title Char"/>
    <w:basedOn w:val="DefaultParagraphFont"/>
    <w:link w:val="RedTitle"/>
    <w:rsid w:val="00255CD9"/>
    <w:rPr>
      <w:rFonts w:ascii="Arial" w:hAnsi="Arial" w:cs="Arial"/>
      <w:b/>
      <w:color w:val="FF0000"/>
      <w:sz w:val="20"/>
      <w:szCs w:val="20"/>
      <w:lang w:val="en-US"/>
    </w:rPr>
  </w:style>
  <w:style w:type="character" w:customStyle="1" w:styleId="YellowInfoBoxChar">
    <w:name w:val="Yellow Info Box Char"/>
    <w:basedOn w:val="DefaultParagraphFont"/>
    <w:link w:val="YellowInfoBox"/>
    <w:rsid w:val="00255CD9"/>
    <w:rPr>
      <w:rFonts w:ascii="Arial" w:hAnsi="Arial" w:cs="Arial"/>
      <w:sz w:val="20"/>
      <w:szCs w:val="20"/>
      <w:shd w:val="clear" w:color="auto" w:fill="FFE599" w:themeFill="accent4" w:themeFillTint="66"/>
      <w:lang w:val="en-US"/>
    </w:rPr>
  </w:style>
  <w:style w:type="paragraph" w:customStyle="1" w:styleId="BlueTitleNew">
    <w:name w:val="Blue Title New"/>
    <w:basedOn w:val="DefaultStuff"/>
    <w:link w:val="BlueTitleNewChar"/>
    <w:qFormat/>
    <w:rsid w:val="00177F29"/>
    <w:rPr>
      <w:color w:val="00B0F0"/>
    </w:rPr>
  </w:style>
  <w:style w:type="paragraph" w:customStyle="1" w:styleId="BlackTitleNew">
    <w:name w:val="Black Title New"/>
    <w:basedOn w:val="BlackTitle"/>
    <w:link w:val="BlackTitleNewChar"/>
    <w:qFormat/>
    <w:rsid w:val="00177F29"/>
  </w:style>
  <w:style w:type="character" w:customStyle="1" w:styleId="BlueTitleNewChar">
    <w:name w:val="Blue Title New Char"/>
    <w:basedOn w:val="DefaultStuffChar"/>
    <w:link w:val="BlueTitleNew"/>
    <w:rsid w:val="00177F29"/>
    <w:rPr>
      <w:rFonts w:ascii="Arial" w:hAnsi="Arial" w:cs="Arial"/>
      <w:color w:val="00B0F0"/>
      <w:sz w:val="20"/>
      <w:szCs w:val="20"/>
      <w:lang w:val="en-US"/>
    </w:rPr>
  </w:style>
  <w:style w:type="character" w:customStyle="1" w:styleId="BlackTitleNewChar">
    <w:name w:val="Black Title New Char"/>
    <w:basedOn w:val="BlackTitleChar"/>
    <w:link w:val="BlackTitleNew"/>
    <w:rsid w:val="00177F29"/>
    <w:rPr>
      <w:rFonts w:ascii="Arial" w:hAnsi="Arial" w:cs="Arial"/>
      <w:b/>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BD1"/>
  </w:style>
  <w:style w:type="paragraph" w:styleId="Heading1">
    <w:name w:val="heading 1"/>
    <w:basedOn w:val="Normal"/>
    <w:next w:val="Normal"/>
    <w:link w:val="Heading1Char"/>
    <w:uiPriority w:val="9"/>
    <w:qFormat/>
    <w:rsid w:val="00974E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5E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15E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1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74E15"/>
    <w:rPr>
      <w:color w:val="0563C1" w:themeColor="hyperlink"/>
      <w:u w:val="single"/>
    </w:rPr>
  </w:style>
  <w:style w:type="paragraph" w:styleId="TOCHeading">
    <w:name w:val="TOC Heading"/>
    <w:basedOn w:val="Heading1"/>
    <w:next w:val="Normal"/>
    <w:uiPriority w:val="39"/>
    <w:unhideWhenUsed/>
    <w:qFormat/>
    <w:rsid w:val="00C62741"/>
    <w:pPr>
      <w:outlineLvl w:val="9"/>
    </w:pPr>
    <w:rPr>
      <w:lang w:eastAsia="es-ES"/>
    </w:rPr>
  </w:style>
  <w:style w:type="paragraph" w:styleId="TOC1">
    <w:name w:val="toc 1"/>
    <w:basedOn w:val="Normal"/>
    <w:next w:val="Normal"/>
    <w:autoRedefine/>
    <w:uiPriority w:val="39"/>
    <w:unhideWhenUsed/>
    <w:rsid w:val="00C62741"/>
    <w:pPr>
      <w:tabs>
        <w:tab w:val="right" w:leader="dot" w:pos="8494"/>
      </w:tabs>
      <w:spacing w:after="100"/>
      <w:ind w:left="-284"/>
    </w:pPr>
  </w:style>
  <w:style w:type="paragraph" w:styleId="TOC2">
    <w:name w:val="toc 2"/>
    <w:basedOn w:val="Normal"/>
    <w:next w:val="Normal"/>
    <w:autoRedefine/>
    <w:uiPriority w:val="39"/>
    <w:unhideWhenUsed/>
    <w:rsid w:val="00C62741"/>
    <w:pPr>
      <w:spacing w:after="100"/>
      <w:ind w:left="220"/>
    </w:pPr>
  </w:style>
  <w:style w:type="paragraph" w:styleId="TOC3">
    <w:name w:val="toc 3"/>
    <w:basedOn w:val="Normal"/>
    <w:next w:val="Normal"/>
    <w:autoRedefine/>
    <w:uiPriority w:val="39"/>
    <w:unhideWhenUsed/>
    <w:rsid w:val="00C62741"/>
    <w:pPr>
      <w:spacing w:after="100"/>
      <w:ind w:left="440"/>
    </w:pPr>
  </w:style>
  <w:style w:type="paragraph" w:styleId="ListParagraph">
    <w:name w:val="List Paragraph"/>
    <w:basedOn w:val="Normal"/>
    <w:link w:val="ListParagraphChar"/>
    <w:uiPriority w:val="34"/>
    <w:qFormat/>
    <w:rsid w:val="001C2C64"/>
    <w:pPr>
      <w:ind w:left="720"/>
      <w:contextualSpacing/>
    </w:pPr>
  </w:style>
  <w:style w:type="character" w:customStyle="1" w:styleId="Heading2Char">
    <w:name w:val="Heading 2 Char"/>
    <w:basedOn w:val="DefaultParagraphFont"/>
    <w:link w:val="Heading2"/>
    <w:uiPriority w:val="9"/>
    <w:rsid w:val="00115E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15ECA"/>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115E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EC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5ECA"/>
    <w:pPr>
      <w:tabs>
        <w:tab w:val="center" w:pos="4252"/>
        <w:tab w:val="right" w:pos="8504"/>
      </w:tabs>
      <w:spacing w:after="0" w:line="240" w:lineRule="auto"/>
    </w:pPr>
  </w:style>
  <w:style w:type="character" w:customStyle="1" w:styleId="HeaderChar">
    <w:name w:val="Header Char"/>
    <w:basedOn w:val="DefaultParagraphFont"/>
    <w:link w:val="Header"/>
    <w:uiPriority w:val="99"/>
    <w:rsid w:val="00115ECA"/>
  </w:style>
  <w:style w:type="paragraph" w:styleId="Footer">
    <w:name w:val="footer"/>
    <w:basedOn w:val="Normal"/>
    <w:link w:val="FooterChar"/>
    <w:uiPriority w:val="99"/>
    <w:unhideWhenUsed/>
    <w:rsid w:val="00115ECA"/>
    <w:pPr>
      <w:tabs>
        <w:tab w:val="center" w:pos="4252"/>
        <w:tab w:val="right" w:pos="8504"/>
      </w:tabs>
      <w:spacing w:after="0" w:line="240" w:lineRule="auto"/>
    </w:pPr>
  </w:style>
  <w:style w:type="character" w:customStyle="1" w:styleId="FooterChar">
    <w:name w:val="Footer Char"/>
    <w:basedOn w:val="DefaultParagraphFont"/>
    <w:link w:val="Footer"/>
    <w:uiPriority w:val="99"/>
    <w:rsid w:val="00115ECA"/>
  </w:style>
  <w:style w:type="table" w:styleId="LightList-Accent3">
    <w:name w:val="Light List Accent 3"/>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39"/>
    <w:rsid w:val="00115E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TableNormal"/>
    <w:uiPriority w:val="41"/>
    <w:rsid w:val="00115EC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5">
    <w:name w:val="Grid Table 4 Accent 5"/>
    <w:basedOn w:val="TableNormal"/>
    <w:uiPriority w:val="49"/>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MediumList2-Accent1">
    <w:name w:val="Medium List 2 Accent 1"/>
    <w:basedOn w:val="TableNormal"/>
    <w:uiPriority w:val="66"/>
    <w:rsid w:val="00115ECA"/>
    <w:pPr>
      <w:spacing w:after="0" w:line="240" w:lineRule="auto"/>
    </w:pPr>
    <w:rPr>
      <w:rFonts w:asciiTheme="majorHAnsi" w:eastAsiaTheme="majorEastAsia" w:hAnsiTheme="majorHAnsi" w:cstheme="majorBidi"/>
      <w:color w:val="000000" w:themeColor="text1"/>
      <w:lang w:eastAsia="es-E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Table2Accent6">
    <w:name w:val="List Table 2 Accent 6"/>
    <w:basedOn w:val="TableNormal"/>
    <w:uiPriority w:val="47"/>
    <w:rsid w:val="00115ECA"/>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Accent5">
    <w:name w:val="List Table 3 Accent 5"/>
    <w:basedOn w:val="TableNormal"/>
    <w:uiPriority w:val="48"/>
    <w:rsid w:val="00115ECA"/>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6ColorfulAccent1">
    <w:name w:val="List Table 6 Colorful Accent 1"/>
    <w:basedOn w:val="TableNormal"/>
    <w:uiPriority w:val="51"/>
    <w:rsid w:val="00115ECA"/>
    <w:pPr>
      <w:spacing w:after="0"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7ColorfulAccent1">
    <w:name w:val="List Table 7 Colorful Accent 1"/>
    <w:basedOn w:val="TableNormal"/>
    <w:uiPriority w:val="52"/>
    <w:rsid w:val="00115ECA"/>
    <w:pPr>
      <w:spacing w:after="0"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5">
    <w:name w:val="Grid Table 5 Dark Accent 5"/>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1LightAccent5">
    <w:name w:val="Grid Table 1 Light Accent 5"/>
    <w:basedOn w:val="TableNormal"/>
    <w:uiPriority w:val="46"/>
    <w:rsid w:val="00115ECA"/>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2Accent5">
    <w:name w:val="Grid Table 2 Accent 5"/>
    <w:basedOn w:val="TableNormal"/>
    <w:uiPriority w:val="47"/>
    <w:rsid w:val="00115ECA"/>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3Accent5">
    <w:name w:val="Grid Table 3 Accent 5"/>
    <w:basedOn w:val="TableNormal"/>
    <w:uiPriority w:val="48"/>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5DarkAccent1">
    <w:name w:val="Grid Table 5 Dark Accent 1"/>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6ColorfulAccent5">
    <w:name w:val="Grid Table 6 Colorful Accent 5"/>
    <w:basedOn w:val="TableNormal"/>
    <w:uiPriority w:val="51"/>
    <w:rsid w:val="00115ECA"/>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uiPriority w:val="1"/>
    <w:qFormat/>
    <w:rsid w:val="00115ECA"/>
    <w:pPr>
      <w:spacing w:after="0" w:line="240" w:lineRule="auto"/>
    </w:pPr>
  </w:style>
  <w:style w:type="paragraph" w:styleId="BalloonText">
    <w:name w:val="Balloon Text"/>
    <w:basedOn w:val="Normal"/>
    <w:link w:val="BalloonTextChar"/>
    <w:uiPriority w:val="99"/>
    <w:semiHidden/>
    <w:unhideWhenUsed/>
    <w:rsid w:val="00C80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3E"/>
    <w:rPr>
      <w:rFonts w:ascii="Tahoma" w:hAnsi="Tahoma" w:cs="Tahoma"/>
      <w:sz w:val="16"/>
      <w:szCs w:val="16"/>
    </w:rPr>
  </w:style>
  <w:style w:type="paragraph" w:customStyle="1" w:styleId="BlackTitle">
    <w:name w:val="Black Title"/>
    <w:basedOn w:val="Normal"/>
    <w:link w:val="BlackTitleChar"/>
    <w:rsid w:val="00904C88"/>
    <w:pPr>
      <w:ind w:left="-567" w:right="-568"/>
    </w:pPr>
    <w:rPr>
      <w:rFonts w:ascii="Arial" w:hAnsi="Arial" w:cs="Arial"/>
      <w:b/>
      <w:sz w:val="20"/>
      <w:szCs w:val="20"/>
      <w:lang w:val="en-US"/>
    </w:rPr>
  </w:style>
  <w:style w:type="paragraph" w:customStyle="1" w:styleId="BulletsFix">
    <w:name w:val="Bullets Fix"/>
    <w:basedOn w:val="ListParagraph"/>
    <w:rsid w:val="005F5BD1"/>
    <w:pPr>
      <w:numPr>
        <w:numId w:val="71"/>
      </w:numPr>
      <w:tabs>
        <w:tab w:val="left" w:pos="360"/>
      </w:tabs>
      <w:spacing w:before="360" w:after="360"/>
      <w:ind w:right="-568"/>
    </w:pPr>
    <w:rPr>
      <w:rFonts w:ascii="Arial" w:hAnsi="Arial" w:cs="Arial"/>
      <w:color w:val="000000" w:themeColor="text1"/>
      <w:sz w:val="20"/>
      <w:szCs w:val="20"/>
      <w:lang w:val="en-US"/>
    </w:rPr>
  </w:style>
  <w:style w:type="paragraph" w:customStyle="1" w:styleId="BulletsList">
    <w:name w:val="Bullets List"/>
    <w:basedOn w:val="ListParagraph"/>
    <w:link w:val="BulletsListChar"/>
    <w:qFormat/>
    <w:rsid w:val="00904C88"/>
    <w:pPr>
      <w:numPr>
        <w:numId w:val="75"/>
      </w:numPr>
      <w:ind w:left="0"/>
    </w:pPr>
    <w:rPr>
      <w:rFonts w:ascii="Arial" w:hAnsi="Arial" w:cs="Arial"/>
      <w:sz w:val="20"/>
      <w:szCs w:val="20"/>
      <w:lang w:val="en-US"/>
    </w:rPr>
  </w:style>
  <w:style w:type="character" w:customStyle="1" w:styleId="BlackTitleChar">
    <w:name w:val="Black Title Char"/>
    <w:basedOn w:val="DefaultParagraphFont"/>
    <w:link w:val="BlackTitle"/>
    <w:rsid w:val="00904C88"/>
    <w:rPr>
      <w:rFonts w:ascii="Arial" w:hAnsi="Arial" w:cs="Arial"/>
      <w:b/>
      <w:sz w:val="20"/>
      <w:szCs w:val="20"/>
      <w:lang w:val="en-US"/>
    </w:rPr>
  </w:style>
  <w:style w:type="paragraph" w:customStyle="1" w:styleId="DefaultStuff">
    <w:name w:val="Default Stuff"/>
    <w:basedOn w:val="Normal"/>
    <w:link w:val="DefaultStuffChar"/>
    <w:qFormat/>
    <w:rsid w:val="00904C88"/>
    <w:pPr>
      <w:ind w:left="-567" w:right="-568"/>
    </w:pPr>
    <w:rPr>
      <w:rFonts w:ascii="Arial" w:hAnsi="Arial" w:cs="Arial"/>
      <w:sz w:val="20"/>
      <w:szCs w:val="20"/>
      <w:lang w:val="en-US"/>
    </w:rPr>
  </w:style>
  <w:style w:type="character" w:customStyle="1" w:styleId="ListParagraphChar">
    <w:name w:val="List Paragraph Char"/>
    <w:basedOn w:val="DefaultParagraphFont"/>
    <w:link w:val="ListParagraph"/>
    <w:uiPriority w:val="34"/>
    <w:rsid w:val="00904C88"/>
  </w:style>
  <w:style w:type="character" w:customStyle="1" w:styleId="BulletsListChar">
    <w:name w:val="Bullets List Char"/>
    <w:basedOn w:val="ListParagraphChar"/>
    <w:link w:val="BulletsList"/>
    <w:rsid w:val="00904C88"/>
    <w:rPr>
      <w:rFonts w:ascii="Arial" w:hAnsi="Arial" w:cs="Arial"/>
      <w:sz w:val="20"/>
      <w:szCs w:val="20"/>
      <w:lang w:val="en-US"/>
    </w:rPr>
  </w:style>
  <w:style w:type="paragraph" w:customStyle="1" w:styleId="BlueTitle">
    <w:name w:val="Blue Title"/>
    <w:basedOn w:val="Normal"/>
    <w:link w:val="BlueTitleChar"/>
    <w:rsid w:val="00177F29"/>
    <w:pPr>
      <w:ind w:left="-567" w:right="-568"/>
    </w:pPr>
    <w:rPr>
      <w:rFonts w:ascii="Arial" w:hAnsi="Arial" w:cs="Arial"/>
      <w:color w:val="0070C0"/>
      <w:sz w:val="20"/>
      <w:szCs w:val="20"/>
      <w:lang w:val="en-US"/>
    </w:rPr>
  </w:style>
  <w:style w:type="character" w:customStyle="1" w:styleId="DefaultStuffChar">
    <w:name w:val="Default Stuff Char"/>
    <w:basedOn w:val="DefaultParagraphFont"/>
    <w:link w:val="DefaultStuff"/>
    <w:rsid w:val="00904C88"/>
    <w:rPr>
      <w:rFonts w:ascii="Arial" w:hAnsi="Arial" w:cs="Arial"/>
      <w:sz w:val="20"/>
      <w:szCs w:val="20"/>
      <w:lang w:val="en-US"/>
    </w:rPr>
  </w:style>
  <w:style w:type="paragraph" w:customStyle="1" w:styleId="PurpleTitle">
    <w:name w:val="Purple Title"/>
    <w:basedOn w:val="Normal"/>
    <w:link w:val="PurpleTitleChar"/>
    <w:qFormat/>
    <w:rsid w:val="00904C88"/>
    <w:pPr>
      <w:ind w:left="-567" w:right="-568"/>
    </w:pPr>
    <w:rPr>
      <w:rFonts w:ascii="Arial" w:hAnsi="Arial" w:cs="Arial"/>
      <w:color w:val="7030A0"/>
      <w:sz w:val="20"/>
      <w:szCs w:val="20"/>
      <w:lang w:val="en-US"/>
    </w:rPr>
  </w:style>
  <w:style w:type="character" w:customStyle="1" w:styleId="BlueTitleChar">
    <w:name w:val="Blue Title Char"/>
    <w:basedOn w:val="DefaultParagraphFont"/>
    <w:link w:val="BlueTitle"/>
    <w:rsid w:val="00177F29"/>
    <w:rPr>
      <w:rFonts w:ascii="Arial" w:hAnsi="Arial" w:cs="Arial"/>
      <w:color w:val="0070C0"/>
      <w:sz w:val="20"/>
      <w:szCs w:val="20"/>
      <w:lang w:val="en-US"/>
    </w:rPr>
  </w:style>
  <w:style w:type="paragraph" w:customStyle="1" w:styleId="VeryLargeTitle">
    <w:name w:val="Very Large Title"/>
    <w:basedOn w:val="Normal"/>
    <w:link w:val="VeryLargeTitleChar"/>
    <w:qFormat/>
    <w:rsid w:val="004B7C79"/>
    <w:pPr>
      <w:ind w:left="-567" w:right="-568"/>
    </w:pPr>
    <w:rPr>
      <w:rFonts w:asciiTheme="majorHAnsi" w:eastAsiaTheme="majorEastAsia" w:hAnsiTheme="majorHAnsi" w:cstheme="majorBidi"/>
      <w:b/>
      <w:color w:val="000000" w:themeColor="text1"/>
      <w:sz w:val="30"/>
      <w:szCs w:val="30"/>
      <w:lang w:val="en-US"/>
    </w:rPr>
  </w:style>
  <w:style w:type="character" w:customStyle="1" w:styleId="PurpleTitleChar">
    <w:name w:val="Purple Title Char"/>
    <w:basedOn w:val="DefaultParagraphFont"/>
    <w:link w:val="PurpleTitle"/>
    <w:rsid w:val="00904C88"/>
    <w:rPr>
      <w:rFonts w:ascii="Arial" w:hAnsi="Arial" w:cs="Arial"/>
      <w:color w:val="7030A0"/>
      <w:sz w:val="20"/>
      <w:szCs w:val="20"/>
      <w:lang w:val="en-US"/>
    </w:rPr>
  </w:style>
  <w:style w:type="character" w:customStyle="1" w:styleId="VeryLargeTitleChar">
    <w:name w:val="Very Large Title Char"/>
    <w:basedOn w:val="DefaultParagraphFont"/>
    <w:link w:val="VeryLargeTitle"/>
    <w:rsid w:val="004B7C79"/>
    <w:rPr>
      <w:rFonts w:asciiTheme="majorHAnsi" w:eastAsiaTheme="majorEastAsia" w:hAnsiTheme="majorHAnsi" w:cstheme="majorBidi"/>
      <w:b/>
      <w:color w:val="000000" w:themeColor="text1"/>
      <w:sz w:val="30"/>
      <w:szCs w:val="30"/>
      <w:lang w:val="en-US"/>
    </w:rPr>
  </w:style>
  <w:style w:type="paragraph" w:customStyle="1" w:styleId="RedTitle">
    <w:name w:val="Red Title"/>
    <w:basedOn w:val="Normal"/>
    <w:link w:val="RedTitleChar"/>
    <w:qFormat/>
    <w:rsid w:val="00255CD9"/>
    <w:pPr>
      <w:ind w:left="-567" w:right="-568"/>
    </w:pPr>
    <w:rPr>
      <w:rFonts w:ascii="Arial" w:hAnsi="Arial" w:cs="Arial"/>
      <w:b/>
      <w:color w:val="FF0000"/>
      <w:sz w:val="20"/>
      <w:szCs w:val="20"/>
      <w:lang w:val="en-US"/>
    </w:rPr>
  </w:style>
  <w:style w:type="paragraph" w:customStyle="1" w:styleId="YellowInfoBox">
    <w:name w:val="Yellow Info Box"/>
    <w:basedOn w:val="Normal"/>
    <w:link w:val="YellowInfoBoxChar"/>
    <w:qFormat/>
    <w:rsid w:val="00255CD9"/>
    <w:pPr>
      <w:pBdr>
        <w:top w:val="single" w:sz="4" w:space="1" w:color="auto"/>
        <w:left w:val="single" w:sz="4" w:space="4" w:color="auto"/>
        <w:bottom w:val="single" w:sz="4" w:space="1" w:color="auto"/>
        <w:right w:val="single" w:sz="4" w:space="4" w:color="auto"/>
      </w:pBdr>
      <w:shd w:val="clear" w:color="auto" w:fill="FFE599" w:themeFill="accent4" w:themeFillTint="66"/>
      <w:ind w:left="-567" w:right="-568"/>
    </w:pPr>
    <w:rPr>
      <w:rFonts w:ascii="Arial" w:hAnsi="Arial" w:cs="Arial"/>
      <w:sz w:val="20"/>
      <w:szCs w:val="20"/>
      <w:lang w:val="en-US"/>
    </w:rPr>
  </w:style>
  <w:style w:type="character" w:customStyle="1" w:styleId="RedTitleChar">
    <w:name w:val="Red Title Char"/>
    <w:basedOn w:val="DefaultParagraphFont"/>
    <w:link w:val="RedTitle"/>
    <w:rsid w:val="00255CD9"/>
    <w:rPr>
      <w:rFonts w:ascii="Arial" w:hAnsi="Arial" w:cs="Arial"/>
      <w:b/>
      <w:color w:val="FF0000"/>
      <w:sz w:val="20"/>
      <w:szCs w:val="20"/>
      <w:lang w:val="en-US"/>
    </w:rPr>
  </w:style>
  <w:style w:type="character" w:customStyle="1" w:styleId="YellowInfoBoxChar">
    <w:name w:val="Yellow Info Box Char"/>
    <w:basedOn w:val="DefaultParagraphFont"/>
    <w:link w:val="YellowInfoBox"/>
    <w:rsid w:val="00255CD9"/>
    <w:rPr>
      <w:rFonts w:ascii="Arial" w:hAnsi="Arial" w:cs="Arial"/>
      <w:sz w:val="20"/>
      <w:szCs w:val="20"/>
      <w:shd w:val="clear" w:color="auto" w:fill="FFE599" w:themeFill="accent4" w:themeFillTint="66"/>
      <w:lang w:val="en-US"/>
    </w:rPr>
  </w:style>
  <w:style w:type="paragraph" w:customStyle="1" w:styleId="BlueTitleNew">
    <w:name w:val="Blue Title New"/>
    <w:basedOn w:val="DefaultStuff"/>
    <w:link w:val="BlueTitleNewChar"/>
    <w:qFormat/>
    <w:rsid w:val="00177F29"/>
    <w:rPr>
      <w:color w:val="00B0F0"/>
    </w:rPr>
  </w:style>
  <w:style w:type="paragraph" w:customStyle="1" w:styleId="BlackTitleNew">
    <w:name w:val="Black Title New"/>
    <w:basedOn w:val="BlackTitle"/>
    <w:link w:val="BlackTitleNewChar"/>
    <w:qFormat/>
    <w:rsid w:val="00177F29"/>
  </w:style>
  <w:style w:type="character" w:customStyle="1" w:styleId="BlueTitleNewChar">
    <w:name w:val="Blue Title New Char"/>
    <w:basedOn w:val="DefaultStuffChar"/>
    <w:link w:val="BlueTitleNew"/>
    <w:rsid w:val="00177F29"/>
    <w:rPr>
      <w:rFonts w:ascii="Arial" w:hAnsi="Arial" w:cs="Arial"/>
      <w:color w:val="00B0F0"/>
      <w:sz w:val="20"/>
      <w:szCs w:val="20"/>
      <w:lang w:val="en-US"/>
    </w:rPr>
  </w:style>
  <w:style w:type="character" w:customStyle="1" w:styleId="BlackTitleNewChar">
    <w:name w:val="Black Title New Char"/>
    <w:basedOn w:val="BlackTitleChar"/>
    <w:link w:val="BlackTitleNew"/>
    <w:rsid w:val="00177F29"/>
    <w:rPr>
      <w:rFonts w:ascii="Arial" w:hAnsi="Arial" w:cs="Arial"/>
      <w:b/>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960777">
      <w:bodyDiv w:val="1"/>
      <w:marLeft w:val="0"/>
      <w:marRight w:val="0"/>
      <w:marTop w:val="0"/>
      <w:marBottom w:val="0"/>
      <w:divBdr>
        <w:top w:val="none" w:sz="0" w:space="0" w:color="auto"/>
        <w:left w:val="none" w:sz="0" w:space="0" w:color="auto"/>
        <w:bottom w:val="none" w:sz="0" w:space="0" w:color="auto"/>
        <w:right w:val="none" w:sz="0" w:space="0" w:color="auto"/>
      </w:divBdr>
    </w:div>
    <w:div w:id="142699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styles" Target="styles.xml"/><Relationship Id="rId7" Type="http://schemas.openxmlformats.org/officeDocument/2006/relationships/webSettings" Target="webSetting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image" Target="media/image20.jpeg"/><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2.gif"/></Relationships>
</file>

<file path=word/_rels/numbering.xml.rels><?xml version="1.0" encoding="UTF-8" standalone="yes"?>
<Relationships xmlns="http://schemas.openxmlformats.org/package/2006/relationships"><Relationship Id="rId8" Type="http://schemas.openxmlformats.org/officeDocument/2006/relationships/image" Target="media/image8.gif"/><Relationship Id="rId13" Type="http://schemas.openxmlformats.org/officeDocument/2006/relationships/image" Target="media/image13.gif"/><Relationship Id="rId18" Type="http://schemas.openxmlformats.org/officeDocument/2006/relationships/image" Target="media/image18.gif"/><Relationship Id="rId3" Type="http://schemas.openxmlformats.org/officeDocument/2006/relationships/image" Target="media/image3.gif"/><Relationship Id="rId7" Type="http://schemas.openxmlformats.org/officeDocument/2006/relationships/image" Target="media/image7.gif"/><Relationship Id="rId12" Type="http://schemas.openxmlformats.org/officeDocument/2006/relationships/image" Target="media/image12.gif"/><Relationship Id="rId17" Type="http://schemas.openxmlformats.org/officeDocument/2006/relationships/image" Target="media/image17.gif"/><Relationship Id="rId2" Type="http://schemas.openxmlformats.org/officeDocument/2006/relationships/image" Target="media/image2.gif"/><Relationship Id="rId16" Type="http://schemas.openxmlformats.org/officeDocument/2006/relationships/image" Target="media/image16.gif"/><Relationship Id="rId1" Type="http://schemas.openxmlformats.org/officeDocument/2006/relationships/image" Target="media/image1.gif"/><Relationship Id="rId6" Type="http://schemas.openxmlformats.org/officeDocument/2006/relationships/image" Target="media/image6.gif"/><Relationship Id="rId11" Type="http://schemas.openxmlformats.org/officeDocument/2006/relationships/image" Target="media/image11.gif"/><Relationship Id="rId5" Type="http://schemas.openxmlformats.org/officeDocument/2006/relationships/image" Target="media/image5.gif"/><Relationship Id="rId15" Type="http://schemas.openxmlformats.org/officeDocument/2006/relationships/image" Target="media/image15.gif"/><Relationship Id="rId10" Type="http://schemas.openxmlformats.org/officeDocument/2006/relationships/image" Target="media/image10.gif"/><Relationship Id="rId19" Type="http://schemas.openxmlformats.org/officeDocument/2006/relationships/image" Target="media/image19.gif"/><Relationship Id="rId4" Type="http://schemas.openxmlformats.org/officeDocument/2006/relationships/image" Target="media/image4.gif"/><Relationship Id="rId9" Type="http://schemas.openxmlformats.org/officeDocument/2006/relationships/image" Target="media/image9.gif"/><Relationship Id="rId14" Type="http://schemas.openxmlformats.org/officeDocument/2006/relationships/image" Target="media/image14.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60EFF-7FB3-4EF9-A5C1-BEBC253F4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3366</TotalTime>
  <Pages>1</Pages>
  <Words>596</Words>
  <Characters>3399</Characters>
  <Application>Microsoft Office Word</Application>
  <DocSecurity>0</DocSecurity>
  <Lines>28</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T92;Lightning Hunter</dc:creator>
  <cp:lastModifiedBy>DrWatts</cp:lastModifiedBy>
  <cp:revision>110</cp:revision>
  <cp:lastPrinted>2023-01-22T03:48:00Z</cp:lastPrinted>
  <dcterms:created xsi:type="dcterms:W3CDTF">2025-02-20T04:25:00Z</dcterms:created>
  <dcterms:modified xsi:type="dcterms:W3CDTF">2026-04-15T04:46:00Z</dcterms:modified>
</cp:coreProperties>
</file>