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BDCBC4" w14:textId="77777777" w:rsidR="00EC1EAD" w:rsidRDefault="00000000">
      <w:pPr>
        <w:spacing w:after="0" w:line="259" w:lineRule="auto"/>
        <w:ind w:left="717" w:firstLine="0"/>
        <w:jc w:val="left"/>
      </w:pPr>
      <w:r>
        <w:rPr>
          <w:noProof/>
        </w:rPr>
        <w:drawing>
          <wp:inline distT="0" distB="0" distL="0" distR="0" wp14:anchorId="5DF153F7" wp14:editId="0E2F1D39">
            <wp:extent cx="4817618" cy="1125220"/>
            <wp:effectExtent l="0" t="0" r="0" b="0"/>
            <wp:docPr id="38" name="Picture 38"/>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7"/>
                    <a:stretch>
                      <a:fillRect/>
                    </a:stretch>
                  </pic:blipFill>
                  <pic:spPr>
                    <a:xfrm>
                      <a:off x="0" y="0"/>
                      <a:ext cx="4817618" cy="1125220"/>
                    </a:xfrm>
                    <a:prstGeom prst="rect">
                      <a:avLst/>
                    </a:prstGeom>
                  </pic:spPr>
                </pic:pic>
              </a:graphicData>
            </a:graphic>
          </wp:inline>
        </w:drawing>
      </w:r>
    </w:p>
    <w:p w14:paraId="633F0095" w14:textId="77777777" w:rsidR="00EC1EAD" w:rsidRDefault="00000000">
      <w:pPr>
        <w:spacing w:after="151" w:line="259" w:lineRule="auto"/>
        <w:ind w:left="0" w:firstLine="0"/>
        <w:jc w:val="left"/>
      </w:pPr>
      <w:r>
        <w:t xml:space="preserve"> </w:t>
      </w:r>
      <w:r>
        <w:tab/>
        <w:t xml:space="preserve"> </w:t>
      </w:r>
    </w:p>
    <w:p w14:paraId="030640EE" w14:textId="77777777" w:rsidR="00EC1EAD" w:rsidRDefault="00000000">
      <w:pPr>
        <w:spacing w:after="0" w:line="259" w:lineRule="auto"/>
        <w:ind w:left="0" w:firstLine="0"/>
        <w:jc w:val="left"/>
      </w:pPr>
      <w:r>
        <w:t xml:space="preserve"> </w:t>
      </w:r>
    </w:p>
    <w:p w14:paraId="21F5940C" w14:textId="77777777" w:rsidR="00EC1EAD" w:rsidRDefault="00000000">
      <w:pPr>
        <w:spacing w:after="650" w:line="259" w:lineRule="auto"/>
        <w:ind w:left="0" w:firstLine="0"/>
        <w:jc w:val="left"/>
      </w:pPr>
      <w:r>
        <w:t xml:space="preserve"> </w:t>
      </w:r>
    </w:p>
    <w:p w14:paraId="653D62EE" w14:textId="77777777" w:rsidR="00EC1EAD" w:rsidRDefault="00000000">
      <w:pPr>
        <w:spacing w:after="866" w:line="259" w:lineRule="auto"/>
        <w:ind w:left="373" w:firstLine="0"/>
        <w:jc w:val="left"/>
      </w:pPr>
      <w:r>
        <w:rPr>
          <w:b/>
          <w:sz w:val="48"/>
        </w:rPr>
        <w:t>24ADC001-</w:t>
      </w:r>
      <w:r>
        <w:rPr>
          <w:sz w:val="37"/>
          <w:vertAlign w:val="superscript"/>
        </w:rPr>
        <w:t xml:space="preserve"> </w:t>
      </w:r>
      <w:r>
        <w:rPr>
          <w:b/>
          <w:sz w:val="48"/>
        </w:rPr>
        <w:t xml:space="preserve">BUSINESS INTELLIGENCE </w:t>
      </w:r>
      <w:r>
        <w:rPr>
          <w:sz w:val="37"/>
          <w:vertAlign w:val="superscript"/>
        </w:rPr>
        <w:t xml:space="preserve"> </w:t>
      </w:r>
    </w:p>
    <w:p w14:paraId="7F093BBE" w14:textId="77777777" w:rsidR="00EC1EAD" w:rsidRDefault="00000000">
      <w:pPr>
        <w:spacing w:after="0" w:line="259" w:lineRule="auto"/>
        <w:ind w:left="0" w:firstLine="0"/>
        <w:jc w:val="left"/>
      </w:pPr>
      <w:r>
        <w:t xml:space="preserve"> </w:t>
      </w:r>
    </w:p>
    <w:p w14:paraId="2045EED2" w14:textId="77777777" w:rsidR="00EC1EAD" w:rsidRDefault="00000000">
      <w:pPr>
        <w:spacing w:after="0" w:line="259" w:lineRule="auto"/>
        <w:ind w:left="0" w:firstLine="0"/>
        <w:jc w:val="left"/>
      </w:pPr>
      <w:r>
        <w:t xml:space="preserve"> </w:t>
      </w:r>
    </w:p>
    <w:p w14:paraId="35E7BF70" w14:textId="77777777" w:rsidR="00EC1EAD" w:rsidRDefault="00000000">
      <w:pPr>
        <w:spacing w:after="0" w:line="259" w:lineRule="auto"/>
        <w:ind w:left="0" w:firstLine="0"/>
        <w:jc w:val="left"/>
      </w:pPr>
      <w:r>
        <w:t xml:space="preserve"> </w:t>
      </w:r>
    </w:p>
    <w:p w14:paraId="16A7FAAA" w14:textId="77777777" w:rsidR="00EC1EAD" w:rsidRDefault="00000000">
      <w:pPr>
        <w:spacing w:after="0" w:line="259" w:lineRule="auto"/>
        <w:ind w:left="0" w:firstLine="0"/>
        <w:jc w:val="left"/>
      </w:pPr>
      <w:r>
        <w:t xml:space="preserve"> </w:t>
      </w:r>
    </w:p>
    <w:p w14:paraId="45481078" w14:textId="77777777" w:rsidR="00EC1EAD" w:rsidRDefault="00000000">
      <w:pPr>
        <w:spacing w:after="169" w:line="259" w:lineRule="auto"/>
        <w:ind w:left="0" w:firstLine="0"/>
        <w:jc w:val="left"/>
      </w:pPr>
      <w:r>
        <w:t xml:space="preserve"> </w:t>
      </w:r>
    </w:p>
    <w:p w14:paraId="78AC94B8" w14:textId="77777777" w:rsidR="00EC1EAD" w:rsidRDefault="00000000">
      <w:pPr>
        <w:spacing w:after="107" w:line="259" w:lineRule="auto"/>
        <w:ind w:left="1177" w:firstLine="0"/>
        <w:jc w:val="left"/>
      </w:pPr>
      <w:r>
        <w:rPr>
          <w:b/>
          <w:sz w:val="40"/>
        </w:rPr>
        <w:t xml:space="preserve">-------------------------------------------------- </w:t>
      </w:r>
    </w:p>
    <w:p w14:paraId="0FD261D7" w14:textId="77777777" w:rsidR="00EC1EAD" w:rsidRDefault="00000000">
      <w:pPr>
        <w:pStyle w:val="Heading1"/>
      </w:pPr>
      <w:r>
        <w:t xml:space="preserve">                        2026-2027 </w:t>
      </w:r>
    </w:p>
    <w:p w14:paraId="1500267C" w14:textId="77777777" w:rsidR="00EC1EAD" w:rsidRDefault="00000000">
      <w:pPr>
        <w:spacing w:after="0" w:line="259" w:lineRule="auto"/>
        <w:ind w:left="67" w:firstLine="0"/>
        <w:jc w:val="center"/>
      </w:pPr>
      <w:r>
        <w:rPr>
          <w:b/>
          <w:sz w:val="56"/>
        </w:rPr>
        <w:t xml:space="preserve">LAB RECORD  </w:t>
      </w:r>
    </w:p>
    <w:p w14:paraId="41D1316C" w14:textId="77777777" w:rsidR="00EC1EAD" w:rsidRDefault="00000000">
      <w:pPr>
        <w:spacing w:after="13" w:line="233" w:lineRule="auto"/>
        <w:ind w:left="0" w:right="8898" w:firstLine="0"/>
        <w:jc w:val="left"/>
      </w:pPr>
      <w:r>
        <w:rPr>
          <w:b/>
          <w:sz w:val="32"/>
        </w:rPr>
        <w:t xml:space="preserve">  </w:t>
      </w:r>
    </w:p>
    <w:p w14:paraId="1161D5ED" w14:textId="77777777" w:rsidR="00EC1EAD" w:rsidRDefault="00000000">
      <w:pPr>
        <w:spacing w:after="12" w:line="234" w:lineRule="auto"/>
        <w:ind w:left="0" w:right="8898" w:firstLine="0"/>
        <w:jc w:val="left"/>
      </w:pPr>
      <w:r>
        <w:rPr>
          <w:b/>
          <w:sz w:val="32"/>
        </w:rPr>
        <w:t xml:space="preserve">   </w:t>
      </w:r>
    </w:p>
    <w:p w14:paraId="7158A8D5" w14:textId="77777777" w:rsidR="00EC1EAD" w:rsidRDefault="00000000">
      <w:pPr>
        <w:spacing w:after="79" w:line="259" w:lineRule="auto"/>
        <w:ind w:left="0" w:firstLine="0"/>
        <w:jc w:val="left"/>
      </w:pPr>
      <w:r>
        <w:rPr>
          <w:b/>
          <w:sz w:val="32"/>
        </w:rPr>
        <w:t xml:space="preserve"> </w:t>
      </w:r>
    </w:p>
    <w:p w14:paraId="7151D502" w14:textId="77777777" w:rsidR="00EC1EAD" w:rsidRDefault="00000000">
      <w:pPr>
        <w:spacing w:after="0" w:line="259" w:lineRule="auto"/>
        <w:ind w:left="57" w:firstLine="0"/>
        <w:jc w:val="center"/>
      </w:pPr>
      <w:r>
        <w:rPr>
          <w:b/>
          <w:sz w:val="44"/>
        </w:rPr>
        <w:t xml:space="preserve">DEPARTMENT OF ARTIFICIAL </w:t>
      </w:r>
    </w:p>
    <w:p w14:paraId="6B65A1A3" w14:textId="77777777" w:rsidR="00EC1EAD" w:rsidRDefault="00000000">
      <w:pPr>
        <w:spacing w:after="0" w:line="259" w:lineRule="auto"/>
        <w:ind w:left="997" w:firstLine="0"/>
        <w:jc w:val="left"/>
        <w:rPr>
          <w:b/>
          <w:sz w:val="44"/>
        </w:rPr>
      </w:pPr>
      <w:r>
        <w:rPr>
          <w:b/>
          <w:sz w:val="44"/>
        </w:rPr>
        <w:t xml:space="preserve">INTELLIGENCE AND DATA SCIENCE </w:t>
      </w:r>
    </w:p>
    <w:p w14:paraId="6A98B4D9" w14:textId="77777777" w:rsidR="00E97885" w:rsidRDefault="00E97885">
      <w:pPr>
        <w:spacing w:after="0" w:line="259" w:lineRule="auto"/>
        <w:ind w:left="997" w:firstLine="0"/>
        <w:jc w:val="left"/>
        <w:rPr>
          <w:b/>
          <w:sz w:val="44"/>
        </w:rPr>
      </w:pPr>
    </w:p>
    <w:p w14:paraId="75EB3DC7" w14:textId="77777777" w:rsidR="00E97885" w:rsidRDefault="00E97885">
      <w:pPr>
        <w:spacing w:after="0" w:line="259" w:lineRule="auto"/>
        <w:ind w:left="997" w:firstLine="0"/>
        <w:jc w:val="left"/>
        <w:rPr>
          <w:b/>
          <w:sz w:val="44"/>
        </w:rPr>
      </w:pPr>
    </w:p>
    <w:p w14:paraId="169F2B07" w14:textId="77777777" w:rsidR="00E97885" w:rsidRDefault="00E97885">
      <w:pPr>
        <w:spacing w:after="0" w:line="259" w:lineRule="auto"/>
        <w:ind w:left="997" w:firstLine="0"/>
        <w:jc w:val="left"/>
        <w:rPr>
          <w:b/>
          <w:sz w:val="44"/>
        </w:rPr>
      </w:pPr>
    </w:p>
    <w:p w14:paraId="574F1171" w14:textId="77777777" w:rsidR="00E97885" w:rsidRDefault="00E97885">
      <w:pPr>
        <w:spacing w:after="0" w:line="259" w:lineRule="auto"/>
        <w:ind w:left="997" w:firstLine="0"/>
        <w:jc w:val="left"/>
        <w:rPr>
          <w:b/>
          <w:sz w:val="44"/>
        </w:rPr>
      </w:pPr>
    </w:p>
    <w:p w14:paraId="7B9FC584" w14:textId="77777777" w:rsidR="00E97885" w:rsidRDefault="00E97885">
      <w:pPr>
        <w:spacing w:after="0" w:line="259" w:lineRule="auto"/>
        <w:ind w:left="997" w:firstLine="0"/>
        <w:jc w:val="left"/>
        <w:rPr>
          <w:b/>
          <w:sz w:val="44"/>
        </w:rPr>
      </w:pPr>
    </w:p>
    <w:p w14:paraId="5188BC8E" w14:textId="77777777" w:rsidR="00E97885" w:rsidRDefault="00E97885">
      <w:pPr>
        <w:spacing w:after="0" w:line="259" w:lineRule="auto"/>
        <w:ind w:left="997" w:firstLine="0"/>
        <w:jc w:val="left"/>
        <w:rPr>
          <w:b/>
          <w:sz w:val="44"/>
        </w:rPr>
      </w:pPr>
    </w:p>
    <w:p w14:paraId="45793EC6" w14:textId="77777777" w:rsidR="00E97885" w:rsidRDefault="00E97885">
      <w:pPr>
        <w:spacing w:after="0" w:line="259" w:lineRule="auto"/>
        <w:ind w:left="997" w:firstLine="0"/>
        <w:jc w:val="left"/>
      </w:pPr>
    </w:p>
    <w:p w14:paraId="34F6EA6B" w14:textId="77777777" w:rsidR="00EC1EAD" w:rsidRDefault="00000000">
      <w:pPr>
        <w:spacing w:after="0" w:line="259" w:lineRule="auto"/>
        <w:ind w:left="-5"/>
        <w:jc w:val="left"/>
      </w:pPr>
      <w:r>
        <w:rPr>
          <w:sz w:val="52"/>
        </w:rPr>
        <w:t xml:space="preserve">                                      </w:t>
      </w:r>
      <w:r>
        <w:rPr>
          <w:b/>
          <w:sz w:val="28"/>
        </w:rPr>
        <w:t>INDEX</w:t>
      </w:r>
      <w:r>
        <w:rPr>
          <w:b/>
          <w:sz w:val="42"/>
          <w:vertAlign w:val="subscript"/>
        </w:rPr>
        <w:t xml:space="preserve"> </w:t>
      </w:r>
    </w:p>
    <w:tbl>
      <w:tblPr>
        <w:tblStyle w:val="TableGrid"/>
        <w:tblW w:w="9010" w:type="dxa"/>
        <w:tblInd w:w="12" w:type="dxa"/>
        <w:tblCellMar>
          <w:top w:w="48" w:type="dxa"/>
          <w:left w:w="108" w:type="dxa"/>
        </w:tblCellMar>
        <w:tblLook w:val="04A0" w:firstRow="1" w:lastRow="0" w:firstColumn="1" w:lastColumn="0" w:noHBand="0" w:noVBand="1"/>
      </w:tblPr>
      <w:tblGrid>
        <w:gridCol w:w="1226"/>
        <w:gridCol w:w="4504"/>
        <w:gridCol w:w="985"/>
        <w:gridCol w:w="1009"/>
        <w:gridCol w:w="1286"/>
      </w:tblGrid>
      <w:tr w:rsidR="00EC1EAD" w14:paraId="21EBAFDC" w14:textId="77777777">
        <w:trPr>
          <w:trHeight w:val="744"/>
        </w:trPr>
        <w:tc>
          <w:tcPr>
            <w:tcW w:w="1226" w:type="dxa"/>
            <w:tcBorders>
              <w:top w:val="single" w:sz="10" w:space="0" w:color="000000"/>
              <w:left w:val="single" w:sz="10" w:space="0" w:color="000000"/>
              <w:bottom w:val="single" w:sz="10" w:space="0" w:color="000000"/>
              <w:right w:val="single" w:sz="10" w:space="0" w:color="000000"/>
            </w:tcBorders>
            <w:vAlign w:val="center"/>
          </w:tcPr>
          <w:p w14:paraId="7F8BDC9D" w14:textId="77777777" w:rsidR="00EC1EAD" w:rsidRDefault="00000000">
            <w:pPr>
              <w:spacing w:after="0" w:line="259" w:lineRule="auto"/>
              <w:ind w:left="48" w:firstLine="0"/>
              <w:jc w:val="left"/>
            </w:pPr>
            <w:r>
              <w:rPr>
                <w:b/>
                <w:sz w:val="24"/>
              </w:rPr>
              <w:t xml:space="preserve">Expt. No </w:t>
            </w:r>
          </w:p>
        </w:tc>
        <w:tc>
          <w:tcPr>
            <w:tcW w:w="4505" w:type="dxa"/>
            <w:tcBorders>
              <w:top w:val="single" w:sz="10" w:space="0" w:color="000000"/>
              <w:left w:val="single" w:sz="10" w:space="0" w:color="000000"/>
              <w:bottom w:val="single" w:sz="10" w:space="0" w:color="000000"/>
              <w:right w:val="single" w:sz="10" w:space="0" w:color="000000"/>
            </w:tcBorders>
            <w:vAlign w:val="center"/>
          </w:tcPr>
          <w:p w14:paraId="339B79C2" w14:textId="77777777" w:rsidR="00EC1EAD" w:rsidRDefault="00000000">
            <w:pPr>
              <w:spacing w:after="0" w:line="259" w:lineRule="auto"/>
              <w:ind w:left="0" w:right="110" w:firstLine="0"/>
              <w:jc w:val="center"/>
            </w:pPr>
            <w:r>
              <w:rPr>
                <w:b/>
                <w:sz w:val="24"/>
              </w:rPr>
              <w:t xml:space="preserve">Title of the Experiment </w:t>
            </w:r>
          </w:p>
        </w:tc>
        <w:tc>
          <w:tcPr>
            <w:tcW w:w="985" w:type="dxa"/>
            <w:tcBorders>
              <w:top w:val="single" w:sz="10" w:space="0" w:color="000000"/>
              <w:left w:val="single" w:sz="10" w:space="0" w:color="000000"/>
              <w:bottom w:val="single" w:sz="10" w:space="0" w:color="000000"/>
              <w:right w:val="single" w:sz="10" w:space="0" w:color="000000"/>
            </w:tcBorders>
          </w:tcPr>
          <w:p w14:paraId="6E9AD1BA" w14:textId="77777777" w:rsidR="00EC1EAD" w:rsidRDefault="00000000">
            <w:pPr>
              <w:spacing w:after="0" w:line="259" w:lineRule="auto"/>
              <w:ind w:left="0" w:right="25" w:firstLine="0"/>
              <w:jc w:val="center"/>
            </w:pPr>
            <w:r>
              <w:rPr>
                <w:b/>
                <w:sz w:val="24"/>
              </w:rPr>
              <w:t xml:space="preserve">Page No </w:t>
            </w:r>
          </w:p>
        </w:tc>
        <w:tc>
          <w:tcPr>
            <w:tcW w:w="1009" w:type="dxa"/>
            <w:tcBorders>
              <w:top w:val="single" w:sz="10" w:space="0" w:color="000000"/>
              <w:left w:val="single" w:sz="10" w:space="0" w:color="000000"/>
              <w:bottom w:val="single" w:sz="10" w:space="0" w:color="000000"/>
              <w:right w:val="single" w:sz="10" w:space="0" w:color="000000"/>
            </w:tcBorders>
          </w:tcPr>
          <w:p w14:paraId="446CCCFF" w14:textId="77777777" w:rsidR="00EC1EAD" w:rsidRDefault="00000000">
            <w:pPr>
              <w:spacing w:after="0" w:line="259" w:lineRule="auto"/>
              <w:ind w:left="0" w:right="107" w:firstLine="0"/>
              <w:jc w:val="center"/>
            </w:pPr>
            <w:r>
              <w:rPr>
                <w:b/>
                <w:sz w:val="24"/>
              </w:rPr>
              <w:t xml:space="preserve">Total </w:t>
            </w:r>
          </w:p>
          <w:p w14:paraId="1D01395E" w14:textId="77777777" w:rsidR="00EC1EAD" w:rsidRDefault="00000000">
            <w:pPr>
              <w:spacing w:after="0" w:line="259" w:lineRule="auto"/>
              <w:ind w:left="48" w:firstLine="0"/>
              <w:jc w:val="left"/>
            </w:pPr>
            <w:r>
              <w:rPr>
                <w:b/>
                <w:sz w:val="24"/>
              </w:rPr>
              <w:t xml:space="preserve">Marks </w:t>
            </w:r>
          </w:p>
        </w:tc>
        <w:tc>
          <w:tcPr>
            <w:tcW w:w="1286" w:type="dxa"/>
            <w:tcBorders>
              <w:top w:val="single" w:sz="10" w:space="0" w:color="000000"/>
              <w:left w:val="single" w:sz="10" w:space="0" w:color="000000"/>
              <w:bottom w:val="single" w:sz="10" w:space="0" w:color="000000"/>
              <w:right w:val="single" w:sz="10" w:space="0" w:color="000000"/>
            </w:tcBorders>
          </w:tcPr>
          <w:p w14:paraId="53027FBF" w14:textId="77777777" w:rsidR="00EC1EAD" w:rsidRDefault="00000000">
            <w:pPr>
              <w:spacing w:after="0" w:line="259" w:lineRule="auto"/>
              <w:ind w:left="0" w:firstLine="132"/>
              <w:jc w:val="left"/>
            </w:pPr>
            <w:r>
              <w:rPr>
                <w:b/>
                <w:sz w:val="24"/>
              </w:rPr>
              <w:t xml:space="preserve">Faculty Signature </w:t>
            </w:r>
          </w:p>
        </w:tc>
      </w:tr>
      <w:tr w:rsidR="00EC1EAD" w14:paraId="20B2C61B" w14:textId="77777777">
        <w:trPr>
          <w:trHeight w:val="745"/>
        </w:trPr>
        <w:tc>
          <w:tcPr>
            <w:tcW w:w="1226" w:type="dxa"/>
            <w:tcBorders>
              <w:top w:val="single" w:sz="10" w:space="0" w:color="000000"/>
              <w:left w:val="single" w:sz="10" w:space="0" w:color="000000"/>
              <w:bottom w:val="single" w:sz="10" w:space="0" w:color="000000"/>
              <w:right w:val="single" w:sz="10" w:space="0" w:color="000000"/>
            </w:tcBorders>
            <w:vAlign w:val="center"/>
          </w:tcPr>
          <w:p w14:paraId="69C64CDB" w14:textId="77777777" w:rsidR="00EC1EAD" w:rsidRDefault="00000000">
            <w:pPr>
              <w:tabs>
                <w:tab w:val="center" w:pos="631"/>
                <w:tab w:val="center" w:pos="1081"/>
              </w:tabs>
              <w:spacing w:after="0" w:line="259" w:lineRule="auto"/>
              <w:ind w:left="0" w:firstLine="0"/>
              <w:jc w:val="left"/>
            </w:pPr>
            <w:r>
              <w:rPr>
                <w:rFonts w:ascii="Calibri" w:eastAsia="Calibri" w:hAnsi="Calibri" w:cs="Calibri"/>
              </w:rPr>
              <w:tab/>
            </w:r>
            <w:r>
              <w:rPr>
                <w:sz w:val="24"/>
              </w:rPr>
              <w:t>1.</w:t>
            </w:r>
            <w:r>
              <w:rPr>
                <w:rFonts w:ascii="Arial" w:eastAsia="Arial" w:hAnsi="Arial" w:cs="Arial"/>
                <w:sz w:val="24"/>
              </w:rPr>
              <w:t xml:space="preserve"> </w:t>
            </w:r>
            <w:r>
              <w:rPr>
                <w:rFonts w:ascii="Arial" w:eastAsia="Arial" w:hAnsi="Arial" w:cs="Arial"/>
                <w:sz w:val="24"/>
              </w:rPr>
              <w:tab/>
            </w:r>
            <w:r>
              <w:rPr>
                <w:sz w:val="24"/>
              </w:rPr>
              <w:t xml:space="preserve"> </w:t>
            </w:r>
          </w:p>
        </w:tc>
        <w:tc>
          <w:tcPr>
            <w:tcW w:w="4505" w:type="dxa"/>
            <w:tcBorders>
              <w:top w:val="single" w:sz="10" w:space="0" w:color="000000"/>
              <w:left w:val="single" w:sz="10" w:space="0" w:color="000000"/>
              <w:bottom w:val="single" w:sz="10" w:space="0" w:color="000000"/>
              <w:right w:val="single" w:sz="10" w:space="0" w:color="000000"/>
            </w:tcBorders>
          </w:tcPr>
          <w:p w14:paraId="777F67C3" w14:textId="77777777" w:rsidR="00EC1EAD" w:rsidRDefault="00000000">
            <w:pPr>
              <w:spacing w:after="0" w:line="259" w:lineRule="auto"/>
              <w:ind w:left="84" w:firstLine="0"/>
            </w:pPr>
            <w:r>
              <w:t xml:space="preserve">Explore the interface and basic features of the BI tool </w:t>
            </w:r>
          </w:p>
        </w:tc>
        <w:tc>
          <w:tcPr>
            <w:tcW w:w="985" w:type="dxa"/>
            <w:tcBorders>
              <w:top w:val="single" w:sz="10" w:space="0" w:color="000000"/>
              <w:left w:val="single" w:sz="10" w:space="0" w:color="000000"/>
              <w:bottom w:val="single" w:sz="10" w:space="0" w:color="000000"/>
              <w:right w:val="single" w:sz="10" w:space="0" w:color="000000"/>
            </w:tcBorders>
          </w:tcPr>
          <w:p w14:paraId="6DBCADDB" w14:textId="77777777" w:rsidR="00EC1EAD" w:rsidRDefault="00000000">
            <w:pPr>
              <w:spacing w:after="0" w:line="259" w:lineRule="auto"/>
              <w:ind w:left="0" w:right="55" w:firstLine="0"/>
              <w:jc w:val="center"/>
            </w:pPr>
            <w:r>
              <w:rPr>
                <w:sz w:val="24"/>
              </w:rPr>
              <w:t xml:space="preserve"> </w:t>
            </w:r>
          </w:p>
        </w:tc>
        <w:tc>
          <w:tcPr>
            <w:tcW w:w="1009" w:type="dxa"/>
            <w:tcBorders>
              <w:top w:val="single" w:sz="10" w:space="0" w:color="000000"/>
              <w:left w:val="single" w:sz="10" w:space="0" w:color="000000"/>
              <w:bottom w:val="single" w:sz="10" w:space="0" w:color="000000"/>
              <w:right w:val="single" w:sz="10" w:space="0" w:color="000000"/>
            </w:tcBorders>
          </w:tcPr>
          <w:p w14:paraId="7A669ADF" w14:textId="77777777" w:rsidR="00EC1EAD" w:rsidRDefault="00000000">
            <w:pPr>
              <w:spacing w:after="0" w:line="259" w:lineRule="auto"/>
              <w:ind w:left="0" w:firstLine="0"/>
              <w:jc w:val="left"/>
            </w:pPr>
            <w:r>
              <w:rPr>
                <w:sz w:val="24"/>
              </w:rPr>
              <w:t xml:space="preserve"> </w:t>
            </w:r>
          </w:p>
        </w:tc>
        <w:tc>
          <w:tcPr>
            <w:tcW w:w="1286" w:type="dxa"/>
            <w:tcBorders>
              <w:top w:val="single" w:sz="10" w:space="0" w:color="000000"/>
              <w:left w:val="single" w:sz="10" w:space="0" w:color="000000"/>
              <w:bottom w:val="single" w:sz="10" w:space="0" w:color="000000"/>
              <w:right w:val="single" w:sz="10" w:space="0" w:color="000000"/>
            </w:tcBorders>
          </w:tcPr>
          <w:p w14:paraId="4D506801" w14:textId="77777777" w:rsidR="00EC1EAD" w:rsidRDefault="00000000">
            <w:pPr>
              <w:spacing w:after="0" w:line="259" w:lineRule="auto"/>
              <w:ind w:left="0" w:firstLine="0"/>
              <w:jc w:val="left"/>
            </w:pPr>
            <w:r>
              <w:rPr>
                <w:sz w:val="24"/>
              </w:rPr>
              <w:t xml:space="preserve"> </w:t>
            </w:r>
          </w:p>
        </w:tc>
      </w:tr>
      <w:tr w:rsidR="00EC1EAD" w14:paraId="1CB1D100" w14:textId="77777777">
        <w:trPr>
          <w:trHeight w:val="732"/>
        </w:trPr>
        <w:tc>
          <w:tcPr>
            <w:tcW w:w="1226" w:type="dxa"/>
            <w:tcBorders>
              <w:top w:val="single" w:sz="10" w:space="0" w:color="000000"/>
              <w:left w:val="single" w:sz="10" w:space="0" w:color="000000"/>
              <w:bottom w:val="single" w:sz="10" w:space="0" w:color="000000"/>
              <w:right w:val="single" w:sz="10" w:space="0" w:color="000000"/>
            </w:tcBorders>
            <w:vAlign w:val="center"/>
          </w:tcPr>
          <w:p w14:paraId="0566C830" w14:textId="77777777" w:rsidR="00EC1EAD" w:rsidRDefault="00000000">
            <w:pPr>
              <w:tabs>
                <w:tab w:val="center" w:pos="631"/>
                <w:tab w:val="center" w:pos="1081"/>
              </w:tabs>
              <w:spacing w:after="0" w:line="259" w:lineRule="auto"/>
              <w:ind w:left="0" w:firstLine="0"/>
              <w:jc w:val="left"/>
            </w:pPr>
            <w:r>
              <w:rPr>
                <w:rFonts w:ascii="Calibri" w:eastAsia="Calibri" w:hAnsi="Calibri" w:cs="Calibri"/>
              </w:rPr>
              <w:tab/>
            </w:r>
            <w:r>
              <w:rPr>
                <w:sz w:val="24"/>
              </w:rPr>
              <w:t>2.</w:t>
            </w:r>
            <w:r>
              <w:rPr>
                <w:rFonts w:ascii="Arial" w:eastAsia="Arial" w:hAnsi="Arial" w:cs="Arial"/>
                <w:sz w:val="24"/>
              </w:rPr>
              <w:t xml:space="preserve"> </w:t>
            </w:r>
            <w:r>
              <w:rPr>
                <w:rFonts w:ascii="Arial" w:eastAsia="Arial" w:hAnsi="Arial" w:cs="Arial"/>
                <w:sz w:val="24"/>
              </w:rPr>
              <w:tab/>
            </w:r>
            <w:r>
              <w:rPr>
                <w:sz w:val="24"/>
              </w:rPr>
              <w:t xml:space="preserve"> </w:t>
            </w:r>
          </w:p>
        </w:tc>
        <w:tc>
          <w:tcPr>
            <w:tcW w:w="4505" w:type="dxa"/>
            <w:tcBorders>
              <w:top w:val="single" w:sz="10" w:space="0" w:color="000000"/>
              <w:left w:val="single" w:sz="10" w:space="0" w:color="000000"/>
              <w:bottom w:val="single" w:sz="10" w:space="0" w:color="000000"/>
              <w:right w:val="single" w:sz="10" w:space="0" w:color="000000"/>
            </w:tcBorders>
          </w:tcPr>
          <w:p w14:paraId="531A8CC3" w14:textId="77777777" w:rsidR="00EC1EAD" w:rsidRDefault="00000000">
            <w:pPr>
              <w:spacing w:after="0" w:line="259" w:lineRule="auto"/>
              <w:ind w:left="84" w:firstLine="0"/>
              <w:jc w:val="left"/>
            </w:pPr>
            <w:r>
              <w:t xml:space="preserve">Load and visualize a sample dataset.  </w:t>
            </w:r>
          </w:p>
        </w:tc>
        <w:tc>
          <w:tcPr>
            <w:tcW w:w="985" w:type="dxa"/>
            <w:tcBorders>
              <w:top w:val="single" w:sz="10" w:space="0" w:color="000000"/>
              <w:left w:val="single" w:sz="10" w:space="0" w:color="000000"/>
              <w:bottom w:val="single" w:sz="10" w:space="0" w:color="000000"/>
              <w:right w:val="single" w:sz="10" w:space="0" w:color="000000"/>
            </w:tcBorders>
          </w:tcPr>
          <w:p w14:paraId="3C96FEF0" w14:textId="77777777" w:rsidR="00EC1EAD" w:rsidRDefault="00000000">
            <w:pPr>
              <w:spacing w:after="0" w:line="259" w:lineRule="auto"/>
              <w:ind w:left="0" w:right="55" w:firstLine="0"/>
              <w:jc w:val="center"/>
            </w:pPr>
            <w:r>
              <w:rPr>
                <w:sz w:val="24"/>
              </w:rPr>
              <w:t xml:space="preserve"> </w:t>
            </w:r>
          </w:p>
        </w:tc>
        <w:tc>
          <w:tcPr>
            <w:tcW w:w="1009" w:type="dxa"/>
            <w:tcBorders>
              <w:top w:val="single" w:sz="10" w:space="0" w:color="000000"/>
              <w:left w:val="single" w:sz="10" w:space="0" w:color="000000"/>
              <w:bottom w:val="single" w:sz="10" w:space="0" w:color="000000"/>
              <w:right w:val="single" w:sz="10" w:space="0" w:color="000000"/>
            </w:tcBorders>
          </w:tcPr>
          <w:p w14:paraId="07BF1ED3" w14:textId="77777777" w:rsidR="00EC1EAD" w:rsidRDefault="00000000">
            <w:pPr>
              <w:spacing w:after="0" w:line="259" w:lineRule="auto"/>
              <w:ind w:left="0" w:firstLine="0"/>
              <w:jc w:val="left"/>
            </w:pPr>
            <w:r>
              <w:rPr>
                <w:sz w:val="24"/>
              </w:rPr>
              <w:t xml:space="preserve"> </w:t>
            </w:r>
          </w:p>
        </w:tc>
        <w:tc>
          <w:tcPr>
            <w:tcW w:w="1286" w:type="dxa"/>
            <w:tcBorders>
              <w:top w:val="single" w:sz="10" w:space="0" w:color="000000"/>
              <w:left w:val="single" w:sz="10" w:space="0" w:color="000000"/>
              <w:bottom w:val="single" w:sz="10" w:space="0" w:color="000000"/>
              <w:right w:val="single" w:sz="10" w:space="0" w:color="000000"/>
            </w:tcBorders>
          </w:tcPr>
          <w:p w14:paraId="4A0E2BC4" w14:textId="77777777" w:rsidR="00EC1EAD" w:rsidRDefault="00000000">
            <w:pPr>
              <w:spacing w:after="0" w:line="259" w:lineRule="auto"/>
              <w:ind w:left="0" w:firstLine="0"/>
              <w:jc w:val="left"/>
            </w:pPr>
            <w:r>
              <w:rPr>
                <w:sz w:val="24"/>
              </w:rPr>
              <w:t xml:space="preserve"> </w:t>
            </w:r>
          </w:p>
        </w:tc>
      </w:tr>
      <w:tr w:rsidR="00EC1EAD" w14:paraId="4C1ED301" w14:textId="77777777">
        <w:trPr>
          <w:trHeight w:val="805"/>
        </w:trPr>
        <w:tc>
          <w:tcPr>
            <w:tcW w:w="1226" w:type="dxa"/>
            <w:tcBorders>
              <w:top w:val="single" w:sz="10" w:space="0" w:color="000000"/>
              <w:left w:val="single" w:sz="10" w:space="0" w:color="000000"/>
              <w:bottom w:val="single" w:sz="10" w:space="0" w:color="000000"/>
              <w:right w:val="single" w:sz="10" w:space="0" w:color="000000"/>
            </w:tcBorders>
            <w:vAlign w:val="center"/>
          </w:tcPr>
          <w:p w14:paraId="6CABBBD2" w14:textId="77777777" w:rsidR="00EC1EAD" w:rsidRDefault="00000000">
            <w:pPr>
              <w:tabs>
                <w:tab w:val="center" w:pos="631"/>
                <w:tab w:val="center" w:pos="1081"/>
              </w:tabs>
              <w:spacing w:after="0" w:line="259" w:lineRule="auto"/>
              <w:ind w:left="0" w:firstLine="0"/>
              <w:jc w:val="left"/>
            </w:pPr>
            <w:r>
              <w:rPr>
                <w:rFonts w:ascii="Calibri" w:eastAsia="Calibri" w:hAnsi="Calibri" w:cs="Calibri"/>
              </w:rPr>
              <w:tab/>
            </w:r>
            <w:r>
              <w:rPr>
                <w:sz w:val="24"/>
              </w:rPr>
              <w:t>3.</w:t>
            </w:r>
            <w:r>
              <w:rPr>
                <w:rFonts w:ascii="Arial" w:eastAsia="Arial" w:hAnsi="Arial" w:cs="Arial"/>
                <w:sz w:val="24"/>
              </w:rPr>
              <w:t xml:space="preserve"> </w:t>
            </w:r>
            <w:r>
              <w:rPr>
                <w:rFonts w:ascii="Arial" w:eastAsia="Arial" w:hAnsi="Arial" w:cs="Arial"/>
                <w:sz w:val="24"/>
              </w:rPr>
              <w:tab/>
            </w:r>
            <w:r>
              <w:rPr>
                <w:sz w:val="24"/>
              </w:rPr>
              <w:t xml:space="preserve"> </w:t>
            </w:r>
          </w:p>
        </w:tc>
        <w:tc>
          <w:tcPr>
            <w:tcW w:w="4505" w:type="dxa"/>
            <w:tcBorders>
              <w:top w:val="single" w:sz="10" w:space="0" w:color="000000"/>
              <w:left w:val="single" w:sz="10" w:space="0" w:color="000000"/>
              <w:bottom w:val="single" w:sz="10" w:space="0" w:color="000000"/>
              <w:right w:val="single" w:sz="10" w:space="0" w:color="000000"/>
            </w:tcBorders>
          </w:tcPr>
          <w:p w14:paraId="13516ACB" w14:textId="77777777" w:rsidR="00EC1EAD" w:rsidRDefault="00000000">
            <w:pPr>
              <w:spacing w:after="0" w:line="259" w:lineRule="auto"/>
              <w:ind w:left="84" w:firstLine="0"/>
              <w:jc w:val="left"/>
            </w:pPr>
            <w:r>
              <w:t xml:space="preserve">Import a dataset into the BI tool. And Cleanse data by handling missing values, outliers, and inconsistencies.  </w:t>
            </w:r>
          </w:p>
        </w:tc>
        <w:tc>
          <w:tcPr>
            <w:tcW w:w="985" w:type="dxa"/>
            <w:tcBorders>
              <w:top w:val="single" w:sz="10" w:space="0" w:color="000000"/>
              <w:left w:val="single" w:sz="10" w:space="0" w:color="000000"/>
              <w:bottom w:val="single" w:sz="10" w:space="0" w:color="000000"/>
              <w:right w:val="single" w:sz="10" w:space="0" w:color="000000"/>
            </w:tcBorders>
          </w:tcPr>
          <w:p w14:paraId="357A98D5" w14:textId="77777777" w:rsidR="00EC1EAD" w:rsidRDefault="00000000">
            <w:pPr>
              <w:spacing w:after="0" w:line="259" w:lineRule="auto"/>
              <w:ind w:left="0" w:right="55" w:firstLine="0"/>
              <w:jc w:val="center"/>
            </w:pPr>
            <w:r>
              <w:rPr>
                <w:sz w:val="24"/>
              </w:rPr>
              <w:t xml:space="preserve"> </w:t>
            </w:r>
          </w:p>
        </w:tc>
        <w:tc>
          <w:tcPr>
            <w:tcW w:w="1009" w:type="dxa"/>
            <w:tcBorders>
              <w:top w:val="single" w:sz="10" w:space="0" w:color="000000"/>
              <w:left w:val="single" w:sz="10" w:space="0" w:color="000000"/>
              <w:bottom w:val="single" w:sz="10" w:space="0" w:color="000000"/>
              <w:right w:val="single" w:sz="10" w:space="0" w:color="000000"/>
            </w:tcBorders>
          </w:tcPr>
          <w:p w14:paraId="3B45E7DD" w14:textId="77777777" w:rsidR="00EC1EAD" w:rsidRDefault="00000000">
            <w:pPr>
              <w:spacing w:after="0" w:line="259" w:lineRule="auto"/>
              <w:ind w:left="0" w:firstLine="0"/>
              <w:jc w:val="left"/>
            </w:pPr>
            <w:r>
              <w:rPr>
                <w:sz w:val="24"/>
              </w:rPr>
              <w:t xml:space="preserve"> </w:t>
            </w:r>
          </w:p>
        </w:tc>
        <w:tc>
          <w:tcPr>
            <w:tcW w:w="1286" w:type="dxa"/>
            <w:tcBorders>
              <w:top w:val="single" w:sz="10" w:space="0" w:color="000000"/>
              <w:left w:val="single" w:sz="10" w:space="0" w:color="000000"/>
              <w:bottom w:val="single" w:sz="10" w:space="0" w:color="000000"/>
              <w:right w:val="single" w:sz="10" w:space="0" w:color="000000"/>
            </w:tcBorders>
          </w:tcPr>
          <w:p w14:paraId="03DCE3E1" w14:textId="77777777" w:rsidR="00EC1EAD" w:rsidRDefault="00000000">
            <w:pPr>
              <w:spacing w:after="0" w:line="259" w:lineRule="auto"/>
              <w:ind w:left="0" w:firstLine="0"/>
              <w:jc w:val="left"/>
            </w:pPr>
            <w:r>
              <w:rPr>
                <w:sz w:val="24"/>
              </w:rPr>
              <w:t xml:space="preserve"> </w:t>
            </w:r>
          </w:p>
        </w:tc>
      </w:tr>
      <w:tr w:rsidR="00EC1EAD" w14:paraId="73C27055" w14:textId="77777777">
        <w:trPr>
          <w:trHeight w:val="804"/>
        </w:trPr>
        <w:tc>
          <w:tcPr>
            <w:tcW w:w="1226" w:type="dxa"/>
            <w:tcBorders>
              <w:top w:val="single" w:sz="10" w:space="0" w:color="000000"/>
              <w:left w:val="single" w:sz="10" w:space="0" w:color="000000"/>
              <w:bottom w:val="single" w:sz="10" w:space="0" w:color="000000"/>
              <w:right w:val="single" w:sz="10" w:space="0" w:color="000000"/>
            </w:tcBorders>
            <w:vAlign w:val="center"/>
          </w:tcPr>
          <w:p w14:paraId="5591A3E8" w14:textId="77777777" w:rsidR="00EC1EAD" w:rsidRDefault="00000000">
            <w:pPr>
              <w:tabs>
                <w:tab w:val="center" w:pos="631"/>
                <w:tab w:val="center" w:pos="1081"/>
              </w:tabs>
              <w:spacing w:after="0" w:line="259" w:lineRule="auto"/>
              <w:ind w:left="0" w:firstLine="0"/>
              <w:jc w:val="left"/>
            </w:pPr>
            <w:r>
              <w:rPr>
                <w:rFonts w:ascii="Calibri" w:eastAsia="Calibri" w:hAnsi="Calibri" w:cs="Calibri"/>
              </w:rPr>
              <w:tab/>
            </w:r>
            <w:r>
              <w:rPr>
                <w:sz w:val="24"/>
              </w:rPr>
              <w:t>4.</w:t>
            </w:r>
            <w:r>
              <w:rPr>
                <w:rFonts w:ascii="Arial" w:eastAsia="Arial" w:hAnsi="Arial" w:cs="Arial"/>
                <w:sz w:val="24"/>
              </w:rPr>
              <w:t xml:space="preserve"> </w:t>
            </w:r>
            <w:r>
              <w:rPr>
                <w:rFonts w:ascii="Arial" w:eastAsia="Arial" w:hAnsi="Arial" w:cs="Arial"/>
                <w:sz w:val="24"/>
              </w:rPr>
              <w:tab/>
            </w:r>
            <w:r>
              <w:rPr>
                <w:sz w:val="24"/>
              </w:rPr>
              <w:t xml:space="preserve"> </w:t>
            </w:r>
          </w:p>
        </w:tc>
        <w:tc>
          <w:tcPr>
            <w:tcW w:w="4505" w:type="dxa"/>
            <w:tcBorders>
              <w:top w:val="single" w:sz="10" w:space="0" w:color="000000"/>
              <w:left w:val="single" w:sz="10" w:space="0" w:color="000000"/>
              <w:bottom w:val="single" w:sz="10" w:space="0" w:color="000000"/>
              <w:right w:val="single" w:sz="10" w:space="0" w:color="000000"/>
            </w:tcBorders>
          </w:tcPr>
          <w:p w14:paraId="4F49CD41" w14:textId="77777777" w:rsidR="00EC1EAD" w:rsidRDefault="00000000">
            <w:pPr>
              <w:spacing w:after="0" w:line="259" w:lineRule="auto"/>
              <w:ind w:left="84" w:right="118" w:firstLine="0"/>
            </w:pPr>
            <w:r>
              <w:t xml:space="preserve">Transform data to suit BI reporting requirements and </w:t>
            </w:r>
            <w:proofErr w:type="gramStart"/>
            <w:r>
              <w:t>Design</w:t>
            </w:r>
            <w:proofErr w:type="gramEnd"/>
            <w:r>
              <w:t xml:space="preserve"> a dashboard with key performance indicators (KPIs). </w:t>
            </w:r>
          </w:p>
        </w:tc>
        <w:tc>
          <w:tcPr>
            <w:tcW w:w="985" w:type="dxa"/>
            <w:tcBorders>
              <w:top w:val="single" w:sz="10" w:space="0" w:color="000000"/>
              <w:left w:val="single" w:sz="10" w:space="0" w:color="000000"/>
              <w:bottom w:val="single" w:sz="10" w:space="0" w:color="000000"/>
              <w:right w:val="single" w:sz="10" w:space="0" w:color="000000"/>
            </w:tcBorders>
          </w:tcPr>
          <w:p w14:paraId="5D540583" w14:textId="77777777" w:rsidR="00EC1EAD" w:rsidRDefault="00000000">
            <w:pPr>
              <w:spacing w:after="0" w:line="259" w:lineRule="auto"/>
              <w:ind w:left="0" w:right="55" w:firstLine="0"/>
              <w:jc w:val="center"/>
            </w:pPr>
            <w:r>
              <w:rPr>
                <w:sz w:val="24"/>
              </w:rPr>
              <w:t xml:space="preserve"> </w:t>
            </w:r>
          </w:p>
        </w:tc>
        <w:tc>
          <w:tcPr>
            <w:tcW w:w="1009" w:type="dxa"/>
            <w:tcBorders>
              <w:top w:val="single" w:sz="10" w:space="0" w:color="000000"/>
              <w:left w:val="single" w:sz="10" w:space="0" w:color="000000"/>
              <w:bottom w:val="single" w:sz="10" w:space="0" w:color="000000"/>
              <w:right w:val="single" w:sz="10" w:space="0" w:color="000000"/>
            </w:tcBorders>
          </w:tcPr>
          <w:p w14:paraId="7B6456B1" w14:textId="77777777" w:rsidR="00EC1EAD" w:rsidRDefault="00000000">
            <w:pPr>
              <w:spacing w:after="0" w:line="259" w:lineRule="auto"/>
              <w:ind w:left="0" w:firstLine="0"/>
              <w:jc w:val="left"/>
            </w:pPr>
            <w:r>
              <w:rPr>
                <w:sz w:val="24"/>
              </w:rPr>
              <w:t xml:space="preserve"> </w:t>
            </w:r>
          </w:p>
        </w:tc>
        <w:tc>
          <w:tcPr>
            <w:tcW w:w="1286" w:type="dxa"/>
            <w:tcBorders>
              <w:top w:val="single" w:sz="10" w:space="0" w:color="000000"/>
              <w:left w:val="single" w:sz="10" w:space="0" w:color="000000"/>
              <w:bottom w:val="single" w:sz="10" w:space="0" w:color="000000"/>
              <w:right w:val="single" w:sz="10" w:space="0" w:color="000000"/>
            </w:tcBorders>
          </w:tcPr>
          <w:p w14:paraId="535EB7EA" w14:textId="77777777" w:rsidR="00EC1EAD" w:rsidRDefault="00000000">
            <w:pPr>
              <w:spacing w:after="0" w:line="259" w:lineRule="auto"/>
              <w:ind w:left="0" w:firstLine="0"/>
              <w:jc w:val="left"/>
            </w:pPr>
            <w:r>
              <w:rPr>
                <w:sz w:val="24"/>
              </w:rPr>
              <w:t xml:space="preserve"> </w:t>
            </w:r>
          </w:p>
        </w:tc>
      </w:tr>
      <w:tr w:rsidR="00EC1EAD" w14:paraId="1EE70ECD" w14:textId="77777777">
        <w:trPr>
          <w:trHeight w:val="744"/>
        </w:trPr>
        <w:tc>
          <w:tcPr>
            <w:tcW w:w="1226" w:type="dxa"/>
            <w:tcBorders>
              <w:top w:val="single" w:sz="10" w:space="0" w:color="000000"/>
              <w:left w:val="single" w:sz="10" w:space="0" w:color="000000"/>
              <w:bottom w:val="single" w:sz="10" w:space="0" w:color="000000"/>
              <w:right w:val="single" w:sz="10" w:space="0" w:color="000000"/>
            </w:tcBorders>
            <w:vAlign w:val="center"/>
          </w:tcPr>
          <w:p w14:paraId="055C7567" w14:textId="77777777" w:rsidR="00EC1EAD" w:rsidRDefault="00000000">
            <w:pPr>
              <w:tabs>
                <w:tab w:val="center" w:pos="631"/>
                <w:tab w:val="center" w:pos="1081"/>
              </w:tabs>
              <w:spacing w:after="0" w:line="259" w:lineRule="auto"/>
              <w:ind w:left="0" w:firstLine="0"/>
              <w:jc w:val="left"/>
            </w:pPr>
            <w:r>
              <w:rPr>
                <w:rFonts w:ascii="Calibri" w:eastAsia="Calibri" w:hAnsi="Calibri" w:cs="Calibri"/>
              </w:rPr>
              <w:tab/>
            </w:r>
            <w:r>
              <w:rPr>
                <w:sz w:val="24"/>
              </w:rPr>
              <w:t>5.</w:t>
            </w:r>
            <w:r>
              <w:rPr>
                <w:rFonts w:ascii="Arial" w:eastAsia="Arial" w:hAnsi="Arial" w:cs="Arial"/>
                <w:sz w:val="24"/>
              </w:rPr>
              <w:t xml:space="preserve"> </w:t>
            </w:r>
            <w:r>
              <w:rPr>
                <w:rFonts w:ascii="Arial" w:eastAsia="Arial" w:hAnsi="Arial" w:cs="Arial"/>
                <w:sz w:val="24"/>
              </w:rPr>
              <w:tab/>
            </w:r>
            <w:r>
              <w:rPr>
                <w:sz w:val="24"/>
              </w:rPr>
              <w:t xml:space="preserve"> </w:t>
            </w:r>
          </w:p>
        </w:tc>
        <w:tc>
          <w:tcPr>
            <w:tcW w:w="4505" w:type="dxa"/>
            <w:tcBorders>
              <w:top w:val="single" w:sz="10" w:space="0" w:color="000000"/>
              <w:left w:val="single" w:sz="10" w:space="0" w:color="000000"/>
              <w:bottom w:val="single" w:sz="10" w:space="0" w:color="000000"/>
              <w:right w:val="single" w:sz="10" w:space="0" w:color="000000"/>
            </w:tcBorders>
          </w:tcPr>
          <w:p w14:paraId="4710A218" w14:textId="77777777" w:rsidR="00EC1EAD" w:rsidRDefault="00000000">
            <w:pPr>
              <w:spacing w:after="0" w:line="259" w:lineRule="auto"/>
              <w:ind w:left="84" w:firstLine="0"/>
            </w:pPr>
            <w:r>
              <w:t xml:space="preserve">Develop interactive dashboards for dynamic data exploration.  </w:t>
            </w:r>
          </w:p>
        </w:tc>
        <w:tc>
          <w:tcPr>
            <w:tcW w:w="985" w:type="dxa"/>
            <w:tcBorders>
              <w:top w:val="single" w:sz="10" w:space="0" w:color="000000"/>
              <w:left w:val="single" w:sz="10" w:space="0" w:color="000000"/>
              <w:bottom w:val="single" w:sz="10" w:space="0" w:color="000000"/>
              <w:right w:val="single" w:sz="10" w:space="0" w:color="000000"/>
            </w:tcBorders>
          </w:tcPr>
          <w:p w14:paraId="64275CF7" w14:textId="77777777" w:rsidR="00EC1EAD" w:rsidRDefault="00000000">
            <w:pPr>
              <w:spacing w:after="0" w:line="259" w:lineRule="auto"/>
              <w:ind w:left="0" w:right="55" w:firstLine="0"/>
              <w:jc w:val="center"/>
            </w:pPr>
            <w:r>
              <w:rPr>
                <w:sz w:val="24"/>
              </w:rPr>
              <w:t xml:space="preserve"> </w:t>
            </w:r>
          </w:p>
        </w:tc>
        <w:tc>
          <w:tcPr>
            <w:tcW w:w="1009" w:type="dxa"/>
            <w:tcBorders>
              <w:top w:val="single" w:sz="10" w:space="0" w:color="000000"/>
              <w:left w:val="single" w:sz="10" w:space="0" w:color="000000"/>
              <w:bottom w:val="single" w:sz="10" w:space="0" w:color="000000"/>
              <w:right w:val="single" w:sz="10" w:space="0" w:color="000000"/>
            </w:tcBorders>
          </w:tcPr>
          <w:p w14:paraId="55265F4C" w14:textId="77777777" w:rsidR="00EC1EAD" w:rsidRDefault="00000000">
            <w:pPr>
              <w:spacing w:after="0" w:line="259" w:lineRule="auto"/>
              <w:ind w:left="0" w:firstLine="0"/>
              <w:jc w:val="left"/>
            </w:pPr>
            <w:r>
              <w:rPr>
                <w:sz w:val="24"/>
              </w:rPr>
              <w:t xml:space="preserve"> </w:t>
            </w:r>
          </w:p>
        </w:tc>
        <w:tc>
          <w:tcPr>
            <w:tcW w:w="1286" w:type="dxa"/>
            <w:tcBorders>
              <w:top w:val="single" w:sz="10" w:space="0" w:color="000000"/>
              <w:left w:val="single" w:sz="10" w:space="0" w:color="000000"/>
              <w:bottom w:val="single" w:sz="10" w:space="0" w:color="000000"/>
              <w:right w:val="single" w:sz="10" w:space="0" w:color="000000"/>
            </w:tcBorders>
          </w:tcPr>
          <w:p w14:paraId="3C22D235" w14:textId="77777777" w:rsidR="00EC1EAD" w:rsidRDefault="00000000">
            <w:pPr>
              <w:spacing w:after="0" w:line="259" w:lineRule="auto"/>
              <w:ind w:left="0" w:firstLine="0"/>
              <w:jc w:val="left"/>
            </w:pPr>
            <w:r>
              <w:rPr>
                <w:sz w:val="24"/>
              </w:rPr>
              <w:t xml:space="preserve"> </w:t>
            </w:r>
          </w:p>
        </w:tc>
      </w:tr>
      <w:tr w:rsidR="00EC1EAD" w14:paraId="24308A9E" w14:textId="77777777">
        <w:trPr>
          <w:trHeight w:val="733"/>
        </w:trPr>
        <w:tc>
          <w:tcPr>
            <w:tcW w:w="1226" w:type="dxa"/>
            <w:tcBorders>
              <w:top w:val="single" w:sz="10" w:space="0" w:color="000000"/>
              <w:left w:val="single" w:sz="10" w:space="0" w:color="000000"/>
              <w:bottom w:val="single" w:sz="10" w:space="0" w:color="000000"/>
              <w:right w:val="single" w:sz="10" w:space="0" w:color="000000"/>
            </w:tcBorders>
            <w:vAlign w:val="center"/>
          </w:tcPr>
          <w:p w14:paraId="212F9642" w14:textId="77777777" w:rsidR="00EC1EAD" w:rsidRDefault="00000000">
            <w:pPr>
              <w:tabs>
                <w:tab w:val="center" w:pos="631"/>
                <w:tab w:val="center" w:pos="1081"/>
              </w:tabs>
              <w:spacing w:after="0" w:line="259" w:lineRule="auto"/>
              <w:ind w:left="0" w:firstLine="0"/>
              <w:jc w:val="left"/>
            </w:pPr>
            <w:r>
              <w:rPr>
                <w:rFonts w:ascii="Calibri" w:eastAsia="Calibri" w:hAnsi="Calibri" w:cs="Calibri"/>
              </w:rPr>
              <w:tab/>
            </w:r>
            <w:r>
              <w:rPr>
                <w:sz w:val="24"/>
              </w:rPr>
              <w:t>6.</w:t>
            </w:r>
            <w:r>
              <w:rPr>
                <w:rFonts w:ascii="Arial" w:eastAsia="Arial" w:hAnsi="Arial" w:cs="Arial"/>
                <w:sz w:val="24"/>
              </w:rPr>
              <w:t xml:space="preserve"> </w:t>
            </w:r>
            <w:r>
              <w:rPr>
                <w:rFonts w:ascii="Arial" w:eastAsia="Arial" w:hAnsi="Arial" w:cs="Arial"/>
                <w:sz w:val="24"/>
              </w:rPr>
              <w:tab/>
            </w:r>
            <w:r>
              <w:rPr>
                <w:sz w:val="24"/>
              </w:rPr>
              <w:t xml:space="preserve"> </w:t>
            </w:r>
          </w:p>
        </w:tc>
        <w:tc>
          <w:tcPr>
            <w:tcW w:w="4505" w:type="dxa"/>
            <w:tcBorders>
              <w:top w:val="single" w:sz="10" w:space="0" w:color="000000"/>
              <w:left w:val="single" w:sz="10" w:space="0" w:color="000000"/>
              <w:bottom w:val="single" w:sz="10" w:space="0" w:color="000000"/>
              <w:right w:val="single" w:sz="10" w:space="0" w:color="000000"/>
            </w:tcBorders>
          </w:tcPr>
          <w:p w14:paraId="39A415E7" w14:textId="77777777" w:rsidR="00EC1EAD" w:rsidRDefault="00000000">
            <w:pPr>
              <w:spacing w:after="0" w:line="259" w:lineRule="auto"/>
              <w:ind w:left="84" w:firstLine="0"/>
            </w:pPr>
            <w:r>
              <w:t xml:space="preserve">Integrate data from various sources for comprehensive analysis  </w:t>
            </w:r>
          </w:p>
        </w:tc>
        <w:tc>
          <w:tcPr>
            <w:tcW w:w="985" w:type="dxa"/>
            <w:tcBorders>
              <w:top w:val="single" w:sz="10" w:space="0" w:color="000000"/>
              <w:left w:val="single" w:sz="10" w:space="0" w:color="000000"/>
              <w:bottom w:val="single" w:sz="10" w:space="0" w:color="000000"/>
              <w:right w:val="single" w:sz="10" w:space="0" w:color="000000"/>
            </w:tcBorders>
          </w:tcPr>
          <w:p w14:paraId="66E91409" w14:textId="77777777" w:rsidR="00EC1EAD" w:rsidRDefault="00000000">
            <w:pPr>
              <w:spacing w:after="0" w:line="259" w:lineRule="auto"/>
              <w:ind w:left="0" w:right="55" w:firstLine="0"/>
              <w:jc w:val="center"/>
            </w:pPr>
            <w:r>
              <w:rPr>
                <w:sz w:val="24"/>
              </w:rPr>
              <w:t xml:space="preserve"> </w:t>
            </w:r>
          </w:p>
        </w:tc>
        <w:tc>
          <w:tcPr>
            <w:tcW w:w="1009" w:type="dxa"/>
            <w:tcBorders>
              <w:top w:val="single" w:sz="10" w:space="0" w:color="000000"/>
              <w:left w:val="single" w:sz="10" w:space="0" w:color="000000"/>
              <w:bottom w:val="single" w:sz="10" w:space="0" w:color="000000"/>
              <w:right w:val="single" w:sz="10" w:space="0" w:color="000000"/>
            </w:tcBorders>
          </w:tcPr>
          <w:p w14:paraId="16B2844C" w14:textId="77777777" w:rsidR="00EC1EAD" w:rsidRDefault="00000000">
            <w:pPr>
              <w:spacing w:after="0" w:line="259" w:lineRule="auto"/>
              <w:ind w:left="0" w:firstLine="0"/>
              <w:jc w:val="left"/>
            </w:pPr>
            <w:r>
              <w:rPr>
                <w:sz w:val="24"/>
              </w:rPr>
              <w:t xml:space="preserve"> </w:t>
            </w:r>
          </w:p>
        </w:tc>
        <w:tc>
          <w:tcPr>
            <w:tcW w:w="1286" w:type="dxa"/>
            <w:tcBorders>
              <w:top w:val="single" w:sz="10" w:space="0" w:color="000000"/>
              <w:left w:val="single" w:sz="10" w:space="0" w:color="000000"/>
              <w:bottom w:val="single" w:sz="10" w:space="0" w:color="000000"/>
              <w:right w:val="single" w:sz="10" w:space="0" w:color="000000"/>
            </w:tcBorders>
          </w:tcPr>
          <w:p w14:paraId="598A2815" w14:textId="77777777" w:rsidR="00EC1EAD" w:rsidRDefault="00000000">
            <w:pPr>
              <w:spacing w:after="0" w:line="259" w:lineRule="auto"/>
              <w:ind w:left="0" w:firstLine="0"/>
              <w:jc w:val="left"/>
            </w:pPr>
            <w:r>
              <w:rPr>
                <w:sz w:val="24"/>
              </w:rPr>
              <w:t xml:space="preserve"> </w:t>
            </w:r>
          </w:p>
        </w:tc>
      </w:tr>
      <w:tr w:rsidR="00EC1EAD" w14:paraId="58AD99A7" w14:textId="77777777">
        <w:trPr>
          <w:trHeight w:val="745"/>
        </w:trPr>
        <w:tc>
          <w:tcPr>
            <w:tcW w:w="1226" w:type="dxa"/>
            <w:tcBorders>
              <w:top w:val="single" w:sz="10" w:space="0" w:color="000000"/>
              <w:left w:val="single" w:sz="10" w:space="0" w:color="000000"/>
              <w:bottom w:val="single" w:sz="10" w:space="0" w:color="000000"/>
              <w:right w:val="single" w:sz="10" w:space="0" w:color="000000"/>
            </w:tcBorders>
            <w:vAlign w:val="center"/>
          </w:tcPr>
          <w:p w14:paraId="754292D5" w14:textId="77777777" w:rsidR="00EC1EAD" w:rsidRDefault="00000000">
            <w:pPr>
              <w:tabs>
                <w:tab w:val="center" w:pos="631"/>
                <w:tab w:val="center" w:pos="1081"/>
              </w:tabs>
              <w:spacing w:after="0" w:line="259" w:lineRule="auto"/>
              <w:ind w:left="0" w:firstLine="0"/>
              <w:jc w:val="left"/>
            </w:pPr>
            <w:r>
              <w:rPr>
                <w:rFonts w:ascii="Calibri" w:eastAsia="Calibri" w:hAnsi="Calibri" w:cs="Calibri"/>
              </w:rPr>
              <w:tab/>
            </w:r>
            <w:r>
              <w:rPr>
                <w:sz w:val="24"/>
              </w:rPr>
              <w:t>7.</w:t>
            </w:r>
            <w:r>
              <w:rPr>
                <w:rFonts w:ascii="Arial" w:eastAsia="Arial" w:hAnsi="Arial" w:cs="Arial"/>
                <w:sz w:val="24"/>
              </w:rPr>
              <w:t xml:space="preserve"> </w:t>
            </w:r>
            <w:r>
              <w:rPr>
                <w:rFonts w:ascii="Arial" w:eastAsia="Arial" w:hAnsi="Arial" w:cs="Arial"/>
                <w:sz w:val="24"/>
              </w:rPr>
              <w:tab/>
            </w:r>
            <w:r>
              <w:rPr>
                <w:sz w:val="24"/>
              </w:rPr>
              <w:t xml:space="preserve"> </w:t>
            </w:r>
          </w:p>
        </w:tc>
        <w:tc>
          <w:tcPr>
            <w:tcW w:w="4505" w:type="dxa"/>
            <w:tcBorders>
              <w:top w:val="single" w:sz="10" w:space="0" w:color="000000"/>
              <w:left w:val="single" w:sz="10" w:space="0" w:color="000000"/>
              <w:bottom w:val="single" w:sz="10" w:space="0" w:color="000000"/>
              <w:right w:val="single" w:sz="10" w:space="0" w:color="000000"/>
            </w:tcBorders>
          </w:tcPr>
          <w:p w14:paraId="1607E181" w14:textId="77777777" w:rsidR="00EC1EAD" w:rsidRDefault="00000000">
            <w:pPr>
              <w:spacing w:after="0" w:line="259" w:lineRule="auto"/>
              <w:ind w:left="84" w:firstLine="0"/>
            </w:pPr>
            <w:r>
              <w:t>Implement advanced chart types (</w:t>
            </w:r>
            <w:proofErr w:type="spellStart"/>
            <w:r>
              <w:t>treemaps</w:t>
            </w:r>
            <w:proofErr w:type="spellEnd"/>
            <w:r>
              <w:t xml:space="preserve">, heatmaps, etc.).  </w:t>
            </w:r>
          </w:p>
        </w:tc>
        <w:tc>
          <w:tcPr>
            <w:tcW w:w="985" w:type="dxa"/>
            <w:tcBorders>
              <w:top w:val="single" w:sz="10" w:space="0" w:color="000000"/>
              <w:left w:val="single" w:sz="10" w:space="0" w:color="000000"/>
              <w:bottom w:val="single" w:sz="10" w:space="0" w:color="000000"/>
              <w:right w:val="single" w:sz="10" w:space="0" w:color="000000"/>
            </w:tcBorders>
          </w:tcPr>
          <w:p w14:paraId="4762C989" w14:textId="77777777" w:rsidR="00EC1EAD" w:rsidRDefault="00000000">
            <w:pPr>
              <w:spacing w:after="0" w:line="259" w:lineRule="auto"/>
              <w:ind w:left="0" w:right="55" w:firstLine="0"/>
              <w:jc w:val="center"/>
            </w:pPr>
            <w:r>
              <w:rPr>
                <w:sz w:val="24"/>
              </w:rPr>
              <w:t xml:space="preserve"> </w:t>
            </w:r>
          </w:p>
        </w:tc>
        <w:tc>
          <w:tcPr>
            <w:tcW w:w="1009" w:type="dxa"/>
            <w:tcBorders>
              <w:top w:val="single" w:sz="10" w:space="0" w:color="000000"/>
              <w:left w:val="single" w:sz="10" w:space="0" w:color="000000"/>
              <w:bottom w:val="single" w:sz="10" w:space="0" w:color="000000"/>
              <w:right w:val="single" w:sz="10" w:space="0" w:color="000000"/>
            </w:tcBorders>
          </w:tcPr>
          <w:p w14:paraId="33DA6509" w14:textId="77777777" w:rsidR="00EC1EAD" w:rsidRDefault="00000000">
            <w:pPr>
              <w:spacing w:after="0" w:line="259" w:lineRule="auto"/>
              <w:ind w:left="0" w:firstLine="0"/>
              <w:jc w:val="left"/>
            </w:pPr>
            <w:r>
              <w:rPr>
                <w:sz w:val="24"/>
              </w:rPr>
              <w:t xml:space="preserve"> </w:t>
            </w:r>
          </w:p>
        </w:tc>
        <w:tc>
          <w:tcPr>
            <w:tcW w:w="1286" w:type="dxa"/>
            <w:tcBorders>
              <w:top w:val="single" w:sz="10" w:space="0" w:color="000000"/>
              <w:left w:val="single" w:sz="10" w:space="0" w:color="000000"/>
              <w:bottom w:val="single" w:sz="10" w:space="0" w:color="000000"/>
              <w:right w:val="single" w:sz="10" w:space="0" w:color="000000"/>
            </w:tcBorders>
          </w:tcPr>
          <w:p w14:paraId="5C62E30F" w14:textId="77777777" w:rsidR="00EC1EAD" w:rsidRDefault="00000000">
            <w:pPr>
              <w:spacing w:after="0" w:line="259" w:lineRule="auto"/>
              <w:ind w:left="0" w:firstLine="0"/>
              <w:jc w:val="left"/>
            </w:pPr>
            <w:r>
              <w:rPr>
                <w:sz w:val="24"/>
              </w:rPr>
              <w:t xml:space="preserve"> </w:t>
            </w:r>
          </w:p>
        </w:tc>
      </w:tr>
      <w:tr w:rsidR="00EC1EAD" w14:paraId="619612C7" w14:textId="77777777">
        <w:trPr>
          <w:trHeight w:val="732"/>
        </w:trPr>
        <w:tc>
          <w:tcPr>
            <w:tcW w:w="1226" w:type="dxa"/>
            <w:tcBorders>
              <w:top w:val="single" w:sz="10" w:space="0" w:color="000000"/>
              <w:left w:val="single" w:sz="10" w:space="0" w:color="000000"/>
              <w:bottom w:val="single" w:sz="10" w:space="0" w:color="000000"/>
              <w:right w:val="single" w:sz="10" w:space="0" w:color="000000"/>
            </w:tcBorders>
            <w:vAlign w:val="center"/>
          </w:tcPr>
          <w:p w14:paraId="16EC8864" w14:textId="77777777" w:rsidR="00EC1EAD" w:rsidRDefault="00000000">
            <w:pPr>
              <w:tabs>
                <w:tab w:val="center" w:pos="631"/>
                <w:tab w:val="center" w:pos="1081"/>
              </w:tabs>
              <w:spacing w:after="0" w:line="259" w:lineRule="auto"/>
              <w:ind w:left="0" w:firstLine="0"/>
              <w:jc w:val="left"/>
            </w:pPr>
            <w:r>
              <w:rPr>
                <w:rFonts w:ascii="Calibri" w:eastAsia="Calibri" w:hAnsi="Calibri" w:cs="Calibri"/>
              </w:rPr>
              <w:tab/>
            </w:r>
            <w:r>
              <w:rPr>
                <w:sz w:val="24"/>
              </w:rPr>
              <w:t>8.</w:t>
            </w:r>
            <w:r>
              <w:rPr>
                <w:rFonts w:ascii="Arial" w:eastAsia="Arial" w:hAnsi="Arial" w:cs="Arial"/>
                <w:sz w:val="24"/>
              </w:rPr>
              <w:t xml:space="preserve"> </w:t>
            </w:r>
            <w:r>
              <w:rPr>
                <w:rFonts w:ascii="Arial" w:eastAsia="Arial" w:hAnsi="Arial" w:cs="Arial"/>
                <w:sz w:val="24"/>
              </w:rPr>
              <w:tab/>
            </w:r>
            <w:r>
              <w:rPr>
                <w:sz w:val="24"/>
              </w:rPr>
              <w:t xml:space="preserve"> </w:t>
            </w:r>
          </w:p>
        </w:tc>
        <w:tc>
          <w:tcPr>
            <w:tcW w:w="4505" w:type="dxa"/>
            <w:tcBorders>
              <w:top w:val="single" w:sz="10" w:space="0" w:color="000000"/>
              <w:left w:val="single" w:sz="10" w:space="0" w:color="000000"/>
              <w:bottom w:val="single" w:sz="10" w:space="0" w:color="000000"/>
              <w:right w:val="single" w:sz="10" w:space="0" w:color="000000"/>
            </w:tcBorders>
          </w:tcPr>
          <w:p w14:paraId="0B392D50" w14:textId="77777777" w:rsidR="00EC1EAD" w:rsidRDefault="00000000">
            <w:pPr>
              <w:spacing w:after="0" w:line="259" w:lineRule="auto"/>
              <w:ind w:left="84" w:firstLine="0"/>
              <w:jc w:val="left"/>
            </w:pPr>
            <w:r>
              <w:t xml:space="preserve">Apply BI tools for forecasting and predictive analytics.  </w:t>
            </w:r>
          </w:p>
        </w:tc>
        <w:tc>
          <w:tcPr>
            <w:tcW w:w="985" w:type="dxa"/>
            <w:tcBorders>
              <w:top w:val="single" w:sz="10" w:space="0" w:color="000000"/>
              <w:left w:val="single" w:sz="10" w:space="0" w:color="000000"/>
              <w:bottom w:val="single" w:sz="10" w:space="0" w:color="000000"/>
              <w:right w:val="single" w:sz="10" w:space="0" w:color="000000"/>
            </w:tcBorders>
          </w:tcPr>
          <w:p w14:paraId="2B8C0665" w14:textId="77777777" w:rsidR="00EC1EAD" w:rsidRDefault="00000000">
            <w:pPr>
              <w:spacing w:after="0" w:line="259" w:lineRule="auto"/>
              <w:ind w:left="0" w:right="55" w:firstLine="0"/>
              <w:jc w:val="center"/>
            </w:pPr>
            <w:r>
              <w:rPr>
                <w:sz w:val="24"/>
              </w:rPr>
              <w:t xml:space="preserve"> </w:t>
            </w:r>
          </w:p>
        </w:tc>
        <w:tc>
          <w:tcPr>
            <w:tcW w:w="1009" w:type="dxa"/>
            <w:tcBorders>
              <w:top w:val="single" w:sz="10" w:space="0" w:color="000000"/>
              <w:left w:val="single" w:sz="10" w:space="0" w:color="000000"/>
              <w:bottom w:val="single" w:sz="10" w:space="0" w:color="000000"/>
              <w:right w:val="single" w:sz="10" w:space="0" w:color="000000"/>
            </w:tcBorders>
          </w:tcPr>
          <w:p w14:paraId="35DE0A3D" w14:textId="77777777" w:rsidR="00EC1EAD" w:rsidRDefault="00000000">
            <w:pPr>
              <w:spacing w:after="0" w:line="259" w:lineRule="auto"/>
              <w:ind w:left="0" w:firstLine="0"/>
              <w:jc w:val="left"/>
            </w:pPr>
            <w:r>
              <w:rPr>
                <w:sz w:val="24"/>
              </w:rPr>
              <w:t xml:space="preserve"> </w:t>
            </w:r>
          </w:p>
        </w:tc>
        <w:tc>
          <w:tcPr>
            <w:tcW w:w="1286" w:type="dxa"/>
            <w:tcBorders>
              <w:top w:val="single" w:sz="10" w:space="0" w:color="000000"/>
              <w:left w:val="single" w:sz="10" w:space="0" w:color="000000"/>
              <w:bottom w:val="single" w:sz="10" w:space="0" w:color="000000"/>
              <w:right w:val="single" w:sz="10" w:space="0" w:color="000000"/>
            </w:tcBorders>
          </w:tcPr>
          <w:p w14:paraId="223B8CD2" w14:textId="77777777" w:rsidR="00EC1EAD" w:rsidRDefault="00000000">
            <w:pPr>
              <w:spacing w:after="0" w:line="259" w:lineRule="auto"/>
              <w:ind w:left="0" w:firstLine="0"/>
              <w:jc w:val="left"/>
            </w:pPr>
            <w:r>
              <w:rPr>
                <w:sz w:val="24"/>
              </w:rPr>
              <w:t xml:space="preserve"> </w:t>
            </w:r>
          </w:p>
        </w:tc>
      </w:tr>
    </w:tbl>
    <w:p w14:paraId="555B48DD" w14:textId="77777777" w:rsidR="00EC1EAD" w:rsidRDefault="00000000">
      <w:pPr>
        <w:spacing w:after="0" w:line="259" w:lineRule="auto"/>
        <w:ind w:left="151" w:firstLine="0"/>
        <w:jc w:val="center"/>
      </w:pPr>
      <w:r>
        <w:rPr>
          <w:b/>
          <w:sz w:val="40"/>
        </w:rPr>
        <w:t xml:space="preserve"> </w:t>
      </w:r>
    </w:p>
    <w:p w14:paraId="2A0727B2" w14:textId="77777777" w:rsidR="00EC1EAD" w:rsidRDefault="00000000">
      <w:pPr>
        <w:spacing w:after="0" w:line="259" w:lineRule="auto"/>
        <w:ind w:left="151" w:firstLine="0"/>
        <w:jc w:val="center"/>
      </w:pPr>
      <w:r>
        <w:rPr>
          <w:b/>
          <w:sz w:val="40"/>
        </w:rPr>
        <w:t xml:space="preserve"> </w:t>
      </w:r>
    </w:p>
    <w:p w14:paraId="6F8A903B" w14:textId="77777777" w:rsidR="00EC1EAD" w:rsidRDefault="00000000">
      <w:pPr>
        <w:spacing w:after="0" w:line="259" w:lineRule="auto"/>
        <w:ind w:left="151" w:firstLine="0"/>
        <w:jc w:val="center"/>
      </w:pPr>
      <w:r>
        <w:rPr>
          <w:b/>
          <w:sz w:val="40"/>
        </w:rPr>
        <w:t xml:space="preserve"> </w:t>
      </w:r>
    </w:p>
    <w:p w14:paraId="31CC2CF5" w14:textId="77777777" w:rsidR="00EC1EAD" w:rsidRDefault="00000000">
      <w:pPr>
        <w:spacing w:after="0" w:line="259" w:lineRule="auto"/>
        <w:ind w:left="151" w:firstLine="0"/>
        <w:jc w:val="center"/>
      </w:pPr>
      <w:r>
        <w:rPr>
          <w:b/>
          <w:sz w:val="40"/>
        </w:rPr>
        <w:t xml:space="preserve"> </w:t>
      </w:r>
    </w:p>
    <w:p w14:paraId="00E580DC" w14:textId="77777777" w:rsidR="00EC1EAD" w:rsidRDefault="00000000">
      <w:pPr>
        <w:spacing w:after="0" w:line="259" w:lineRule="auto"/>
        <w:ind w:left="0" w:firstLine="0"/>
        <w:jc w:val="left"/>
      </w:pPr>
      <w:r>
        <w:rPr>
          <w:b/>
          <w:sz w:val="28"/>
        </w:rPr>
        <w:t xml:space="preserve"> </w:t>
      </w:r>
    </w:p>
    <w:p w14:paraId="7F8D20D4" w14:textId="77777777" w:rsidR="00EC1EAD" w:rsidRDefault="00000000">
      <w:pPr>
        <w:spacing w:after="0" w:line="259" w:lineRule="auto"/>
        <w:ind w:left="0" w:firstLine="0"/>
        <w:jc w:val="left"/>
      </w:pPr>
      <w:r>
        <w:rPr>
          <w:b/>
          <w:sz w:val="28"/>
        </w:rPr>
        <w:t xml:space="preserve"> </w:t>
      </w:r>
    </w:p>
    <w:p w14:paraId="64316BF6" w14:textId="77777777" w:rsidR="00EC1EAD" w:rsidRDefault="00000000">
      <w:pPr>
        <w:spacing w:after="0" w:line="259" w:lineRule="auto"/>
        <w:ind w:left="-5"/>
        <w:jc w:val="left"/>
      </w:pPr>
      <w:r>
        <w:rPr>
          <w:b/>
          <w:sz w:val="28"/>
        </w:rPr>
        <w:t xml:space="preserve">Average marks                                                                       Faculty Signature </w:t>
      </w:r>
    </w:p>
    <w:p w14:paraId="5707A6FD" w14:textId="77777777" w:rsidR="00EC1EAD" w:rsidRDefault="00000000">
      <w:pPr>
        <w:spacing w:after="0" w:line="259" w:lineRule="auto"/>
        <w:ind w:left="0" w:firstLine="0"/>
        <w:jc w:val="left"/>
      </w:pPr>
      <w:r>
        <w:rPr>
          <w:b/>
          <w:sz w:val="28"/>
        </w:rPr>
        <w:t xml:space="preserve"> </w:t>
      </w:r>
    </w:p>
    <w:p w14:paraId="5B9E23F5" w14:textId="77777777" w:rsidR="00EC1EAD" w:rsidRDefault="00000000">
      <w:pPr>
        <w:spacing w:after="0" w:line="259" w:lineRule="auto"/>
        <w:ind w:left="0" w:firstLine="0"/>
        <w:jc w:val="left"/>
      </w:pPr>
      <w:r>
        <w:rPr>
          <w:b/>
          <w:sz w:val="28"/>
        </w:rPr>
        <w:t xml:space="preserve"> </w:t>
      </w:r>
    </w:p>
    <w:p w14:paraId="5CD644FF" w14:textId="77777777" w:rsidR="00EC1EAD" w:rsidRDefault="00000000">
      <w:pPr>
        <w:spacing w:after="0" w:line="259" w:lineRule="auto"/>
        <w:ind w:left="0" w:firstLine="0"/>
        <w:jc w:val="left"/>
      </w:pPr>
      <w:r>
        <w:rPr>
          <w:b/>
          <w:sz w:val="28"/>
        </w:rPr>
        <w:t xml:space="preserve"> </w:t>
      </w:r>
    </w:p>
    <w:p w14:paraId="2321C00F" w14:textId="77777777" w:rsidR="00EC1EAD" w:rsidRDefault="00000000">
      <w:pPr>
        <w:spacing w:after="0" w:line="259" w:lineRule="auto"/>
        <w:ind w:left="0" w:firstLine="0"/>
        <w:jc w:val="left"/>
      </w:pPr>
      <w:r>
        <w:rPr>
          <w:b/>
          <w:sz w:val="28"/>
        </w:rPr>
        <w:t xml:space="preserve"> </w:t>
      </w:r>
    </w:p>
    <w:p w14:paraId="60D1B59F" w14:textId="77777777" w:rsidR="00EC1EAD" w:rsidRDefault="00000000">
      <w:pPr>
        <w:spacing w:after="0" w:line="259" w:lineRule="auto"/>
        <w:ind w:left="0" w:firstLine="0"/>
        <w:jc w:val="left"/>
      </w:pPr>
      <w:r>
        <w:rPr>
          <w:b/>
          <w:sz w:val="28"/>
        </w:rPr>
        <w:t xml:space="preserve"> </w:t>
      </w:r>
    </w:p>
    <w:p w14:paraId="68317B1D" w14:textId="77777777" w:rsidR="00EC1EAD" w:rsidRDefault="00000000">
      <w:pPr>
        <w:spacing w:after="0" w:line="259" w:lineRule="auto"/>
        <w:ind w:left="0" w:firstLine="0"/>
        <w:jc w:val="left"/>
      </w:pPr>
      <w:r>
        <w:rPr>
          <w:b/>
          <w:sz w:val="28"/>
        </w:rPr>
        <w:t xml:space="preserve"> </w:t>
      </w:r>
    </w:p>
    <w:p w14:paraId="4D4CE605" w14:textId="77777777" w:rsidR="00EC1EAD" w:rsidRDefault="00000000">
      <w:pPr>
        <w:spacing w:after="0" w:line="259" w:lineRule="auto"/>
        <w:ind w:left="0" w:firstLine="0"/>
        <w:jc w:val="left"/>
      </w:pPr>
      <w:r>
        <w:rPr>
          <w:b/>
          <w:sz w:val="28"/>
        </w:rPr>
        <w:t xml:space="preserve"> </w:t>
      </w:r>
    </w:p>
    <w:p w14:paraId="1A212988" w14:textId="77777777" w:rsidR="00EC1EAD" w:rsidRDefault="00000000">
      <w:pPr>
        <w:spacing w:after="0" w:line="259" w:lineRule="auto"/>
        <w:ind w:left="0" w:firstLine="0"/>
        <w:jc w:val="left"/>
      </w:pPr>
      <w:r>
        <w:rPr>
          <w:b/>
          <w:sz w:val="28"/>
        </w:rPr>
        <w:t xml:space="preserve"> </w:t>
      </w:r>
    </w:p>
    <w:p w14:paraId="05430679" w14:textId="77777777" w:rsidR="00EC1EAD" w:rsidRDefault="00000000">
      <w:pPr>
        <w:spacing w:after="0" w:line="259" w:lineRule="auto"/>
        <w:ind w:left="0" w:firstLine="0"/>
        <w:jc w:val="left"/>
      </w:pPr>
      <w:r>
        <w:rPr>
          <w:b/>
          <w:sz w:val="28"/>
        </w:rPr>
        <w:t xml:space="preserve"> </w:t>
      </w:r>
    </w:p>
    <w:p w14:paraId="775C0F0B" w14:textId="77777777" w:rsidR="00EC1EAD" w:rsidRDefault="00000000">
      <w:pPr>
        <w:spacing w:after="0" w:line="259" w:lineRule="auto"/>
        <w:ind w:left="0" w:firstLine="0"/>
        <w:jc w:val="left"/>
      </w:pPr>
      <w:r>
        <w:rPr>
          <w:b/>
          <w:sz w:val="28"/>
        </w:rPr>
        <w:t xml:space="preserve"> </w:t>
      </w:r>
    </w:p>
    <w:p w14:paraId="21BA16F4" w14:textId="77777777" w:rsidR="00EC1EAD" w:rsidRDefault="00000000">
      <w:pPr>
        <w:spacing w:after="0" w:line="259" w:lineRule="auto"/>
        <w:ind w:left="0" w:firstLine="0"/>
        <w:jc w:val="left"/>
        <w:rPr>
          <w:b/>
          <w:sz w:val="28"/>
        </w:rPr>
      </w:pPr>
      <w:r>
        <w:rPr>
          <w:b/>
          <w:sz w:val="28"/>
        </w:rPr>
        <w:t xml:space="preserve"> </w:t>
      </w:r>
    </w:p>
    <w:p w14:paraId="1B46AB40" w14:textId="77777777" w:rsidR="00E97885" w:rsidRDefault="00E97885">
      <w:pPr>
        <w:spacing w:after="0" w:line="259" w:lineRule="auto"/>
        <w:ind w:left="0" w:firstLine="0"/>
        <w:jc w:val="left"/>
      </w:pPr>
    </w:p>
    <w:p w14:paraId="7B0F4F27" w14:textId="77777777" w:rsidR="00EC1EAD" w:rsidRDefault="00000000">
      <w:pPr>
        <w:spacing w:after="0" w:line="259" w:lineRule="auto"/>
        <w:ind w:left="0" w:firstLine="0"/>
        <w:jc w:val="left"/>
      </w:pPr>
      <w:r>
        <w:rPr>
          <w:b/>
          <w:sz w:val="28"/>
        </w:rPr>
        <w:t xml:space="preserve"> </w:t>
      </w:r>
    </w:p>
    <w:tbl>
      <w:tblPr>
        <w:tblStyle w:val="TableGrid"/>
        <w:tblW w:w="9034" w:type="dxa"/>
        <w:tblInd w:w="-6" w:type="dxa"/>
        <w:tblCellMar>
          <w:top w:w="42" w:type="dxa"/>
          <w:left w:w="114" w:type="dxa"/>
          <w:right w:w="115" w:type="dxa"/>
        </w:tblCellMar>
        <w:tblLook w:val="04A0" w:firstRow="1" w:lastRow="0" w:firstColumn="1" w:lastColumn="0" w:noHBand="0" w:noVBand="1"/>
      </w:tblPr>
      <w:tblGrid>
        <w:gridCol w:w="2271"/>
        <w:gridCol w:w="6763"/>
      </w:tblGrid>
      <w:tr w:rsidR="00EC1EAD" w14:paraId="4DB97978" w14:textId="77777777">
        <w:trPr>
          <w:trHeight w:val="264"/>
        </w:trPr>
        <w:tc>
          <w:tcPr>
            <w:tcW w:w="2271" w:type="dxa"/>
            <w:tcBorders>
              <w:top w:val="single" w:sz="5" w:space="0" w:color="000000"/>
              <w:left w:val="single" w:sz="5" w:space="0" w:color="000000"/>
              <w:bottom w:val="single" w:sz="5" w:space="0" w:color="000000"/>
              <w:right w:val="single" w:sz="5" w:space="0" w:color="000000"/>
            </w:tcBorders>
          </w:tcPr>
          <w:p w14:paraId="155C7412" w14:textId="77777777" w:rsidR="00EC1EAD" w:rsidRDefault="00000000">
            <w:pPr>
              <w:spacing w:after="0" w:line="259" w:lineRule="auto"/>
              <w:ind w:left="0" w:firstLine="0"/>
              <w:jc w:val="left"/>
            </w:pPr>
            <w:r>
              <w:rPr>
                <w:b/>
              </w:rPr>
              <w:lastRenderedPageBreak/>
              <w:t xml:space="preserve">EXPT NO:1 </w:t>
            </w:r>
          </w:p>
        </w:tc>
        <w:tc>
          <w:tcPr>
            <w:tcW w:w="6763" w:type="dxa"/>
            <w:vMerge w:val="restart"/>
            <w:tcBorders>
              <w:top w:val="single" w:sz="5" w:space="0" w:color="000000"/>
              <w:left w:val="single" w:sz="5" w:space="0" w:color="000000"/>
              <w:bottom w:val="single" w:sz="5" w:space="0" w:color="000000"/>
              <w:right w:val="single" w:sz="5" w:space="0" w:color="000000"/>
            </w:tcBorders>
          </w:tcPr>
          <w:p w14:paraId="16DD9568" w14:textId="77777777" w:rsidR="00EC1EAD" w:rsidRDefault="00000000">
            <w:pPr>
              <w:spacing w:after="0" w:line="259" w:lineRule="auto"/>
              <w:ind w:left="0" w:right="6" w:firstLine="0"/>
              <w:jc w:val="center"/>
            </w:pPr>
            <w:r>
              <w:rPr>
                <w:b/>
              </w:rPr>
              <w:t xml:space="preserve">EXPLORE THE INTERFACE AND BASIC FEATURES OF BI Tool </w:t>
            </w:r>
          </w:p>
        </w:tc>
      </w:tr>
      <w:tr w:rsidR="00EC1EAD" w14:paraId="7FB9780C" w14:textId="77777777">
        <w:trPr>
          <w:trHeight w:val="265"/>
        </w:trPr>
        <w:tc>
          <w:tcPr>
            <w:tcW w:w="2271" w:type="dxa"/>
            <w:tcBorders>
              <w:top w:val="single" w:sz="5" w:space="0" w:color="000000"/>
              <w:left w:val="single" w:sz="5" w:space="0" w:color="000000"/>
              <w:bottom w:val="single" w:sz="5" w:space="0" w:color="000000"/>
              <w:right w:val="single" w:sz="5" w:space="0" w:color="000000"/>
            </w:tcBorders>
          </w:tcPr>
          <w:p w14:paraId="5F75BD65" w14:textId="77777777" w:rsidR="00EC1EAD" w:rsidRDefault="00000000">
            <w:pPr>
              <w:spacing w:after="0" w:line="259" w:lineRule="auto"/>
              <w:ind w:left="0" w:firstLine="0"/>
              <w:jc w:val="left"/>
            </w:pPr>
            <w:r>
              <w:rPr>
                <w:b/>
              </w:rPr>
              <w:t xml:space="preserve">DATE: 10.07.2026 </w:t>
            </w:r>
          </w:p>
        </w:tc>
        <w:tc>
          <w:tcPr>
            <w:tcW w:w="0" w:type="auto"/>
            <w:vMerge/>
            <w:tcBorders>
              <w:top w:val="nil"/>
              <w:left w:val="single" w:sz="5" w:space="0" w:color="000000"/>
              <w:bottom w:val="single" w:sz="5" w:space="0" w:color="000000"/>
              <w:right w:val="single" w:sz="5" w:space="0" w:color="000000"/>
            </w:tcBorders>
          </w:tcPr>
          <w:p w14:paraId="42EFAC80" w14:textId="77777777" w:rsidR="00EC1EAD" w:rsidRDefault="00EC1EAD">
            <w:pPr>
              <w:spacing w:after="160" w:line="259" w:lineRule="auto"/>
              <w:ind w:left="0" w:firstLine="0"/>
              <w:jc w:val="left"/>
            </w:pPr>
          </w:p>
        </w:tc>
      </w:tr>
    </w:tbl>
    <w:p w14:paraId="093F647E" w14:textId="77777777" w:rsidR="00EC1EAD" w:rsidRDefault="00000000">
      <w:pPr>
        <w:spacing w:after="0" w:line="259" w:lineRule="auto"/>
        <w:ind w:left="0" w:firstLine="0"/>
        <w:jc w:val="left"/>
      </w:pPr>
      <w:r>
        <w:t xml:space="preserve"> </w:t>
      </w:r>
    </w:p>
    <w:p w14:paraId="5FFEDA43" w14:textId="77777777" w:rsidR="00EC1EAD" w:rsidRDefault="00000000">
      <w:pPr>
        <w:spacing w:after="0" w:line="259" w:lineRule="auto"/>
        <w:ind w:left="0" w:firstLine="0"/>
        <w:jc w:val="left"/>
      </w:pPr>
      <w:r>
        <w:t xml:space="preserve"> </w:t>
      </w:r>
    </w:p>
    <w:p w14:paraId="799D4CA0" w14:textId="77777777" w:rsidR="006B3D09" w:rsidRDefault="006B3D09">
      <w:pPr>
        <w:spacing w:after="0" w:line="259" w:lineRule="auto"/>
        <w:ind w:left="0" w:firstLine="0"/>
        <w:jc w:val="left"/>
      </w:pPr>
    </w:p>
    <w:p w14:paraId="4F0827C9" w14:textId="77777777" w:rsidR="00EC1EAD" w:rsidRDefault="00000000">
      <w:pPr>
        <w:spacing w:after="1" w:line="260" w:lineRule="auto"/>
        <w:ind w:left="10"/>
        <w:jc w:val="left"/>
      </w:pPr>
      <w:r>
        <w:rPr>
          <w:b/>
        </w:rPr>
        <w:t xml:space="preserve">PRE-LAB QUESTIONS (PROVIDE BRIEF ANSWERS TO THE FOLLOWING QUESTIONS) </w:t>
      </w:r>
    </w:p>
    <w:p w14:paraId="06EB35FF" w14:textId="77777777" w:rsidR="00EC1EAD" w:rsidRDefault="00000000">
      <w:pPr>
        <w:spacing w:after="1" w:line="259" w:lineRule="auto"/>
        <w:ind w:left="0" w:firstLine="0"/>
        <w:jc w:val="left"/>
      </w:pPr>
      <w:r>
        <w:rPr>
          <w:b/>
        </w:rPr>
        <w:t xml:space="preserve"> </w:t>
      </w:r>
    </w:p>
    <w:p w14:paraId="0883214D" w14:textId="77777777" w:rsidR="00EC1EAD" w:rsidRPr="00E97885" w:rsidRDefault="00000000">
      <w:pPr>
        <w:numPr>
          <w:ilvl w:val="0"/>
          <w:numId w:val="1"/>
        </w:numPr>
        <w:ind w:hanging="360"/>
        <w:rPr>
          <w:b/>
          <w:bCs/>
        </w:rPr>
      </w:pPr>
      <w:r w:rsidRPr="00E97885">
        <w:rPr>
          <w:b/>
          <w:bCs/>
        </w:rPr>
        <w:t xml:space="preserve">What is the purpose of Business Intelligence (BI) tools like Tableau and Power BI? </w:t>
      </w:r>
    </w:p>
    <w:p w14:paraId="242D2077" w14:textId="77777777" w:rsidR="00E97885" w:rsidRDefault="00E97885" w:rsidP="00E97885">
      <w:pPr>
        <w:ind w:left="793" w:firstLine="0"/>
      </w:pPr>
      <w:r w:rsidRPr="00E97885">
        <w:t xml:space="preserve">Business Intelligence (BI) tools such as Tableau and Power BI help organizations collect, </w:t>
      </w:r>
      <w:proofErr w:type="spellStart"/>
      <w:r w:rsidRPr="00E97885">
        <w:t>analyze</w:t>
      </w:r>
      <w:proofErr w:type="spellEnd"/>
      <w:r w:rsidRPr="00E97885">
        <w:t xml:space="preserve"> and visualize data to support informed decision</w:t>
      </w:r>
      <w:r>
        <w:t xml:space="preserve"> </w:t>
      </w:r>
      <w:r w:rsidRPr="00E97885">
        <w:t xml:space="preserve">making. They convert raw data into meaningful charts, graphs, dashboards and reports that highlight trends, patterns, and performance metrics. </w:t>
      </w:r>
    </w:p>
    <w:p w14:paraId="6C26FFAE" w14:textId="35882AF9" w:rsidR="00E97885" w:rsidRDefault="00E97885" w:rsidP="00E97885">
      <w:pPr>
        <w:ind w:left="793" w:firstLine="0"/>
      </w:pPr>
      <w:r w:rsidRPr="00E97885">
        <w:t xml:space="preserve">These tools also allow users to interact with data through filters and </w:t>
      </w:r>
      <w:r>
        <w:t>additional</w:t>
      </w:r>
      <w:r w:rsidRPr="00E97885">
        <w:t xml:space="preserve"> features making it easier to monitor business performance, identify opportunitie</w:t>
      </w:r>
      <w:r>
        <w:t>s</w:t>
      </w:r>
      <w:r w:rsidRPr="00E97885">
        <w:t xml:space="preserve"> and solve problems without requiring advanced programming or technical expertise.</w:t>
      </w:r>
    </w:p>
    <w:p w14:paraId="6507D95C" w14:textId="77777777" w:rsidR="00E97885" w:rsidRDefault="00E97885" w:rsidP="00E97885">
      <w:pPr>
        <w:ind w:left="793" w:firstLine="0"/>
      </w:pPr>
    </w:p>
    <w:p w14:paraId="29A13A26" w14:textId="77777777" w:rsidR="00EC1EAD" w:rsidRPr="00E97885" w:rsidRDefault="00000000">
      <w:pPr>
        <w:numPr>
          <w:ilvl w:val="0"/>
          <w:numId w:val="1"/>
        </w:numPr>
        <w:ind w:hanging="360"/>
        <w:rPr>
          <w:b/>
          <w:bCs/>
        </w:rPr>
      </w:pPr>
      <w:r w:rsidRPr="00E97885">
        <w:rPr>
          <w:b/>
          <w:bCs/>
        </w:rPr>
        <w:t xml:space="preserve">List any three common data sources that Tableau and Power BI can connect to. </w:t>
      </w:r>
    </w:p>
    <w:p w14:paraId="122036F1" w14:textId="77777777" w:rsidR="00E97885" w:rsidRDefault="00E97885" w:rsidP="00E97885">
      <w:pPr>
        <w:pStyle w:val="ListParagraph"/>
        <w:numPr>
          <w:ilvl w:val="0"/>
          <w:numId w:val="6"/>
        </w:numPr>
      </w:pPr>
      <w:r w:rsidRPr="00E97885">
        <w:t xml:space="preserve">Microsoft Excel files </w:t>
      </w:r>
    </w:p>
    <w:p w14:paraId="1C1E267B" w14:textId="3083A2C4" w:rsidR="00E97885" w:rsidRDefault="00E97885" w:rsidP="00E97885">
      <w:pPr>
        <w:pStyle w:val="ListParagraph"/>
        <w:numPr>
          <w:ilvl w:val="0"/>
          <w:numId w:val="6"/>
        </w:numPr>
      </w:pPr>
      <w:r w:rsidRPr="00E97885">
        <w:t>CSV files</w:t>
      </w:r>
      <w:r>
        <w:t xml:space="preserve"> </w:t>
      </w:r>
    </w:p>
    <w:p w14:paraId="505C351B" w14:textId="5FAA1CC2" w:rsidR="00E97885" w:rsidRDefault="00E97885" w:rsidP="00E97885">
      <w:pPr>
        <w:pStyle w:val="ListParagraph"/>
        <w:numPr>
          <w:ilvl w:val="0"/>
          <w:numId w:val="6"/>
        </w:numPr>
      </w:pPr>
      <w:r w:rsidRPr="00E97885">
        <w:t>SQL databases such as MySQL</w:t>
      </w:r>
    </w:p>
    <w:p w14:paraId="44D49ECF" w14:textId="77777777" w:rsidR="00E97885" w:rsidRDefault="00E97885" w:rsidP="00E97885">
      <w:pPr>
        <w:ind w:left="793" w:firstLine="0"/>
      </w:pPr>
    </w:p>
    <w:p w14:paraId="29409FF8" w14:textId="77777777" w:rsidR="00EC1EAD" w:rsidRPr="00E97885" w:rsidRDefault="00000000">
      <w:pPr>
        <w:numPr>
          <w:ilvl w:val="0"/>
          <w:numId w:val="1"/>
        </w:numPr>
        <w:ind w:hanging="360"/>
        <w:rPr>
          <w:b/>
          <w:bCs/>
        </w:rPr>
      </w:pPr>
      <w:r w:rsidRPr="00E97885">
        <w:rPr>
          <w:b/>
          <w:bCs/>
        </w:rPr>
        <w:t xml:space="preserve">What is a dashboard in BI, and how is it different from a single chart? </w:t>
      </w:r>
    </w:p>
    <w:p w14:paraId="286E658E" w14:textId="69CF9CF1" w:rsidR="00E97885" w:rsidRDefault="00E97885" w:rsidP="00E97885">
      <w:pPr>
        <w:ind w:left="793" w:firstLine="0"/>
      </w:pPr>
      <w:r w:rsidRPr="00E97885">
        <w:t xml:space="preserve">A dashboard in Business Intelligence is a collection of multiple visualizations, such as charts, tables, KPIs and filters, displayed together on one screen to provide a complete overview of business performance. Unlike a single chart, which focuses on one aspect of the data, a dashboard combines different visuals and allows interactive exploration. Users can filter, compare and </w:t>
      </w:r>
      <w:proofErr w:type="spellStart"/>
      <w:r w:rsidRPr="00E97885">
        <w:t>analyze</w:t>
      </w:r>
      <w:proofErr w:type="spellEnd"/>
      <w:r w:rsidRPr="00E97885">
        <w:t xml:space="preserve"> multiple metrics simultaneously, making dashboards more effective for monitoring and decision</w:t>
      </w:r>
      <w:r>
        <w:t xml:space="preserve"> </w:t>
      </w:r>
      <w:r w:rsidRPr="00E97885">
        <w:t>making.</w:t>
      </w:r>
    </w:p>
    <w:p w14:paraId="1BF391F2" w14:textId="77777777" w:rsidR="00E97885" w:rsidRDefault="00E97885" w:rsidP="00E97885">
      <w:pPr>
        <w:ind w:left="793" w:firstLine="0"/>
      </w:pPr>
    </w:p>
    <w:p w14:paraId="2F45B09B" w14:textId="77777777" w:rsidR="00EC1EAD" w:rsidRPr="003E0291" w:rsidRDefault="00000000">
      <w:pPr>
        <w:numPr>
          <w:ilvl w:val="0"/>
          <w:numId w:val="1"/>
        </w:numPr>
        <w:ind w:hanging="360"/>
        <w:rPr>
          <w:b/>
          <w:bCs/>
        </w:rPr>
      </w:pPr>
      <w:r w:rsidRPr="003E0291">
        <w:rPr>
          <w:b/>
          <w:bCs/>
        </w:rPr>
        <w:t xml:space="preserve">Define the following terms: </w:t>
      </w:r>
    </w:p>
    <w:p w14:paraId="1F94F70A" w14:textId="77777777" w:rsidR="00EC1EAD" w:rsidRPr="003E0291" w:rsidRDefault="00000000">
      <w:pPr>
        <w:numPr>
          <w:ilvl w:val="1"/>
          <w:numId w:val="1"/>
        </w:numPr>
        <w:ind w:left="1513" w:hanging="360"/>
        <w:rPr>
          <w:b/>
          <w:bCs/>
        </w:rPr>
      </w:pPr>
      <w:r w:rsidRPr="003E0291">
        <w:rPr>
          <w:b/>
          <w:bCs/>
        </w:rPr>
        <w:t xml:space="preserve">Visualization </w:t>
      </w:r>
    </w:p>
    <w:p w14:paraId="5F683BAD" w14:textId="338E7487" w:rsidR="003E0291" w:rsidRDefault="003E0291" w:rsidP="003E0291">
      <w:pPr>
        <w:ind w:left="1513" w:firstLine="0"/>
      </w:pPr>
      <w:r w:rsidRPr="003E0291">
        <w:t>Visualization is the graphical representation of data using charts, graphs, maps, and other visual elements. It helps users understand complex datasets, identify trends, compare values, and make informed decisions more quickly than by examining raw data</w:t>
      </w:r>
      <w:r>
        <w:t>.</w:t>
      </w:r>
    </w:p>
    <w:p w14:paraId="0F74A120" w14:textId="77777777" w:rsidR="003E0291" w:rsidRDefault="003E0291" w:rsidP="003E0291">
      <w:pPr>
        <w:ind w:left="1513" w:firstLine="0"/>
      </w:pPr>
    </w:p>
    <w:p w14:paraId="30D5EE1C" w14:textId="77777777" w:rsidR="00EC1EAD" w:rsidRPr="003E0291" w:rsidRDefault="00000000">
      <w:pPr>
        <w:numPr>
          <w:ilvl w:val="1"/>
          <w:numId w:val="1"/>
        </w:numPr>
        <w:ind w:left="1513" w:hanging="360"/>
        <w:rPr>
          <w:b/>
          <w:bCs/>
        </w:rPr>
      </w:pPr>
      <w:r w:rsidRPr="003E0291">
        <w:rPr>
          <w:b/>
          <w:bCs/>
        </w:rPr>
        <w:t xml:space="preserve">KPI </w:t>
      </w:r>
    </w:p>
    <w:p w14:paraId="65FA4003" w14:textId="2F4243F8" w:rsidR="003E0291" w:rsidRDefault="003E0291" w:rsidP="003E0291">
      <w:pPr>
        <w:ind w:left="1513" w:firstLine="0"/>
      </w:pPr>
      <w:r w:rsidRPr="003E0291">
        <w:t>A KPI is a measurable value that indicates how effectively an organization, project, or process is achieving its goals. Examples include sales revenue, profit margin, customer satisfaction, and prediction accuracy.</w:t>
      </w:r>
    </w:p>
    <w:p w14:paraId="7DCD3080" w14:textId="77777777" w:rsidR="003E0291" w:rsidRDefault="003E0291" w:rsidP="003E0291">
      <w:pPr>
        <w:ind w:left="1513" w:firstLine="0"/>
      </w:pPr>
    </w:p>
    <w:p w14:paraId="1A1C79D9" w14:textId="77777777" w:rsidR="00EC1EAD" w:rsidRDefault="00000000">
      <w:pPr>
        <w:numPr>
          <w:ilvl w:val="1"/>
          <w:numId w:val="1"/>
        </w:numPr>
        <w:ind w:left="1513" w:hanging="360"/>
        <w:rPr>
          <w:b/>
          <w:bCs/>
        </w:rPr>
      </w:pPr>
      <w:r w:rsidRPr="003E0291">
        <w:rPr>
          <w:b/>
          <w:bCs/>
        </w:rPr>
        <w:t xml:space="preserve">Data Filter </w:t>
      </w:r>
    </w:p>
    <w:p w14:paraId="4C65B186" w14:textId="0F145260" w:rsidR="003E0291" w:rsidRDefault="003E0291" w:rsidP="003E0291">
      <w:pPr>
        <w:ind w:left="1513" w:firstLine="0"/>
      </w:pPr>
      <w:r w:rsidRPr="003E0291">
        <w:t>A data filter is a feature that displays only the data meeting specified conditions. It allows users to focus on relevant information, simplify analysis, and improve dashboard interactivity.</w:t>
      </w:r>
    </w:p>
    <w:p w14:paraId="0F16FC13" w14:textId="77777777" w:rsidR="003E0291" w:rsidRDefault="003E0291" w:rsidP="003E0291">
      <w:pPr>
        <w:ind w:left="1513" w:firstLine="0"/>
      </w:pPr>
    </w:p>
    <w:p w14:paraId="7E4098AA" w14:textId="77777777" w:rsidR="003E0291" w:rsidRDefault="003E0291" w:rsidP="003E0291">
      <w:pPr>
        <w:ind w:left="1513" w:firstLine="0"/>
      </w:pPr>
    </w:p>
    <w:p w14:paraId="6808F118" w14:textId="77777777" w:rsidR="003E0291" w:rsidRPr="003E0291" w:rsidRDefault="003E0291" w:rsidP="003E0291">
      <w:pPr>
        <w:ind w:left="1513" w:firstLine="0"/>
      </w:pPr>
    </w:p>
    <w:p w14:paraId="517B2CDC" w14:textId="77777777" w:rsidR="00EC1EAD" w:rsidRPr="003E0291" w:rsidRDefault="00000000">
      <w:pPr>
        <w:numPr>
          <w:ilvl w:val="0"/>
          <w:numId w:val="1"/>
        </w:numPr>
        <w:ind w:hanging="360"/>
        <w:rPr>
          <w:b/>
          <w:bCs/>
        </w:rPr>
      </w:pPr>
      <w:r w:rsidRPr="003E0291">
        <w:rPr>
          <w:b/>
          <w:bCs/>
        </w:rPr>
        <w:lastRenderedPageBreak/>
        <w:t xml:space="preserve">Why is it important to clean and transform data before visualization? </w:t>
      </w:r>
    </w:p>
    <w:p w14:paraId="12D7DBF7" w14:textId="7B1758E5" w:rsidR="003E0291" w:rsidRDefault="003E0291" w:rsidP="003E0291">
      <w:pPr>
        <w:ind w:left="793" w:firstLine="0"/>
      </w:pPr>
      <w:r w:rsidRPr="003E0291">
        <w:t xml:space="preserve">Cleaning and transforming data </w:t>
      </w:r>
      <w:proofErr w:type="gramStart"/>
      <w:r w:rsidRPr="003E0291">
        <w:t>ensures</w:t>
      </w:r>
      <w:proofErr w:type="gramEnd"/>
      <w:r w:rsidRPr="003E0291">
        <w:t xml:space="preserve"> that visualizations are accurate, reliable and meaningful. Data cleaning removes errors, duplicates, missing values and inconsistencies that could produce misleading results. Data transformation changes the structure or format of the data to make it suitable for analysis, such as creating calculated fields or changing data types. Properly prepared data improves visualization quality, supports better decision-making and increases confidence in business insights.</w:t>
      </w:r>
    </w:p>
    <w:p w14:paraId="6D638F4C" w14:textId="77777777" w:rsidR="003E0291" w:rsidRDefault="003E0291" w:rsidP="003E0291">
      <w:pPr>
        <w:ind w:left="793" w:firstLine="0"/>
      </w:pPr>
    </w:p>
    <w:p w14:paraId="7D74C225" w14:textId="77777777" w:rsidR="00EC1EAD" w:rsidRPr="006B3D09" w:rsidRDefault="00000000">
      <w:pPr>
        <w:numPr>
          <w:ilvl w:val="0"/>
          <w:numId w:val="1"/>
        </w:numPr>
        <w:ind w:hanging="360"/>
        <w:rPr>
          <w:b/>
          <w:bCs/>
        </w:rPr>
      </w:pPr>
      <w:r w:rsidRPr="006B3D09">
        <w:rPr>
          <w:b/>
          <w:bCs/>
        </w:rPr>
        <w:t xml:space="preserve">What kind of chart would you use to </w:t>
      </w:r>
      <w:proofErr w:type="spellStart"/>
      <w:r w:rsidRPr="006B3D09">
        <w:rPr>
          <w:b/>
          <w:bCs/>
        </w:rPr>
        <w:t>analyze</w:t>
      </w:r>
      <w:proofErr w:type="spellEnd"/>
      <w:r w:rsidRPr="006B3D09">
        <w:rPr>
          <w:b/>
          <w:bCs/>
        </w:rPr>
        <w:t xml:space="preserve"> stock price trends over time? </w:t>
      </w:r>
    </w:p>
    <w:p w14:paraId="42B76EED" w14:textId="0EF92603" w:rsidR="006B3D09" w:rsidRDefault="006B3D09" w:rsidP="006B3D09">
      <w:pPr>
        <w:ind w:left="793" w:firstLine="0"/>
      </w:pPr>
      <w:r w:rsidRPr="006B3D09">
        <w:t xml:space="preserve">A line chart is the most suitable visualization for </w:t>
      </w:r>
      <w:proofErr w:type="spellStart"/>
      <w:r w:rsidRPr="006B3D09">
        <w:t>analyzing</w:t>
      </w:r>
      <w:proofErr w:type="spellEnd"/>
      <w:r w:rsidRPr="006B3D09">
        <w:t xml:space="preserve"> stock price trends over time. It plots stock prices against dates, making it easy to observe upward or downward movements, seasonal patterns, and sudden fluctuations. Multiple stock prices can also be displayed on the same chart for comparison. Line charts provide a clear view of changes over continuous time intervals and are widely used in financial analysis and forecasting.</w:t>
      </w:r>
    </w:p>
    <w:p w14:paraId="72116FA0" w14:textId="77777777" w:rsidR="006B3D09" w:rsidRDefault="006B3D09" w:rsidP="006B3D09">
      <w:pPr>
        <w:ind w:left="793" w:firstLine="0"/>
      </w:pPr>
    </w:p>
    <w:p w14:paraId="0348F790" w14:textId="77777777" w:rsidR="00EC1EAD" w:rsidRPr="006B3D09" w:rsidRDefault="00000000">
      <w:pPr>
        <w:numPr>
          <w:ilvl w:val="0"/>
          <w:numId w:val="1"/>
        </w:numPr>
        <w:ind w:hanging="360"/>
        <w:rPr>
          <w:b/>
          <w:bCs/>
        </w:rPr>
      </w:pPr>
      <w:r w:rsidRPr="006B3D09">
        <w:rPr>
          <w:b/>
          <w:bCs/>
        </w:rPr>
        <w:t xml:space="preserve">Explain the role of slicers in Power BI and filters in Tableau. </w:t>
      </w:r>
    </w:p>
    <w:p w14:paraId="33308DE2" w14:textId="498B9E58" w:rsidR="006B3D09" w:rsidRDefault="006B3D09" w:rsidP="006B3D09">
      <w:pPr>
        <w:ind w:left="793" w:firstLine="0"/>
      </w:pPr>
      <w:r w:rsidRPr="006B3D09">
        <w:t>Slicers in Power BI and filters in Tableau help users interact with data by displaying only the information that matches selected conditions. Slicers provide a visual interface where users can choose categories such as stock name or date range. Tableau filters perform a similar function by limiting the displayed data based on selected values. Both features improve dashboard usability, allow focused analysis, and help users compare different data segments efficiently.</w:t>
      </w:r>
    </w:p>
    <w:p w14:paraId="5BEA87A0" w14:textId="77777777" w:rsidR="006B3D09" w:rsidRDefault="006B3D09" w:rsidP="006B3D09">
      <w:pPr>
        <w:ind w:left="793" w:firstLine="0"/>
      </w:pPr>
    </w:p>
    <w:p w14:paraId="7D06299C" w14:textId="77777777" w:rsidR="006B3D09" w:rsidRPr="006B3D09" w:rsidRDefault="00000000">
      <w:pPr>
        <w:numPr>
          <w:ilvl w:val="0"/>
          <w:numId w:val="1"/>
        </w:numPr>
        <w:ind w:hanging="360"/>
        <w:rPr>
          <w:b/>
          <w:bCs/>
        </w:rPr>
      </w:pPr>
      <w:r w:rsidRPr="006B3D09">
        <w:rPr>
          <w:b/>
          <w:bCs/>
        </w:rPr>
        <w:t>What does a calculated field or measure do in BI tools?</w:t>
      </w:r>
    </w:p>
    <w:p w14:paraId="61227733" w14:textId="77777777" w:rsidR="006B3D09" w:rsidRDefault="006B3D09" w:rsidP="006B3D09">
      <w:pPr>
        <w:ind w:left="793" w:firstLine="0"/>
      </w:pPr>
      <w:r w:rsidRPr="006B3D09">
        <w:t>A calculated field or measure performs custom calculations using existing data to generate new values for analysis. It enables users to compute metrics such as profit, growth rate, average sales, or prediction error without changing the original dataset. Calculated fields are evaluated for each row, while measures often calculate aggregated values. These features enhance dashboards by providing meaningful insights and supporting advanced reporting and business analysis.</w:t>
      </w:r>
    </w:p>
    <w:p w14:paraId="214DF501" w14:textId="1748DBBC" w:rsidR="00EC1EAD" w:rsidRDefault="00000000" w:rsidP="006B3D09">
      <w:pPr>
        <w:ind w:left="793" w:firstLine="0"/>
      </w:pPr>
      <w:r>
        <w:t xml:space="preserve"> </w:t>
      </w:r>
    </w:p>
    <w:p w14:paraId="46BCE8DA" w14:textId="77777777" w:rsidR="00EC1EAD" w:rsidRPr="006B3D09" w:rsidRDefault="00000000">
      <w:pPr>
        <w:numPr>
          <w:ilvl w:val="0"/>
          <w:numId w:val="1"/>
        </w:numPr>
        <w:ind w:hanging="360"/>
        <w:rPr>
          <w:b/>
          <w:bCs/>
        </w:rPr>
      </w:pPr>
      <w:r w:rsidRPr="006B3D09">
        <w:rPr>
          <w:b/>
          <w:bCs/>
        </w:rPr>
        <w:t xml:space="preserve">What are the advantages of using interactive dashboards for financial data analysis? </w:t>
      </w:r>
    </w:p>
    <w:p w14:paraId="7F513D11" w14:textId="74F68B40" w:rsidR="006B3D09" w:rsidRDefault="006B3D09" w:rsidP="006B3D09">
      <w:pPr>
        <w:ind w:left="793" w:firstLine="0"/>
      </w:pPr>
      <w:r w:rsidRPr="006B3D09">
        <w:t xml:space="preserve">Interactive dashboards make financial data analysis more efficient by allowing users to explore information dynamically through filters, slicers, </w:t>
      </w:r>
      <w:proofErr w:type="gramStart"/>
      <w:r w:rsidRPr="006B3D09">
        <w:t>drill-downs</w:t>
      </w:r>
      <w:proofErr w:type="gramEnd"/>
      <w:r w:rsidRPr="006B3D09">
        <w:t xml:space="preserve">, and real-time updates. They present multiple financial indicators in one place, making trends, comparisons, and anomalies easier to identify. Users can quickly </w:t>
      </w:r>
      <w:proofErr w:type="spellStart"/>
      <w:r w:rsidRPr="006B3D09">
        <w:t>analyze</w:t>
      </w:r>
      <w:proofErr w:type="spellEnd"/>
      <w:r w:rsidRPr="006B3D09">
        <w:t xml:space="preserve"> stock performance, prediction accuracy and trading volume without creating multiple reports. Interactive dashboards improve decision-making, save time and provide a clear understanding of financial performance.</w:t>
      </w:r>
    </w:p>
    <w:p w14:paraId="3968344D" w14:textId="77777777" w:rsidR="006B3D09" w:rsidRDefault="006B3D09" w:rsidP="006B3D09">
      <w:pPr>
        <w:ind w:left="793" w:firstLine="0"/>
      </w:pPr>
    </w:p>
    <w:p w14:paraId="02861033" w14:textId="77777777" w:rsidR="006B3D09" w:rsidRDefault="006B3D09" w:rsidP="006B3D09">
      <w:pPr>
        <w:ind w:left="793" w:firstLine="0"/>
      </w:pPr>
    </w:p>
    <w:p w14:paraId="588B62F4" w14:textId="77777777" w:rsidR="006B3D09" w:rsidRDefault="006B3D09" w:rsidP="006B3D09">
      <w:pPr>
        <w:ind w:left="793" w:firstLine="0"/>
      </w:pPr>
    </w:p>
    <w:p w14:paraId="60028D0A" w14:textId="77777777" w:rsidR="006B3D09" w:rsidRDefault="006B3D09" w:rsidP="006B3D09">
      <w:pPr>
        <w:ind w:left="793" w:firstLine="0"/>
      </w:pPr>
    </w:p>
    <w:p w14:paraId="09936763" w14:textId="77777777" w:rsidR="006B3D09" w:rsidRDefault="006B3D09" w:rsidP="006B3D09">
      <w:pPr>
        <w:ind w:left="793" w:firstLine="0"/>
      </w:pPr>
    </w:p>
    <w:p w14:paraId="3E2C82D7" w14:textId="77777777" w:rsidR="006B3D09" w:rsidRDefault="006B3D09" w:rsidP="006B3D09">
      <w:pPr>
        <w:ind w:left="793" w:firstLine="0"/>
      </w:pPr>
    </w:p>
    <w:p w14:paraId="583DDA98" w14:textId="77777777" w:rsidR="00EC1EAD" w:rsidRPr="006B3D09" w:rsidRDefault="00000000">
      <w:pPr>
        <w:numPr>
          <w:ilvl w:val="0"/>
          <w:numId w:val="1"/>
        </w:numPr>
        <w:ind w:hanging="360"/>
        <w:rPr>
          <w:b/>
          <w:bCs/>
        </w:rPr>
      </w:pPr>
      <w:r w:rsidRPr="006B3D09">
        <w:rPr>
          <w:b/>
          <w:bCs/>
        </w:rPr>
        <w:lastRenderedPageBreak/>
        <w:t xml:space="preserve">Which function would you use to find the absolute difference between predicted and actual stock prices? </w:t>
      </w:r>
    </w:p>
    <w:p w14:paraId="3C089FE2" w14:textId="77777777" w:rsidR="008B5A71" w:rsidRDefault="006B3D09" w:rsidP="006B3D09">
      <w:pPr>
        <w:ind w:left="793" w:firstLine="0"/>
      </w:pPr>
      <w:r w:rsidRPr="006B3D09">
        <w:t xml:space="preserve">The </w:t>
      </w:r>
      <w:proofErr w:type="gramStart"/>
      <w:r w:rsidRPr="006B3D09">
        <w:t>ABS(</w:t>
      </w:r>
      <w:proofErr w:type="gramEnd"/>
      <w:r w:rsidRPr="006B3D09">
        <w:t xml:space="preserve">) function is used to calculate the absolute difference between predicted and actual stock prices. It removes the negative sign and returns only the magnitude of the error. </w:t>
      </w:r>
    </w:p>
    <w:p w14:paraId="6036797D" w14:textId="31EA8189" w:rsidR="006B3D09" w:rsidRDefault="006B3D09" w:rsidP="006B3D09">
      <w:pPr>
        <w:ind w:left="793" w:firstLine="0"/>
      </w:pPr>
      <w:r w:rsidRPr="006B3D09">
        <w:t xml:space="preserve">For example, the formula </w:t>
      </w:r>
      <w:proofErr w:type="gramStart"/>
      <w:r w:rsidRPr="006B3D09">
        <w:t>ABS(</w:t>
      </w:r>
      <w:proofErr w:type="gramEnd"/>
      <w:r w:rsidRPr="006B3D09">
        <w:t xml:space="preserve">Predicted Price − Actual Price) calculates the prediction error regardless of whether the prediction is higher or lower than the actual value. </w:t>
      </w:r>
    </w:p>
    <w:p w14:paraId="57F7EC88" w14:textId="77777777" w:rsidR="00EC1EAD" w:rsidRDefault="00000000">
      <w:pPr>
        <w:spacing w:after="1" w:line="259" w:lineRule="auto"/>
        <w:ind w:left="793" w:firstLine="0"/>
        <w:jc w:val="left"/>
      </w:pPr>
      <w:r>
        <w:t xml:space="preserve"> </w:t>
      </w:r>
    </w:p>
    <w:p w14:paraId="5D3A0C26" w14:textId="77777777" w:rsidR="00EC1EAD" w:rsidRDefault="00000000">
      <w:pPr>
        <w:spacing w:after="0" w:line="259" w:lineRule="auto"/>
        <w:ind w:left="0" w:firstLine="0"/>
        <w:jc w:val="left"/>
      </w:pPr>
      <w:r>
        <w:rPr>
          <w:b/>
        </w:rPr>
        <w:t xml:space="preserve"> </w:t>
      </w:r>
    </w:p>
    <w:p w14:paraId="16F0F97B" w14:textId="77777777" w:rsidR="00EC1EAD" w:rsidRDefault="00000000">
      <w:pPr>
        <w:spacing w:after="1" w:line="259" w:lineRule="auto"/>
        <w:ind w:left="0" w:firstLine="0"/>
        <w:jc w:val="left"/>
      </w:pPr>
      <w:r>
        <w:rPr>
          <w:b/>
        </w:rPr>
        <w:t xml:space="preserve"> </w:t>
      </w:r>
    </w:p>
    <w:p w14:paraId="359F97D6" w14:textId="77777777" w:rsidR="00EC1EAD" w:rsidRDefault="00000000">
      <w:pPr>
        <w:spacing w:after="1" w:line="259" w:lineRule="auto"/>
        <w:ind w:left="0" w:firstLine="0"/>
        <w:jc w:val="left"/>
      </w:pPr>
      <w:r>
        <w:rPr>
          <w:b/>
        </w:rPr>
        <w:t xml:space="preserve"> </w:t>
      </w:r>
    </w:p>
    <w:p w14:paraId="4690B067" w14:textId="77777777" w:rsidR="00EC1EAD" w:rsidRDefault="00000000">
      <w:pPr>
        <w:spacing w:after="13" w:line="259" w:lineRule="auto"/>
        <w:ind w:left="0" w:firstLine="0"/>
        <w:jc w:val="left"/>
      </w:pPr>
      <w:r>
        <w:rPr>
          <w:b/>
        </w:rPr>
        <w:t xml:space="preserve"> </w:t>
      </w:r>
    </w:p>
    <w:p w14:paraId="37CC3A15" w14:textId="77777777" w:rsidR="00EC1EAD" w:rsidRDefault="00000000">
      <w:pPr>
        <w:spacing w:after="1" w:line="259" w:lineRule="auto"/>
        <w:ind w:left="0" w:firstLine="0"/>
        <w:jc w:val="left"/>
      </w:pPr>
      <w:r>
        <w:rPr>
          <w:b/>
        </w:rPr>
        <w:t xml:space="preserve"> </w:t>
      </w:r>
    </w:p>
    <w:p w14:paraId="30DD093A" w14:textId="77777777" w:rsidR="00EC1EAD" w:rsidRDefault="00000000">
      <w:pPr>
        <w:spacing w:after="1" w:line="259" w:lineRule="auto"/>
        <w:ind w:left="0" w:firstLine="0"/>
        <w:jc w:val="left"/>
      </w:pPr>
      <w:r>
        <w:rPr>
          <w:b/>
        </w:rPr>
        <w:t xml:space="preserve"> </w:t>
      </w:r>
    </w:p>
    <w:p w14:paraId="2AB7C87E" w14:textId="77777777" w:rsidR="00EC1EAD" w:rsidRDefault="00000000">
      <w:pPr>
        <w:spacing w:after="1" w:line="259" w:lineRule="auto"/>
        <w:ind w:left="0" w:firstLine="0"/>
        <w:jc w:val="left"/>
      </w:pPr>
      <w:r>
        <w:rPr>
          <w:b/>
        </w:rPr>
        <w:t xml:space="preserve"> </w:t>
      </w:r>
    </w:p>
    <w:p w14:paraId="67935C1E" w14:textId="77777777" w:rsidR="00EC1EAD" w:rsidRDefault="00000000">
      <w:pPr>
        <w:spacing w:after="1" w:line="259" w:lineRule="auto"/>
        <w:ind w:left="0" w:firstLine="0"/>
        <w:jc w:val="left"/>
      </w:pPr>
      <w:r>
        <w:rPr>
          <w:b/>
        </w:rPr>
        <w:t xml:space="preserve"> </w:t>
      </w:r>
    </w:p>
    <w:p w14:paraId="1B41DCA4" w14:textId="77777777" w:rsidR="00EC1EAD" w:rsidRDefault="00000000">
      <w:pPr>
        <w:spacing w:after="13" w:line="259" w:lineRule="auto"/>
        <w:ind w:left="0" w:firstLine="0"/>
        <w:jc w:val="left"/>
      </w:pPr>
      <w:r>
        <w:rPr>
          <w:b/>
        </w:rPr>
        <w:t xml:space="preserve"> </w:t>
      </w:r>
    </w:p>
    <w:p w14:paraId="48BA4F14" w14:textId="77777777" w:rsidR="00EC1EAD" w:rsidRDefault="00000000">
      <w:pPr>
        <w:spacing w:after="1" w:line="259" w:lineRule="auto"/>
        <w:ind w:left="0" w:firstLine="0"/>
        <w:jc w:val="left"/>
      </w:pPr>
      <w:r>
        <w:rPr>
          <w:b/>
        </w:rPr>
        <w:t xml:space="preserve"> </w:t>
      </w:r>
    </w:p>
    <w:p w14:paraId="2E788164" w14:textId="77777777" w:rsidR="00EC1EAD" w:rsidRDefault="00000000">
      <w:pPr>
        <w:spacing w:after="1" w:line="259" w:lineRule="auto"/>
        <w:ind w:left="0" w:firstLine="0"/>
        <w:jc w:val="left"/>
      </w:pPr>
      <w:r>
        <w:rPr>
          <w:b/>
        </w:rPr>
        <w:t xml:space="preserve"> </w:t>
      </w:r>
    </w:p>
    <w:p w14:paraId="6008ABF9" w14:textId="77777777" w:rsidR="00EC1EAD" w:rsidRDefault="00000000">
      <w:pPr>
        <w:spacing w:after="0" w:line="259" w:lineRule="auto"/>
        <w:ind w:left="0" w:firstLine="0"/>
        <w:jc w:val="left"/>
      </w:pPr>
      <w:r>
        <w:rPr>
          <w:b/>
        </w:rPr>
        <w:t xml:space="preserve"> </w:t>
      </w:r>
    </w:p>
    <w:p w14:paraId="47BA56B5" w14:textId="77777777" w:rsidR="00EC1EAD" w:rsidRDefault="00000000">
      <w:pPr>
        <w:spacing w:after="1" w:line="259" w:lineRule="auto"/>
        <w:ind w:left="0" w:firstLine="0"/>
        <w:jc w:val="left"/>
      </w:pPr>
      <w:r>
        <w:rPr>
          <w:b/>
        </w:rPr>
        <w:t xml:space="preserve"> </w:t>
      </w:r>
    </w:p>
    <w:p w14:paraId="529D4322" w14:textId="77777777" w:rsidR="00EC1EAD" w:rsidRDefault="00000000">
      <w:pPr>
        <w:spacing w:after="13" w:line="259" w:lineRule="auto"/>
        <w:ind w:left="0" w:firstLine="0"/>
        <w:jc w:val="left"/>
      </w:pPr>
      <w:r>
        <w:rPr>
          <w:b/>
        </w:rPr>
        <w:t xml:space="preserve"> </w:t>
      </w:r>
    </w:p>
    <w:p w14:paraId="76253FF9" w14:textId="77777777" w:rsidR="00EC1EAD" w:rsidRDefault="00000000">
      <w:pPr>
        <w:spacing w:after="1" w:line="259" w:lineRule="auto"/>
        <w:ind w:left="0" w:firstLine="0"/>
        <w:jc w:val="left"/>
      </w:pPr>
      <w:r>
        <w:rPr>
          <w:b/>
        </w:rPr>
        <w:t xml:space="preserve"> </w:t>
      </w:r>
    </w:p>
    <w:p w14:paraId="0E141E62" w14:textId="77777777" w:rsidR="00EC1EAD" w:rsidRDefault="00000000">
      <w:pPr>
        <w:spacing w:after="1" w:line="259" w:lineRule="auto"/>
        <w:ind w:left="0" w:firstLine="0"/>
        <w:jc w:val="left"/>
      </w:pPr>
      <w:r>
        <w:rPr>
          <w:b/>
        </w:rPr>
        <w:t xml:space="preserve"> </w:t>
      </w:r>
    </w:p>
    <w:p w14:paraId="34DE50DF" w14:textId="77777777" w:rsidR="00EC1EAD" w:rsidRDefault="00000000">
      <w:pPr>
        <w:spacing w:after="1" w:line="259" w:lineRule="auto"/>
        <w:ind w:left="0" w:firstLine="0"/>
        <w:jc w:val="left"/>
      </w:pPr>
      <w:r>
        <w:rPr>
          <w:b/>
        </w:rPr>
        <w:t xml:space="preserve"> </w:t>
      </w:r>
    </w:p>
    <w:p w14:paraId="4FD1487D" w14:textId="77777777" w:rsidR="00EC1EAD" w:rsidRDefault="00000000">
      <w:pPr>
        <w:spacing w:after="1" w:line="259" w:lineRule="auto"/>
        <w:ind w:left="0" w:firstLine="0"/>
        <w:jc w:val="left"/>
      </w:pPr>
      <w:r>
        <w:rPr>
          <w:b/>
        </w:rPr>
        <w:t xml:space="preserve"> </w:t>
      </w:r>
    </w:p>
    <w:p w14:paraId="2AD6B635" w14:textId="77777777" w:rsidR="00EC1EAD" w:rsidRDefault="00000000">
      <w:pPr>
        <w:spacing w:after="1" w:line="259" w:lineRule="auto"/>
        <w:ind w:left="0" w:firstLine="0"/>
        <w:jc w:val="left"/>
      </w:pPr>
      <w:r>
        <w:rPr>
          <w:b/>
        </w:rPr>
        <w:t xml:space="preserve"> </w:t>
      </w:r>
    </w:p>
    <w:p w14:paraId="0A18DE15" w14:textId="77777777" w:rsidR="00EC1EAD" w:rsidRDefault="00000000">
      <w:pPr>
        <w:spacing w:after="13" w:line="259" w:lineRule="auto"/>
        <w:ind w:left="0" w:firstLine="0"/>
        <w:jc w:val="left"/>
      </w:pPr>
      <w:r>
        <w:rPr>
          <w:b/>
        </w:rPr>
        <w:t xml:space="preserve"> </w:t>
      </w:r>
    </w:p>
    <w:p w14:paraId="770C8266" w14:textId="77777777" w:rsidR="00EC1EAD" w:rsidRDefault="00000000">
      <w:pPr>
        <w:spacing w:after="0" w:line="259" w:lineRule="auto"/>
        <w:ind w:left="0" w:firstLine="0"/>
        <w:jc w:val="left"/>
      </w:pPr>
      <w:r>
        <w:rPr>
          <w:b/>
        </w:rPr>
        <w:t xml:space="preserve"> </w:t>
      </w:r>
    </w:p>
    <w:p w14:paraId="35F37ACB" w14:textId="77777777" w:rsidR="00EC1EAD" w:rsidRDefault="00000000">
      <w:pPr>
        <w:spacing w:after="1" w:line="259" w:lineRule="auto"/>
        <w:ind w:left="0" w:firstLine="0"/>
        <w:jc w:val="left"/>
      </w:pPr>
      <w:r>
        <w:rPr>
          <w:b/>
        </w:rPr>
        <w:t xml:space="preserve"> </w:t>
      </w:r>
    </w:p>
    <w:p w14:paraId="58BA7B69" w14:textId="77777777" w:rsidR="00EC1EAD" w:rsidRDefault="00000000">
      <w:pPr>
        <w:spacing w:after="1" w:line="259" w:lineRule="auto"/>
        <w:ind w:left="0" w:firstLine="0"/>
        <w:jc w:val="left"/>
      </w:pPr>
      <w:r>
        <w:rPr>
          <w:b/>
        </w:rPr>
        <w:t xml:space="preserve"> </w:t>
      </w:r>
    </w:p>
    <w:p w14:paraId="051D57CB" w14:textId="77777777" w:rsidR="00EC1EAD" w:rsidRDefault="00000000">
      <w:pPr>
        <w:spacing w:after="1" w:line="259" w:lineRule="auto"/>
        <w:ind w:left="0" w:firstLine="0"/>
        <w:jc w:val="left"/>
      </w:pPr>
      <w:r>
        <w:rPr>
          <w:b/>
        </w:rPr>
        <w:t xml:space="preserve"> </w:t>
      </w:r>
    </w:p>
    <w:p w14:paraId="51BDC8C2" w14:textId="77777777" w:rsidR="00EC1EAD" w:rsidRDefault="00000000">
      <w:pPr>
        <w:spacing w:after="13" w:line="259" w:lineRule="auto"/>
        <w:ind w:left="0" w:firstLine="0"/>
        <w:jc w:val="left"/>
      </w:pPr>
      <w:r>
        <w:rPr>
          <w:b/>
        </w:rPr>
        <w:t xml:space="preserve"> </w:t>
      </w:r>
    </w:p>
    <w:p w14:paraId="78CB9549" w14:textId="77777777" w:rsidR="00EC1EAD" w:rsidRDefault="00000000">
      <w:pPr>
        <w:spacing w:after="1" w:line="259" w:lineRule="auto"/>
        <w:ind w:left="0" w:firstLine="0"/>
        <w:jc w:val="left"/>
      </w:pPr>
      <w:r>
        <w:rPr>
          <w:b/>
        </w:rPr>
        <w:t xml:space="preserve"> </w:t>
      </w:r>
    </w:p>
    <w:p w14:paraId="352B176B" w14:textId="77777777" w:rsidR="00EC1EAD" w:rsidRDefault="00000000">
      <w:pPr>
        <w:spacing w:after="0" w:line="259" w:lineRule="auto"/>
        <w:ind w:left="0" w:firstLine="0"/>
        <w:jc w:val="left"/>
      </w:pPr>
      <w:r>
        <w:rPr>
          <w:b/>
        </w:rPr>
        <w:t xml:space="preserve"> </w:t>
      </w:r>
    </w:p>
    <w:p w14:paraId="512E2E20" w14:textId="77777777" w:rsidR="00EC1EAD" w:rsidRDefault="00000000">
      <w:pPr>
        <w:spacing w:after="1" w:line="259" w:lineRule="auto"/>
        <w:ind w:left="0" w:firstLine="0"/>
        <w:jc w:val="left"/>
        <w:rPr>
          <w:b/>
        </w:rPr>
      </w:pPr>
      <w:r>
        <w:rPr>
          <w:b/>
        </w:rPr>
        <w:t xml:space="preserve"> </w:t>
      </w:r>
    </w:p>
    <w:p w14:paraId="06BD1474" w14:textId="77777777" w:rsidR="005A3C50" w:rsidRDefault="005A3C50">
      <w:pPr>
        <w:spacing w:after="1" w:line="259" w:lineRule="auto"/>
        <w:ind w:left="0" w:firstLine="0"/>
        <w:jc w:val="left"/>
        <w:rPr>
          <w:b/>
        </w:rPr>
      </w:pPr>
    </w:p>
    <w:p w14:paraId="39941DA4" w14:textId="77777777" w:rsidR="005A3C50" w:rsidRDefault="005A3C50">
      <w:pPr>
        <w:spacing w:after="1" w:line="259" w:lineRule="auto"/>
        <w:ind w:left="0" w:firstLine="0"/>
        <w:jc w:val="left"/>
        <w:rPr>
          <w:b/>
        </w:rPr>
      </w:pPr>
    </w:p>
    <w:p w14:paraId="373B3CAF" w14:textId="77777777" w:rsidR="005A3C50" w:rsidRDefault="005A3C50">
      <w:pPr>
        <w:spacing w:after="1" w:line="259" w:lineRule="auto"/>
        <w:ind w:left="0" w:firstLine="0"/>
        <w:jc w:val="left"/>
        <w:rPr>
          <w:b/>
        </w:rPr>
      </w:pPr>
    </w:p>
    <w:p w14:paraId="1EA1B435" w14:textId="77777777" w:rsidR="005A3C50" w:rsidRDefault="005A3C50">
      <w:pPr>
        <w:spacing w:after="1" w:line="259" w:lineRule="auto"/>
        <w:ind w:left="0" w:firstLine="0"/>
        <w:jc w:val="left"/>
        <w:rPr>
          <w:b/>
        </w:rPr>
      </w:pPr>
    </w:p>
    <w:p w14:paraId="3EC9295D" w14:textId="77777777" w:rsidR="005A3C50" w:rsidRDefault="005A3C50">
      <w:pPr>
        <w:spacing w:after="1" w:line="259" w:lineRule="auto"/>
        <w:ind w:left="0" w:firstLine="0"/>
        <w:jc w:val="left"/>
        <w:rPr>
          <w:b/>
        </w:rPr>
      </w:pPr>
    </w:p>
    <w:p w14:paraId="511D6221" w14:textId="77777777" w:rsidR="005A3C50" w:rsidRDefault="005A3C50">
      <w:pPr>
        <w:spacing w:after="1" w:line="259" w:lineRule="auto"/>
        <w:ind w:left="0" w:firstLine="0"/>
        <w:jc w:val="left"/>
        <w:rPr>
          <w:b/>
        </w:rPr>
      </w:pPr>
    </w:p>
    <w:p w14:paraId="134B5209" w14:textId="77777777" w:rsidR="005A3C50" w:rsidRDefault="005A3C50">
      <w:pPr>
        <w:spacing w:after="1" w:line="259" w:lineRule="auto"/>
        <w:ind w:left="0" w:firstLine="0"/>
        <w:jc w:val="left"/>
        <w:rPr>
          <w:b/>
        </w:rPr>
      </w:pPr>
    </w:p>
    <w:p w14:paraId="78178842" w14:textId="77777777" w:rsidR="005A3C50" w:rsidRDefault="005A3C50">
      <w:pPr>
        <w:spacing w:after="1" w:line="259" w:lineRule="auto"/>
        <w:ind w:left="0" w:firstLine="0"/>
        <w:jc w:val="left"/>
        <w:rPr>
          <w:b/>
        </w:rPr>
      </w:pPr>
    </w:p>
    <w:p w14:paraId="78BFA23B" w14:textId="77777777" w:rsidR="005A3C50" w:rsidRDefault="005A3C50">
      <w:pPr>
        <w:spacing w:after="1" w:line="259" w:lineRule="auto"/>
        <w:ind w:left="0" w:firstLine="0"/>
        <w:jc w:val="left"/>
        <w:rPr>
          <w:b/>
        </w:rPr>
      </w:pPr>
    </w:p>
    <w:p w14:paraId="58A3D9A7" w14:textId="77777777" w:rsidR="005A3C50" w:rsidRDefault="005A3C50">
      <w:pPr>
        <w:spacing w:after="1" w:line="259" w:lineRule="auto"/>
        <w:ind w:left="0" w:firstLine="0"/>
        <w:jc w:val="left"/>
        <w:rPr>
          <w:b/>
        </w:rPr>
      </w:pPr>
    </w:p>
    <w:p w14:paraId="0D143861" w14:textId="77777777" w:rsidR="005A3C50" w:rsidRDefault="005A3C50">
      <w:pPr>
        <w:spacing w:after="1" w:line="259" w:lineRule="auto"/>
        <w:ind w:left="0" w:firstLine="0"/>
        <w:jc w:val="left"/>
        <w:rPr>
          <w:b/>
        </w:rPr>
      </w:pPr>
    </w:p>
    <w:p w14:paraId="7763F6B6" w14:textId="77777777" w:rsidR="005A3C50" w:rsidRDefault="005A3C50">
      <w:pPr>
        <w:spacing w:after="1" w:line="259" w:lineRule="auto"/>
        <w:ind w:left="0" w:firstLine="0"/>
        <w:jc w:val="left"/>
      </w:pPr>
    </w:p>
    <w:p w14:paraId="73AC5BB0" w14:textId="77777777" w:rsidR="00EC1EAD" w:rsidRDefault="00000000">
      <w:pPr>
        <w:spacing w:after="0" w:line="259" w:lineRule="auto"/>
        <w:ind w:left="0" w:firstLine="0"/>
        <w:jc w:val="left"/>
      </w:pPr>
      <w:r>
        <w:rPr>
          <w:b/>
        </w:rPr>
        <w:t xml:space="preserve"> </w:t>
      </w:r>
    </w:p>
    <w:p w14:paraId="36465584" w14:textId="77777777" w:rsidR="00EC1EAD" w:rsidRDefault="00000000">
      <w:pPr>
        <w:spacing w:after="1" w:line="260" w:lineRule="auto"/>
        <w:ind w:left="10"/>
        <w:jc w:val="left"/>
      </w:pPr>
      <w:r>
        <w:rPr>
          <w:b/>
        </w:rPr>
        <w:lastRenderedPageBreak/>
        <w:t xml:space="preserve">IN-LAB EXERCISE: </w:t>
      </w:r>
    </w:p>
    <w:p w14:paraId="434B760E" w14:textId="77777777" w:rsidR="00EC1EAD" w:rsidRDefault="00000000">
      <w:pPr>
        <w:spacing w:after="1" w:line="260" w:lineRule="auto"/>
        <w:ind w:left="10"/>
        <w:jc w:val="left"/>
      </w:pPr>
      <w:r>
        <w:rPr>
          <w:b/>
        </w:rPr>
        <w:t xml:space="preserve">Objective: </w:t>
      </w:r>
    </w:p>
    <w:p w14:paraId="40FCCD67" w14:textId="77777777" w:rsidR="00EC1EAD" w:rsidRDefault="00000000">
      <w:pPr>
        <w:ind w:left="10" w:right="459"/>
      </w:pPr>
      <w:r>
        <w:t xml:space="preserve">To understand the basic interface, data import process, and fundamental visualization capabilities of </w:t>
      </w:r>
      <w:r>
        <w:rPr>
          <w:b/>
        </w:rPr>
        <w:t>Tableau</w:t>
      </w:r>
      <w:r>
        <w:t xml:space="preserve"> and </w:t>
      </w:r>
      <w:r>
        <w:rPr>
          <w:b/>
        </w:rPr>
        <w:t>Power BI</w:t>
      </w:r>
      <w:r>
        <w:t xml:space="preserve"> using a stock prediction dataset, and to explore their usefulness in </w:t>
      </w:r>
      <w:proofErr w:type="spellStart"/>
      <w:r>
        <w:t>analyzing</w:t>
      </w:r>
      <w:proofErr w:type="spellEnd"/>
      <w:r>
        <w:t xml:space="preserve"> financial data. </w:t>
      </w:r>
    </w:p>
    <w:p w14:paraId="3D60CBD9" w14:textId="77777777" w:rsidR="00EC1EAD" w:rsidRDefault="00000000">
      <w:pPr>
        <w:spacing w:after="1" w:line="259" w:lineRule="auto"/>
        <w:ind w:left="0" w:firstLine="0"/>
        <w:jc w:val="left"/>
      </w:pPr>
      <w:r>
        <w:t xml:space="preserve"> </w:t>
      </w:r>
    </w:p>
    <w:p w14:paraId="45791F18" w14:textId="77777777" w:rsidR="00EC1EAD" w:rsidRDefault="00000000">
      <w:pPr>
        <w:spacing w:after="1" w:line="260" w:lineRule="auto"/>
        <w:ind w:left="10"/>
        <w:jc w:val="left"/>
      </w:pPr>
      <w:r>
        <w:rPr>
          <w:b/>
        </w:rPr>
        <w:t xml:space="preserve">Tools Required: </w:t>
      </w:r>
    </w:p>
    <w:p w14:paraId="52AABEB3" w14:textId="77777777" w:rsidR="00EC1EAD" w:rsidRDefault="00000000">
      <w:pPr>
        <w:numPr>
          <w:ilvl w:val="0"/>
          <w:numId w:val="2"/>
        </w:numPr>
        <w:ind w:hanging="360"/>
      </w:pPr>
      <w:r>
        <w:t xml:space="preserve">Tableau Public / Tableau Desktop </w:t>
      </w:r>
    </w:p>
    <w:p w14:paraId="7B62B0D7" w14:textId="77777777" w:rsidR="00EC1EAD" w:rsidRDefault="00000000">
      <w:pPr>
        <w:numPr>
          <w:ilvl w:val="0"/>
          <w:numId w:val="2"/>
        </w:numPr>
        <w:ind w:hanging="360"/>
      </w:pPr>
      <w:r>
        <w:t xml:space="preserve">Power BI Desktop </w:t>
      </w:r>
    </w:p>
    <w:p w14:paraId="142723D1" w14:textId="77777777" w:rsidR="00EC1EAD" w:rsidRDefault="00000000">
      <w:pPr>
        <w:numPr>
          <w:ilvl w:val="0"/>
          <w:numId w:val="2"/>
        </w:numPr>
        <w:ind w:hanging="360"/>
      </w:pPr>
      <w:r>
        <w:t xml:space="preserve">Sample Dataset (CSV/Excel) containing: </w:t>
      </w:r>
    </w:p>
    <w:p w14:paraId="3C95B835" w14:textId="77777777" w:rsidR="00EC1EAD" w:rsidRDefault="00000000">
      <w:pPr>
        <w:ind w:left="731"/>
      </w:pPr>
      <w:r>
        <w:t xml:space="preserve">Date, Stock Name, Open, Close, High, Low, Volume, Predicted Price </w:t>
      </w:r>
    </w:p>
    <w:p w14:paraId="56C89455" w14:textId="77777777" w:rsidR="00EC1EAD" w:rsidRDefault="00000000">
      <w:pPr>
        <w:spacing w:after="0" w:line="259" w:lineRule="auto"/>
        <w:ind w:left="0" w:firstLine="0"/>
        <w:jc w:val="left"/>
      </w:pPr>
      <w:r>
        <w:t xml:space="preserve"> </w:t>
      </w:r>
    </w:p>
    <w:p w14:paraId="67EF5ADE" w14:textId="77777777" w:rsidR="00EC1EAD" w:rsidRDefault="00000000">
      <w:pPr>
        <w:spacing w:after="1" w:line="260" w:lineRule="auto"/>
        <w:ind w:left="10"/>
        <w:jc w:val="left"/>
      </w:pPr>
      <w:r>
        <w:rPr>
          <w:b/>
        </w:rPr>
        <w:t xml:space="preserve">Exercise Steps: </w:t>
      </w:r>
    </w:p>
    <w:p w14:paraId="647DD641" w14:textId="77777777" w:rsidR="00EC1EAD" w:rsidRDefault="00000000">
      <w:pPr>
        <w:spacing w:after="1" w:line="260" w:lineRule="auto"/>
        <w:ind w:left="10"/>
        <w:jc w:val="left"/>
      </w:pPr>
      <w:r>
        <w:rPr>
          <w:b/>
        </w:rPr>
        <w:t xml:space="preserve"> Part 1: Working with Tableau </w:t>
      </w:r>
    </w:p>
    <w:p w14:paraId="4A917320" w14:textId="77777777" w:rsidR="00EC1EAD" w:rsidRDefault="00000000">
      <w:pPr>
        <w:numPr>
          <w:ilvl w:val="0"/>
          <w:numId w:val="3"/>
        </w:numPr>
        <w:ind w:hanging="360"/>
        <w:jc w:val="left"/>
      </w:pPr>
      <w:r>
        <w:rPr>
          <w:b/>
        </w:rPr>
        <w:t>Launch Tableau</w:t>
      </w:r>
      <w:r>
        <w:t xml:space="preserve"> and connect to the stock prediction dataset. </w:t>
      </w:r>
    </w:p>
    <w:p w14:paraId="48FA6199" w14:textId="77777777" w:rsidR="00EC1EAD" w:rsidRDefault="00000000">
      <w:pPr>
        <w:numPr>
          <w:ilvl w:val="0"/>
          <w:numId w:val="3"/>
        </w:numPr>
        <w:spacing w:after="1" w:line="260" w:lineRule="auto"/>
        <w:ind w:hanging="360"/>
        <w:jc w:val="left"/>
      </w:pPr>
      <w:r>
        <w:rPr>
          <w:b/>
        </w:rPr>
        <w:t>Explore the Interface</w:t>
      </w:r>
      <w:r>
        <w:t xml:space="preserve">: </w:t>
      </w:r>
      <w:r>
        <w:rPr>
          <w:rFonts w:ascii="Courier New" w:eastAsia="Courier New" w:hAnsi="Courier New" w:cs="Courier New"/>
          <w:sz w:val="20"/>
        </w:rPr>
        <w:t>o</w:t>
      </w:r>
      <w:r>
        <w:rPr>
          <w:rFonts w:ascii="Arial" w:eastAsia="Arial" w:hAnsi="Arial" w:cs="Arial"/>
          <w:sz w:val="20"/>
        </w:rPr>
        <w:t xml:space="preserve"> </w:t>
      </w:r>
      <w:r>
        <w:t xml:space="preserve">Understand components like </w:t>
      </w:r>
      <w:r>
        <w:rPr>
          <w:b/>
        </w:rPr>
        <w:t>Data Pane</w:t>
      </w:r>
      <w:r>
        <w:t xml:space="preserve">, </w:t>
      </w:r>
      <w:r>
        <w:rPr>
          <w:b/>
        </w:rPr>
        <w:t>Sheets</w:t>
      </w:r>
      <w:r>
        <w:t xml:space="preserve">, </w:t>
      </w:r>
      <w:r>
        <w:rPr>
          <w:b/>
        </w:rPr>
        <w:t>Marks Card</w:t>
      </w:r>
      <w:r>
        <w:t xml:space="preserve">, and </w:t>
      </w:r>
      <w:r>
        <w:rPr>
          <w:b/>
        </w:rPr>
        <w:t>Dashboards</w:t>
      </w:r>
      <w:r>
        <w:t xml:space="preserve">. </w:t>
      </w:r>
    </w:p>
    <w:p w14:paraId="487F15A8" w14:textId="77777777" w:rsidR="00EC1EAD" w:rsidRDefault="00000000">
      <w:pPr>
        <w:numPr>
          <w:ilvl w:val="0"/>
          <w:numId w:val="3"/>
        </w:numPr>
        <w:spacing w:after="1" w:line="260" w:lineRule="auto"/>
        <w:ind w:hanging="360"/>
        <w:jc w:val="left"/>
      </w:pPr>
      <w:r>
        <w:rPr>
          <w:b/>
        </w:rPr>
        <w:t>Create Basic Visualizations</w:t>
      </w:r>
      <w:r>
        <w:t xml:space="preserve">: </w:t>
      </w:r>
    </w:p>
    <w:p w14:paraId="4E6E9729" w14:textId="77777777" w:rsidR="00EC1EAD" w:rsidRDefault="00000000">
      <w:pPr>
        <w:numPr>
          <w:ilvl w:val="1"/>
          <w:numId w:val="3"/>
        </w:numPr>
        <w:ind w:hanging="361"/>
      </w:pPr>
      <w:r>
        <w:rPr>
          <w:b/>
        </w:rPr>
        <w:t>Line Chart</w:t>
      </w:r>
      <w:r>
        <w:t xml:space="preserve">: Show Close Price over time.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b/>
        </w:rPr>
        <w:t>Scatter Plot</w:t>
      </w:r>
      <w:r>
        <w:t xml:space="preserve">: Plot Volume vs. Predicted Price. </w:t>
      </w:r>
    </w:p>
    <w:p w14:paraId="03A9E487" w14:textId="77777777" w:rsidR="00EC1EAD" w:rsidRDefault="00000000">
      <w:pPr>
        <w:numPr>
          <w:ilvl w:val="1"/>
          <w:numId w:val="3"/>
        </w:numPr>
        <w:ind w:hanging="361"/>
      </w:pPr>
      <w:r>
        <w:rPr>
          <w:b/>
        </w:rPr>
        <w:t>Highlight Table</w:t>
      </w:r>
      <w:r>
        <w:t xml:space="preserve">: Display Predicted Price by stock. </w:t>
      </w:r>
    </w:p>
    <w:p w14:paraId="27B0C059" w14:textId="77777777" w:rsidR="00EC1EAD" w:rsidRDefault="00000000">
      <w:pPr>
        <w:numPr>
          <w:ilvl w:val="0"/>
          <w:numId w:val="3"/>
        </w:numPr>
        <w:spacing w:after="1" w:line="260" w:lineRule="auto"/>
        <w:ind w:hanging="360"/>
        <w:jc w:val="left"/>
      </w:pPr>
      <w:r>
        <w:rPr>
          <w:b/>
        </w:rPr>
        <w:t>Apply Filters</w:t>
      </w:r>
      <w:r>
        <w:t xml:space="preserve">: </w:t>
      </w:r>
    </w:p>
    <w:p w14:paraId="42CFDDBD" w14:textId="77777777" w:rsidR="00EC1EAD" w:rsidRDefault="00000000">
      <w:pPr>
        <w:numPr>
          <w:ilvl w:val="1"/>
          <w:numId w:val="3"/>
        </w:numPr>
        <w:ind w:hanging="361"/>
      </w:pPr>
      <w:r>
        <w:t xml:space="preserve">Add filters for Stock Name and Date Range. </w:t>
      </w:r>
    </w:p>
    <w:p w14:paraId="3B7A7979" w14:textId="77777777" w:rsidR="00EC1EAD" w:rsidRDefault="00000000">
      <w:pPr>
        <w:numPr>
          <w:ilvl w:val="0"/>
          <w:numId w:val="3"/>
        </w:numPr>
        <w:ind w:hanging="360"/>
        <w:jc w:val="left"/>
      </w:pPr>
      <w:r>
        <w:rPr>
          <w:b/>
        </w:rPr>
        <w:t>Create Calculated Field</w:t>
      </w:r>
      <w:r>
        <w:t xml:space="preserve">: </w:t>
      </w:r>
      <w:r>
        <w:rPr>
          <w:rFonts w:ascii="Courier New" w:eastAsia="Courier New" w:hAnsi="Courier New" w:cs="Courier New"/>
          <w:sz w:val="20"/>
        </w:rPr>
        <w:t>o</w:t>
      </w:r>
      <w:r>
        <w:rPr>
          <w:rFonts w:ascii="Arial" w:eastAsia="Arial" w:hAnsi="Arial" w:cs="Arial"/>
          <w:sz w:val="20"/>
        </w:rPr>
        <w:t xml:space="preserve"> </w:t>
      </w:r>
      <w:r>
        <w:t xml:space="preserve">Calculate prediction error as |Predicted - Close|. </w:t>
      </w:r>
    </w:p>
    <w:p w14:paraId="6492DA51" w14:textId="77777777" w:rsidR="00EC1EAD" w:rsidRDefault="00000000">
      <w:pPr>
        <w:numPr>
          <w:ilvl w:val="0"/>
          <w:numId w:val="3"/>
        </w:numPr>
        <w:spacing w:after="1" w:line="260" w:lineRule="auto"/>
        <w:ind w:hanging="360"/>
        <w:jc w:val="left"/>
      </w:pPr>
      <w:r>
        <w:rPr>
          <w:b/>
        </w:rPr>
        <w:t>Design a Basic Dashboard</w:t>
      </w:r>
      <w:r>
        <w:t xml:space="preserve">: </w:t>
      </w:r>
    </w:p>
    <w:p w14:paraId="70CE3A94" w14:textId="77777777" w:rsidR="00EC1EAD" w:rsidRDefault="00000000">
      <w:pPr>
        <w:numPr>
          <w:ilvl w:val="1"/>
          <w:numId w:val="3"/>
        </w:numPr>
        <w:ind w:hanging="361"/>
      </w:pPr>
      <w:r>
        <w:t xml:space="preserve">Combine your charts into one interactive dashboard. </w:t>
      </w:r>
    </w:p>
    <w:p w14:paraId="32AA21D9" w14:textId="77777777" w:rsidR="00EC1EAD" w:rsidRDefault="00000000">
      <w:pPr>
        <w:spacing w:after="1" w:line="259" w:lineRule="auto"/>
        <w:ind w:left="0" w:firstLine="0"/>
        <w:jc w:val="left"/>
      </w:pPr>
      <w:r>
        <w:t xml:space="preserve"> </w:t>
      </w:r>
    </w:p>
    <w:p w14:paraId="3242CFDB" w14:textId="05BA1475" w:rsidR="00D81E12" w:rsidRDefault="00D81E12">
      <w:pPr>
        <w:spacing w:after="1" w:line="260" w:lineRule="auto"/>
        <w:ind w:left="10"/>
        <w:jc w:val="left"/>
        <w:rPr>
          <w:b/>
        </w:rPr>
      </w:pPr>
      <w:r w:rsidRPr="00D81E12">
        <w:rPr>
          <w:b/>
        </w:rPr>
        <w:drawing>
          <wp:inline distT="0" distB="0" distL="0" distR="0" wp14:anchorId="4EAF7F01" wp14:editId="223D3E77">
            <wp:extent cx="5695315" cy="3350895"/>
            <wp:effectExtent l="0" t="0" r="635" b="1905"/>
            <wp:docPr id="1699464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464935" name=""/>
                    <pic:cNvPicPr/>
                  </pic:nvPicPr>
                  <pic:blipFill>
                    <a:blip r:embed="rId8"/>
                    <a:stretch>
                      <a:fillRect/>
                    </a:stretch>
                  </pic:blipFill>
                  <pic:spPr>
                    <a:xfrm>
                      <a:off x="0" y="0"/>
                      <a:ext cx="5695315" cy="3350895"/>
                    </a:xfrm>
                    <a:prstGeom prst="rect">
                      <a:avLst/>
                    </a:prstGeom>
                  </pic:spPr>
                </pic:pic>
              </a:graphicData>
            </a:graphic>
          </wp:inline>
        </w:drawing>
      </w:r>
    </w:p>
    <w:p w14:paraId="5AD4AA32" w14:textId="6B9A05BD" w:rsidR="00D81E12" w:rsidRDefault="00D81E12">
      <w:pPr>
        <w:spacing w:after="1" w:line="260" w:lineRule="auto"/>
        <w:ind w:left="10"/>
        <w:jc w:val="left"/>
        <w:rPr>
          <w:b/>
        </w:rPr>
      </w:pPr>
      <w:r w:rsidRPr="00D81E12">
        <w:rPr>
          <w:b/>
        </w:rPr>
        <w:lastRenderedPageBreak/>
        <w:drawing>
          <wp:inline distT="0" distB="0" distL="0" distR="0" wp14:anchorId="0EDB1375" wp14:editId="1A4D3818">
            <wp:extent cx="5695315" cy="3587115"/>
            <wp:effectExtent l="0" t="0" r="635" b="0"/>
            <wp:docPr id="1879203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203658" name=""/>
                    <pic:cNvPicPr/>
                  </pic:nvPicPr>
                  <pic:blipFill>
                    <a:blip r:embed="rId9"/>
                    <a:stretch>
                      <a:fillRect/>
                    </a:stretch>
                  </pic:blipFill>
                  <pic:spPr>
                    <a:xfrm>
                      <a:off x="0" y="0"/>
                      <a:ext cx="5695315" cy="3587115"/>
                    </a:xfrm>
                    <a:prstGeom prst="rect">
                      <a:avLst/>
                    </a:prstGeom>
                  </pic:spPr>
                </pic:pic>
              </a:graphicData>
            </a:graphic>
          </wp:inline>
        </w:drawing>
      </w:r>
    </w:p>
    <w:p w14:paraId="4F126360" w14:textId="7E851DA0" w:rsidR="00D81E12" w:rsidRDefault="00D81E12">
      <w:pPr>
        <w:spacing w:after="1" w:line="260" w:lineRule="auto"/>
        <w:ind w:left="10"/>
        <w:jc w:val="left"/>
        <w:rPr>
          <w:b/>
        </w:rPr>
      </w:pPr>
      <w:r w:rsidRPr="00D81E12">
        <w:rPr>
          <w:b/>
        </w:rPr>
        <w:drawing>
          <wp:inline distT="0" distB="0" distL="0" distR="0" wp14:anchorId="53CE72FE" wp14:editId="12A1178A">
            <wp:extent cx="5695315" cy="3216910"/>
            <wp:effectExtent l="0" t="0" r="635" b="2540"/>
            <wp:docPr id="1355641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641978" name=""/>
                    <pic:cNvPicPr/>
                  </pic:nvPicPr>
                  <pic:blipFill>
                    <a:blip r:embed="rId10"/>
                    <a:stretch>
                      <a:fillRect/>
                    </a:stretch>
                  </pic:blipFill>
                  <pic:spPr>
                    <a:xfrm>
                      <a:off x="0" y="0"/>
                      <a:ext cx="5695315" cy="3216910"/>
                    </a:xfrm>
                    <a:prstGeom prst="rect">
                      <a:avLst/>
                    </a:prstGeom>
                  </pic:spPr>
                </pic:pic>
              </a:graphicData>
            </a:graphic>
          </wp:inline>
        </w:drawing>
      </w:r>
    </w:p>
    <w:p w14:paraId="7B098FFC" w14:textId="77777777" w:rsidR="00D81E12" w:rsidRDefault="00D81E12">
      <w:pPr>
        <w:spacing w:after="1" w:line="260" w:lineRule="auto"/>
        <w:ind w:left="10"/>
        <w:jc w:val="left"/>
        <w:rPr>
          <w:b/>
        </w:rPr>
      </w:pPr>
    </w:p>
    <w:p w14:paraId="6C5E2680" w14:textId="77777777" w:rsidR="001C52B0" w:rsidRDefault="001C52B0">
      <w:pPr>
        <w:spacing w:after="1" w:line="260" w:lineRule="auto"/>
        <w:ind w:left="10"/>
        <w:jc w:val="left"/>
        <w:rPr>
          <w:b/>
        </w:rPr>
      </w:pPr>
    </w:p>
    <w:p w14:paraId="2E643A0A" w14:textId="77777777" w:rsidR="001C52B0" w:rsidRDefault="001C52B0">
      <w:pPr>
        <w:spacing w:after="1" w:line="260" w:lineRule="auto"/>
        <w:ind w:left="10"/>
        <w:jc w:val="left"/>
        <w:rPr>
          <w:b/>
        </w:rPr>
      </w:pPr>
    </w:p>
    <w:p w14:paraId="43E152D4" w14:textId="72F7FAFA" w:rsidR="00EC1EAD" w:rsidRDefault="00000000">
      <w:pPr>
        <w:spacing w:after="1" w:line="260" w:lineRule="auto"/>
        <w:ind w:left="10"/>
        <w:jc w:val="left"/>
      </w:pPr>
      <w:r>
        <w:rPr>
          <w:b/>
        </w:rPr>
        <w:t xml:space="preserve">Part 2: Working with Power BI </w:t>
      </w:r>
    </w:p>
    <w:p w14:paraId="3633766B" w14:textId="77777777" w:rsidR="00EC1EAD" w:rsidRDefault="00000000">
      <w:pPr>
        <w:numPr>
          <w:ilvl w:val="0"/>
          <w:numId w:val="4"/>
        </w:numPr>
        <w:ind w:hanging="360"/>
        <w:jc w:val="left"/>
      </w:pPr>
      <w:r>
        <w:rPr>
          <w:b/>
        </w:rPr>
        <w:t>Open Power BI Desktop</w:t>
      </w:r>
      <w:r>
        <w:t xml:space="preserve"> and import the same dataset. </w:t>
      </w:r>
    </w:p>
    <w:p w14:paraId="6F52B3D2" w14:textId="77777777" w:rsidR="00EC1EAD" w:rsidRDefault="00000000">
      <w:pPr>
        <w:numPr>
          <w:ilvl w:val="0"/>
          <w:numId w:val="4"/>
        </w:numPr>
        <w:spacing w:after="1" w:line="260" w:lineRule="auto"/>
        <w:ind w:hanging="360"/>
        <w:jc w:val="left"/>
      </w:pPr>
      <w:r>
        <w:rPr>
          <w:b/>
        </w:rPr>
        <w:t>Explore the Interface</w:t>
      </w:r>
      <w:r>
        <w:t xml:space="preserve">: </w:t>
      </w:r>
      <w:r>
        <w:rPr>
          <w:rFonts w:ascii="Courier New" w:eastAsia="Courier New" w:hAnsi="Courier New" w:cs="Courier New"/>
          <w:sz w:val="20"/>
        </w:rPr>
        <w:t>o</w:t>
      </w:r>
      <w:r>
        <w:rPr>
          <w:rFonts w:ascii="Arial" w:eastAsia="Arial" w:hAnsi="Arial" w:cs="Arial"/>
          <w:sz w:val="20"/>
        </w:rPr>
        <w:t xml:space="preserve"> </w:t>
      </w:r>
      <w:r>
        <w:t xml:space="preserve">Familiarize with </w:t>
      </w:r>
      <w:r>
        <w:rPr>
          <w:b/>
        </w:rPr>
        <w:t>Fields Pane</w:t>
      </w:r>
      <w:r>
        <w:t xml:space="preserve">, </w:t>
      </w:r>
      <w:r>
        <w:rPr>
          <w:b/>
        </w:rPr>
        <w:t>Visualizations Pane</w:t>
      </w:r>
      <w:r>
        <w:t xml:space="preserve">, </w:t>
      </w:r>
      <w:r>
        <w:rPr>
          <w:b/>
        </w:rPr>
        <w:t>Report View</w:t>
      </w:r>
      <w:r>
        <w:t xml:space="preserve">, </w:t>
      </w:r>
      <w:r>
        <w:rPr>
          <w:b/>
        </w:rPr>
        <w:t>Data View</w:t>
      </w:r>
      <w:r>
        <w:t xml:space="preserve">. </w:t>
      </w:r>
    </w:p>
    <w:p w14:paraId="52C96E08" w14:textId="77777777" w:rsidR="00EC1EAD" w:rsidRDefault="00000000">
      <w:pPr>
        <w:numPr>
          <w:ilvl w:val="0"/>
          <w:numId w:val="4"/>
        </w:numPr>
        <w:spacing w:after="1" w:line="260" w:lineRule="auto"/>
        <w:ind w:hanging="360"/>
        <w:jc w:val="left"/>
      </w:pPr>
      <w:r>
        <w:rPr>
          <w:b/>
        </w:rPr>
        <w:t>Create Basic Visualizations</w:t>
      </w:r>
      <w:r>
        <w:t xml:space="preserve">: </w:t>
      </w:r>
    </w:p>
    <w:p w14:paraId="148F14BB" w14:textId="77777777" w:rsidR="00EC1EAD" w:rsidRDefault="00000000">
      <w:pPr>
        <w:numPr>
          <w:ilvl w:val="1"/>
          <w:numId w:val="4"/>
        </w:numPr>
        <w:ind w:hanging="361"/>
      </w:pPr>
      <w:r>
        <w:rPr>
          <w:b/>
        </w:rPr>
        <w:t>Line Chart</w:t>
      </w:r>
      <w:r>
        <w:t xml:space="preserve">: Trend of Close Price over time. </w:t>
      </w:r>
    </w:p>
    <w:p w14:paraId="501B0C05" w14:textId="77777777" w:rsidR="00EC1EAD" w:rsidRDefault="00000000">
      <w:pPr>
        <w:numPr>
          <w:ilvl w:val="1"/>
          <w:numId w:val="4"/>
        </w:numPr>
        <w:ind w:hanging="361"/>
      </w:pPr>
      <w:r>
        <w:rPr>
          <w:b/>
        </w:rPr>
        <w:t>Bar Chart</w:t>
      </w:r>
      <w:r>
        <w:t xml:space="preserve">: Compare Predicted Price vs. Close Price. </w:t>
      </w:r>
    </w:p>
    <w:p w14:paraId="38A8FD99" w14:textId="77777777" w:rsidR="00EC1EAD" w:rsidRDefault="00000000">
      <w:pPr>
        <w:numPr>
          <w:ilvl w:val="1"/>
          <w:numId w:val="4"/>
        </w:numPr>
        <w:ind w:hanging="361"/>
      </w:pPr>
      <w:r>
        <w:rPr>
          <w:b/>
        </w:rPr>
        <w:t>Card (KPI)</w:t>
      </w:r>
      <w:r>
        <w:t xml:space="preserve">: Display average prediction error. </w:t>
      </w:r>
    </w:p>
    <w:p w14:paraId="4615B1FF" w14:textId="77777777" w:rsidR="00EC1EAD" w:rsidRDefault="00000000">
      <w:pPr>
        <w:numPr>
          <w:ilvl w:val="0"/>
          <w:numId w:val="4"/>
        </w:numPr>
        <w:spacing w:after="1" w:line="260" w:lineRule="auto"/>
        <w:ind w:hanging="360"/>
        <w:jc w:val="left"/>
      </w:pPr>
      <w:r>
        <w:rPr>
          <w:b/>
        </w:rPr>
        <w:lastRenderedPageBreak/>
        <w:t>Use Filters and Slicers</w:t>
      </w:r>
      <w:r>
        <w:t xml:space="preserve">: </w:t>
      </w:r>
    </w:p>
    <w:p w14:paraId="495A4E31" w14:textId="77777777" w:rsidR="00EC1EAD" w:rsidRDefault="00000000">
      <w:pPr>
        <w:numPr>
          <w:ilvl w:val="1"/>
          <w:numId w:val="4"/>
        </w:numPr>
        <w:ind w:hanging="361"/>
      </w:pPr>
      <w:r>
        <w:t xml:space="preserve">Filter data based on Stock Name and Date. </w:t>
      </w:r>
    </w:p>
    <w:p w14:paraId="28767D60" w14:textId="77777777" w:rsidR="00EC1EAD" w:rsidRDefault="00000000">
      <w:pPr>
        <w:numPr>
          <w:ilvl w:val="0"/>
          <w:numId w:val="4"/>
        </w:numPr>
        <w:spacing w:after="1" w:line="260" w:lineRule="auto"/>
        <w:ind w:hanging="360"/>
        <w:jc w:val="left"/>
      </w:pPr>
      <w:r>
        <w:rPr>
          <w:b/>
        </w:rPr>
        <w:t>Create a Simple Measure</w:t>
      </w:r>
      <w:r>
        <w:t xml:space="preserve"> using DAX: </w:t>
      </w:r>
    </w:p>
    <w:p w14:paraId="64B4A1F7" w14:textId="77777777" w:rsidR="00EC1EAD" w:rsidRDefault="00000000">
      <w:pPr>
        <w:numPr>
          <w:ilvl w:val="1"/>
          <w:numId w:val="4"/>
        </w:numPr>
        <w:ind w:hanging="361"/>
      </w:pPr>
      <w:r>
        <w:t xml:space="preserve">Example: Prediction Error = </w:t>
      </w:r>
      <w:proofErr w:type="gramStart"/>
      <w:r>
        <w:t>ABS(</w:t>
      </w:r>
      <w:proofErr w:type="gramEnd"/>
      <w:r>
        <w:t xml:space="preserve">Predicted - Close) </w:t>
      </w:r>
    </w:p>
    <w:p w14:paraId="00B6759F" w14:textId="77777777" w:rsidR="00EC1EAD" w:rsidRDefault="00000000">
      <w:pPr>
        <w:numPr>
          <w:ilvl w:val="0"/>
          <w:numId w:val="4"/>
        </w:numPr>
        <w:spacing w:after="1" w:line="260" w:lineRule="auto"/>
        <w:ind w:hanging="360"/>
        <w:jc w:val="left"/>
      </w:pPr>
      <w:r>
        <w:rPr>
          <w:b/>
        </w:rPr>
        <w:t>Build a Report Page</w:t>
      </w:r>
      <w:r>
        <w:t xml:space="preserve">: </w:t>
      </w:r>
    </w:p>
    <w:p w14:paraId="72CB1606" w14:textId="77777777" w:rsidR="00EC1EAD" w:rsidRDefault="00000000">
      <w:pPr>
        <w:numPr>
          <w:ilvl w:val="1"/>
          <w:numId w:val="4"/>
        </w:numPr>
        <w:ind w:hanging="361"/>
      </w:pPr>
      <w:r>
        <w:t xml:space="preserve">Arrange visuals in a single interactive page. </w:t>
      </w:r>
    </w:p>
    <w:p w14:paraId="7418C609" w14:textId="77777777" w:rsidR="00EC1EAD" w:rsidRDefault="00000000">
      <w:pPr>
        <w:spacing w:after="1" w:line="259" w:lineRule="auto"/>
        <w:ind w:left="0" w:firstLine="0"/>
        <w:jc w:val="left"/>
      </w:pPr>
      <w:r>
        <w:t xml:space="preserve"> </w:t>
      </w:r>
    </w:p>
    <w:p w14:paraId="75723530" w14:textId="77777777" w:rsidR="00EC1EAD" w:rsidRDefault="00000000">
      <w:pPr>
        <w:spacing w:after="13" w:line="259" w:lineRule="auto"/>
        <w:ind w:left="0" w:firstLine="0"/>
        <w:jc w:val="left"/>
      </w:pPr>
      <w:r>
        <w:t xml:space="preserve"> </w:t>
      </w:r>
    </w:p>
    <w:p w14:paraId="396F5E43" w14:textId="5CC45E4E" w:rsidR="00EC1EAD" w:rsidRDefault="00000000">
      <w:pPr>
        <w:spacing w:after="1" w:line="259" w:lineRule="auto"/>
        <w:ind w:left="0" w:firstLine="0"/>
        <w:jc w:val="left"/>
      </w:pPr>
      <w:r>
        <w:rPr>
          <w:b/>
        </w:rPr>
        <w:t xml:space="preserve"> </w:t>
      </w:r>
      <w:r w:rsidR="006D0085" w:rsidRPr="006D0085">
        <w:rPr>
          <w:b/>
        </w:rPr>
        <w:drawing>
          <wp:inline distT="0" distB="0" distL="0" distR="0" wp14:anchorId="7462CBF8" wp14:editId="312F6129">
            <wp:extent cx="5695315" cy="3216275"/>
            <wp:effectExtent l="0" t="0" r="635" b="3175"/>
            <wp:docPr id="327745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745581" name=""/>
                    <pic:cNvPicPr/>
                  </pic:nvPicPr>
                  <pic:blipFill>
                    <a:blip r:embed="rId11"/>
                    <a:stretch>
                      <a:fillRect/>
                    </a:stretch>
                  </pic:blipFill>
                  <pic:spPr>
                    <a:xfrm>
                      <a:off x="0" y="0"/>
                      <a:ext cx="5695315" cy="3216275"/>
                    </a:xfrm>
                    <a:prstGeom prst="rect">
                      <a:avLst/>
                    </a:prstGeom>
                  </pic:spPr>
                </pic:pic>
              </a:graphicData>
            </a:graphic>
          </wp:inline>
        </w:drawing>
      </w:r>
    </w:p>
    <w:p w14:paraId="007FF281" w14:textId="77777777" w:rsidR="00EC1EAD" w:rsidRDefault="00000000">
      <w:pPr>
        <w:spacing w:after="1" w:line="259" w:lineRule="auto"/>
        <w:ind w:left="0" w:firstLine="0"/>
        <w:jc w:val="left"/>
      </w:pPr>
      <w:r>
        <w:rPr>
          <w:b/>
        </w:rPr>
        <w:t xml:space="preserve"> </w:t>
      </w:r>
    </w:p>
    <w:p w14:paraId="47870140" w14:textId="77777777" w:rsidR="00EC1EAD" w:rsidRDefault="00000000">
      <w:pPr>
        <w:spacing w:after="0" w:line="259" w:lineRule="auto"/>
        <w:ind w:left="0" w:firstLine="0"/>
        <w:jc w:val="left"/>
      </w:pPr>
      <w:r>
        <w:rPr>
          <w:b/>
        </w:rPr>
        <w:t xml:space="preserve"> </w:t>
      </w:r>
    </w:p>
    <w:p w14:paraId="2147CB8B" w14:textId="77777777" w:rsidR="00EC1EAD" w:rsidRDefault="00000000">
      <w:pPr>
        <w:spacing w:after="1" w:line="259" w:lineRule="auto"/>
        <w:ind w:left="0" w:firstLine="0"/>
        <w:jc w:val="left"/>
      </w:pPr>
      <w:r>
        <w:rPr>
          <w:b/>
        </w:rPr>
        <w:t xml:space="preserve"> </w:t>
      </w:r>
    </w:p>
    <w:p w14:paraId="0CE313DE" w14:textId="11AC0D15" w:rsidR="00EC1EAD" w:rsidRDefault="00000000" w:rsidP="00F97ECD">
      <w:pPr>
        <w:spacing w:after="13" w:line="259" w:lineRule="auto"/>
        <w:ind w:left="0" w:firstLine="0"/>
        <w:jc w:val="left"/>
      </w:pPr>
      <w:r>
        <w:rPr>
          <w:b/>
        </w:rPr>
        <w:t xml:space="preserve"> </w:t>
      </w:r>
    </w:p>
    <w:p w14:paraId="7E7DDC6C" w14:textId="77777777" w:rsidR="00EC1EAD" w:rsidRDefault="00000000">
      <w:pPr>
        <w:spacing w:after="1" w:line="260" w:lineRule="auto"/>
        <w:ind w:left="10"/>
        <w:jc w:val="left"/>
        <w:rPr>
          <w:b/>
        </w:rPr>
      </w:pPr>
      <w:r>
        <w:rPr>
          <w:b/>
        </w:rPr>
        <w:t xml:space="preserve">POST-LAB QUESTIONS (PROVIDE BRIEF ANSWERS TO THE FOLLOWING QUESTIONS) </w:t>
      </w:r>
    </w:p>
    <w:p w14:paraId="669D5A9A" w14:textId="77777777" w:rsidR="00F97ECD" w:rsidRDefault="00F97ECD">
      <w:pPr>
        <w:spacing w:after="1" w:line="260" w:lineRule="auto"/>
        <w:ind w:left="10"/>
        <w:jc w:val="left"/>
      </w:pPr>
    </w:p>
    <w:p w14:paraId="3D7E24F4" w14:textId="77777777" w:rsidR="00EC1EAD" w:rsidRPr="001C52B0" w:rsidRDefault="00000000">
      <w:pPr>
        <w:numPr>
          <w:ilvl w:val="0"/>
          <w:numId w:val="5"/>
        </w:numPr>
        <w:ind w:hanging="420"/>
        <w:rPr>
          <w:b/>
          <w:bCs/>
        </w:rPr>
      </w:pPr>
      <w:r w:rsidRPr="001C52B0">
        <w:rPr>
          <w:b/>
          <w:bCs/>
        </w:rPr>
        <w:t xml:space="preserve">Describe your experience with the Tableau interface. What components did you interact with? </w:t>
      </w:r>
    </w:p>
    <w:p w14:paraId="5F6C98BD" w14:textId="3D1004B6" w:rsidR="001C52B0" w:rsidRDefault="001C52B0" w:rsidP="001C52B0">
      <w:pPr>
        <w:ind w:left="694" w:firstLine="0"/>
      </w:pPr>
      <w:r w:rsidRPr="001C52B0">
        <w:t>My experience with the Tableau interface was simple and interactive. I explored the Data Pane, Rows and Columns shelves, Marks Card, Filters, Worksheets, and Dashboard. These components helped me import data, create charts, apply filters, and customize visualizations. I also learned how to create calculated fields and combine multiple charts into a dashboard. The drag-and-drop interface made it easy to build visualizations without writing code, making Tableau beginner-friendly.</w:t>
      </w:r>
    </w:p>
    <w:p w14:paraId="2DCD51A8" w14:textId="77777777" w:rsidR="001C52B0" w:rsidRDefault="001C52B0" w:rsidP="001C52B0">
      <w:pPr>
        <w:ind w:left="694" w:firstLine="0"/>
      </w:pPr>
    </w:p>
    <w:p w14:paraId="2B5C7916" w14:textId="77777777" w:rsidR="00EC1EAD" w:rsidRPr="001C52B0" w:rsidRDefault="00000000">
      <w:pPr>
        <w:numPr>
          <w:ilvl w:val="0"/>
          <w:numId w:val="5"/>
        </w:numPr>
        <w:ind w:hanging="420"/>
        <w:rPr>
          <w:b/>
          <w:bCs/>
        </w:rPr>
      </w:pPr>
      <w:r w:rsidRPr="001C52B0">
        <w:rPr>
          <w:b/>
          <w:bCs/>
        </w:rPr>
        <w:t xml:space="preserve">How did you import the dataset into Tableau and Power BI? </w:t>
      </w:r>
    </w:p>
    <w:p w14:paraId="1396E9B5" w14:textId="582BAF78" w:rsidR="001C52B0" w:rsidRDefault="001C52B0" w:rsidP="001C52B0">
      <w:pPr>
        <w:ind w:left="694" w:firstLine="0"/>
      </w:pPr>
      <w:r w:rsidRPr="001C52B0">
        <w:t xml:space="preserve">In Tableau, I selected </w:t>
      </w:r>
      <w:r w:rsidRPr="00F97ECD">
        <w:t>Microsoft Excel</w:t>
      </w:r>
      <w:r w:rsidRPr="001C52B0">
        <w:t xml:space="preserve"> from the Connect menu, chose my dataset, and opened it in a worksheet. In Power BI, I clicked </w:t>
      </w:r>
      <w:r w:rsidRPr="00F97ECD">
        <w:t>Home → Get Data → Excel Workbook</w:t>
      </w:r>
      <w:r w:rsidRPr="001C52B0">
        <w:t xml:space="preserve">, selected the same file, and clicked </w:t>
      </w:r>
      <w:r w:rsidRPr="00F97ECD">
        <w:t>Load</w:t>
      </w:r>
      <w:r w:rsidRPr="001C52B0">
        <w:t xml:space="preserve"> to import the data. Both tools automatically detected the columns and data types, allowing me to begin creating visualizations immediately without requiring additional data preparation.</w:t>
      </w:r>
    </w:p>
    <w:p w14:paraId="5558FA10" w14:textId="77777777" w:rsidR="001C52B0" w:rsidRDefault="001C52B0" w:rsidP="001C52B0">
      <w:pPr>
        <w:ind w:left="694" w:firstLine="0"/>
      </w:pPr>
    </w:p>
    <w:p w14:paraId="1EA4EBA7" w14:textId="77777777" w:rsidR="001C52B0" w:rsidRPr="00F97ECD" w:rsidRDefault="00000000" w:rsidP="001C52B0">
      <w:pPr>
        <w:numPr>
          <w:ilvl w:val="0"/>
          <w:numId w:val="5"/>
        </w:numPr>
        <w:ind w:hanging="420"/>
        <w:rPr>
          <w:b/>
          <w:bCs/>
        </w:rPr>
      </w:pPr>
      <w:r w:rsidRPr="00F97ECD">
        <w:rPr>
          <w:b/>
          <w:bCs/>
        </w:rPr>
        <w:lastRenderedPageBreak/>
        <w:t xml:space="preserve">What types of visualizations did you create in both tools? List at least two per tool. </w:t>
      </w:r>
    </w:p>
    <w:p w14:paraId="251A44C6" w14:textId="4FD0F71D" w:rsidR="001C52B0" w:rsidRPr="001C52B0" w:rsidRDefault="001C52B0" w:rsidP="001C52B0">
      <w:pPr>
        <w:ind w:left="694" w:firstLine="0"/>
      </w:pPr>
      <w:r w:rsidRPr="001C52B0">
        <w:t xml:space="preserve">In Tableau, I created a </w:t>
      </w:r>
      <w:r w:rsidRPr="001C52B0">
        <w:rPr>
          <w:rStyle w:val="Strong"/>
          <w:b w:val="0"/>
          <w:bCs w:val="0"/>
        </w:rPr>
        <w:t>Line Chart</w:t>
      </w:r>
      <w:r w:rsidRPr="001C52B0">
        <w:t xml:space="preserve"> to show the trend of closing prices over time and a </w:t>
      </w:r>
      <w:r w:rsidRPr="001C52B0">
        <w:rPr>
          <w:rStyle w:val="Strong"/>
          <w:b w:val="0"/>
          <w:bCs w:val="0"/>
        </w:rPr>
        <w:t>Scatter Plot</w:t>
      </w:r>
      <w:r w:rsidRPr="001C52B0">
        <w:t xml:space="preserve"> to </w:t>
      </w:r>
      <w:proofErr w:type="spellStart"/>
      <w:r w:rsidRPr="001C52B0">
        <w:t>analyze</w:t>
      </w:r>
      <w:proofErr w:type="spellEnd"/>
      <w:r w:rsidRPr="001C52B0">
        <w:t xml:space="preserve"> the relationship between trading volume and closing price. I also created a highlight table for better data visualization. In Power BI, I created a </w:t>
      </w:r>
      <w:r w:rsidRPr="001C52B0">
        <w:rPr>
          <w:rStyle w:val="Strong"/>
          <w:b w:val="0"/>
          <w:bCs w:val="0"/>
        </w:rPr>
        <w:t>Line Chart</w:t>
      </w:r>
      <w:r w:rsidRPr="001C52B0">
        <w:t xml:space="preserve">, a </w:t>
      </w:r>
      <w:r w:rsidRPr="001C52B0">
        <w:rPr>
          <w:rStyle w:val="Strong"/>
          <w:b w:val="0"/>
          <w:bCs w:val="0"/>
        </w:rPr>
        <w:t>Clustered Column Chart</w:t>
      </w:r>
      <w:r w:rsidRPr="001C52B0">
        <w:t xml:space="preserve"> comparing opening and closing prices, and KPI Cards to display average closing price and average price change.</w:t>
      </w:r>
    </w:p>
    <w:p w14:paraId="3EF57653" w14:textId="77777777" w:rsidR="001C52B0" w:rsidRDefault="001C52B0" w:rsidP="001C52B0">
      <w:pPr>
        <w:ind w:left="694" w:firstLine="0"/>
      </w:pPr>
    </w:p>
    <w:p w14:paraId="4794DE23" w14:textId="77777777" w:rsidR="00F97ECD" w:rsidRPr="00F97ECD" w:rsidRDefault="00000000" w:rsidP="00F97ECD">
      <w:pPr>
        <w:numPr>
          <w:ilvl w:val="0"/>
          <w:numId w:val="5"/>
        </w:numPr>
        <w:ind w:hanging="420"/>
        <w:rPr>
          <w:b/>
          <w:bCs/>
        </w:rPr>
      </w:pPr>
      <w:r w:rsidRPr="00F97ECD">
        <w:rPr>
          <w:b/>
          <w:bCs/>
        </w:rPr>
        <w:t>How did you calculate the prediction error, and how was it displayed in your dashboard?</w:t>
      </w:r>
    </w:p>
    <w:p w14:paraId="5B43D723" w14:textId="703F4DB4" w:rsidR="00F97ECD" w:rsidRPr="00F97ECD" w:rsidRDefault="00F97ECD" w:rsidP="00F97ECD">
      <w:pPr>
        <w:ind w:left="694" w:firstLine="0"/>
      </w:pPr>
      <w:r>
        <w:t xml:space="preserve">Since my dataset did not contain predicted prices, I modified the calculation by creating a </w:t>
      </w:r>
      <w:r w:rsidRPr="00F97ECD">
        <w:rPr>
          <w:rStyle w:val="Strong"/>
          <w:b w:val="0"/>
          <w:bCs w:val="0"/>
        </w:rPr>
        <w:t>Price Change</w:t>
      </w:r>
      <w:r>
        <w:t xml:space="preserve"> field using the formula </w:t>
      </w:r>
      <w:proofErr w:type="gramStart"/>
      <w:r w:rsidRPr="00F97ECD">
        <w:rPr>
          <w:rStyle w:val="Strong"/>
          <w:b w:val="0"/>
          <w:bCs w:val="0"/>
        </w:rPr>
        <w:t>ABS(</w:t>
      </w:r>
      <w:proofErr w:type="gramEnd"/>
      <w:r w:rsidRPr="00F97ECD">
        <w:rPr>
          <w:rStyle w:val="Strong"/>
          <w:b w:val="0"/>
          <w:bCs w:val="0"/>
        </w:rPr>
        <w:t>Close – Open)</w:t>
      </w:r>
      <w:r w:rsidRPr="00F97ECD">
        <w:rPr>
          <w:b/>
          <w:bCs/>
        </w:rPr>
        <w:t>.</w:t>
      </w:r>
      <w:r>
        <w:t xml:space="preserve"> In Tableau, I created it as a calculated field, while in </w:t>
      </w:r>
      <w:proofErr w:type="gramStart"/>
      <w:r>
        <w:t>Power BI</w:t>
      </w:r>
      <w:proofErr w:type="gramEnd"/>
      <w:r>
        <w:t xml:space="preserve"> I created it using a DAX calculated column. I displayed the average price change using a KPI Card in Power BI and included it in the dashboard along with other charts for easy analysis.</w:t>
      </w:r>
    </w:p>
    <w:p w14:paraId="261D8568" w14:textId="77777777" w:rsidR="00F97ECD" w:rsidRDefault="00F97ECD" w:rsidP="00F97ECD">
      <w:pPr>
        <w:ind w:left="694" w:firstLine="0"/>
      </w:pPr>
    </w:p>
    <w:p w14:paraId="0540C9D0" w14:textId="77777777" w:rsidR="00F97ECD" w:rsidRPr="00F97ECD" w:rsidRDefault="00000000" w:rsidP="00F97ECD">
      <w:pPr>
        <w:numPr>
          <w:ilvl w:val="0"/>
          <w:numId w:val="5"/>
        </w:numPr>
        <w:ind w:hanging="420"/>
        <w:rPr>
          <w:b/>
          <w:bCs/>
        </w:rPr>
      </w:pPr>
      <w:r w:rsidRPr="00F97ECD">
        <w:rPr>
          <w:b/>
          <w:bCs/>
        </w:rPr>
        <w:t>Which filtering or slicing techniques did you apply, and what insights did they reveal?</w:t>
      </w:r>
    </w:p>
    <w:p w14:paraId="4736C187" w14:textId="35AE92C1" w:rsidR="00F97ECD" w:rsidRPr="00F97ECD" w:rsidRDefault="00F97ECD" w:rsidP="00F97ECD">
      <w:pPr>
        <w:ind w:left="694" w:firstLine="0"/>
      </w:pPr>
      <w:r>
        <w:t xml:space="preserve">I applied filters using </w:t>
      </w:r>
      <w:r w:rsidRPr="00F97ECD">
        <w:rPr>
          <w:rStyle w:val="Strong"/>
          <w:b w:val="0"/>
          <w:bCs w:val="0"/>
        </w:rPr>
        <w:t>Date</w:t>
      </w:r>
      <w:r>
        <w:t xml:space="preserve"> and </w:t>
      </w:r>
      <w:r w:rsidRPr="00F97ECD">
        <w:rPr>
          <w:rStyle w:val="Strong"/>
          <w:b w:val="0"/>
          <w:bCs w:val="0"/>
        </w:rPr>
        <w:t>Volume</w:t>
      </w:r>
      <w:r>
        <w:t xml:space="preserve"> because my dataset did not include a Stock Name column. In Tableau, I added these fields to the Filters shelf and displayed them as interactive filters. In Power BI, I used slicers for the same fields. These filters allowed me to </w:t>
      </w:r>
      <w:proofErr w:type="spellStart"/>
      <w:r>
        <w:t>analyze</w:t>
      </w:r>
      <w:proofErr w:type="spellEnd"/>
      <w:r>
        <w:t xml:space="preserve"> specific time periods and trading volumes, making it easier to observe price trends and identify days with unusually high or low trading activity.</w:t>
      </w:r>
    </w:p>
    <w:p w14:paraId="07B63D68" w14:textId="4F54025F" w:rsidR="00EC1EAD" w:rsidRDefault="00000000" w:rsidP="00F97ECD">
      <w:pPr>
        <w:ind w:left="694" w:firstLine="0"/>
      </w:pPr>
      <w:r>
        <w:t xml:space="preserve"> </w:t>
      </w:r>
    </w:p>
    <w:p w14:paraId="755E7B8C" w14:textId="77777777" w:rsidR="00EC1EAD" w:rsidRPr="00F97ECD" w:rsidRDefault="00000000">
      <w:pPr>
        <w:numPr>
          <w:ilvl w:val="0"/>
          <w:numId w:val="5"/>
        </w:numPr>
        <w:ind w:hanging="420"/>
        <w:rPr>
          <w:b/>
          <w:bCs/>
        </w:rPr>
      </w:pPr>
      <w:r w:rsidRPr="00F97ECD">
        <w:rPr>
          <w:b/>
          <w:bCs/>
        </w:rPr>
        <w:t xml:space="preserve">Compare the process of creating a line chart in Tableau vs. Power BI. What differences did you notice? </w:t>
      </w:r>
    </w:p>
    <w:p w14:paraId="67BD0C6A" w14:textId="06EA27BF" w:rsidR="00F97ECD" w:rsidRDefault="00F97ECD" w:rsidP="00F97ECD">
      <w:pPr>
        <w:ind w:left="694" w:firstLine="0"/>
      </w:pPr>
      <w:r w:rsidRPr="00F97ECD">
        <w:t>In Tableau, creating a line chart involved dragging the Date field to the Columns shelf and the Close field to the Rows shelf. In Power BI, I first selected the Line Chart visual and then assigned the Date and Close fields to the appropriate axes. Tableau's drag-and-drop method felt more flexible, while Power BI's predefined visual icons made it straightforward for beginners. Both tools produced clear and interactive line charts.</w:t>
      </w:r>
    </w:p>
    <w:p w14:paraId="2B6BA4E0" w14:textId="77777777" w:rsidR="00F97ECD" w:rsidRDefault="00F97ECD" w:rsidP="00F97ECD">
      <w:pPr>
        <w:ind w:left="694" w:firstLine="0"/>
      </w:pPr>
    </w:p>
    <w:p w14:paraId="44B68F9D" w14:textId="77777777" w:rsidR="00EC1EAD" w:rsidRPr="00F97ECD" w:rsidRDefault="00000000">
      <w:pPr>
        <w:numPr>
          <w:ilvl w:val="0"/>
          <w:numId w:val="5"/>
        </w:numPr>
        <w:ind w:hanging="420"/>
        <w:rPr>
          <w:b/>
          <w:bCs/>
        </w:rPr>
      </w:pPr>
      <w:r w:rsidRPr="00F97ECD">
        <w:rPr>
          <w:b/>
          <w:bCs/>
        </w:rPr>
        <w:t xml:space="preserve">How did you organize the dashboard in Tableau and Power BI? What key elements did you include? </w:t>
      </w:r>
    </w:p>
    <w:p w14:paraId="4677E02D" w14:textId="1DA1E44B" w:rsidR="00F97ECD" w:rsidRDefault="00F97ECD" w:rsidP="00F97ECD">
      <w:pPr>
        <w:ind w:left="694" w:firstLine="0"/>
      </w:pPr>
      <w:r w:rsidRPr="00F97ECD">
        <w:t xml:space="preserve">I organized the dashboard by placing the most important visuals in a clear and logical layout. The dashboard included a line chart showing closing price trends, a scatter plot or column chart for comparison, KPI cards displaying average values, and filters or slicers for Date and Volume. This arrangement allowed users to interact with the dashboard easily and </w:t>
      </w:r>
      <w:proofErr w:type="spellStart"/>
      <w:r w:rsidRPr="00F97ECD">
        <w:t>analyze</w:t>
      </w:r>
      <w:proofErr w:type="spellEnd"/>
      <w:r w:rsidRPr="00F97ECD">
        <w:t xml:space="preserve"> different aspects of the stock data without navigating between multiple pages.</w:t>
      </w:r>
    </w:p>
    <w:p w14:paraId="1349EEDC" w14:textId="77777777" w:rsidR="00F97ECD" w:rsidRDefault="00F97ECD" w:rsidP="00F97ECD">
      <w:pPr>
        <w:ind w:left="694" w:firstLine="0"/>
      </w:pPr>
    </w:p>
    <w:p w14:paraId="2AB0474A" w14:textId="77777777" w:rsidR="00EC1EAD" w:rsidRPr="00F97ECD" w:rsidRDefault="00000000">
      <w:pPr>
        <w:numPr>
          <w:ilvl w:val="0"/>
          <w:numId w:val="5"/>
        </w:numPr>
        <w:ind w:hanging="420"/>
        <w:rPr>
          <w:b/>
          <w:bCs/>
        </w:rPr>
      </w:pPr>
      <w:r w:rsidRPr="00F97ECD">
        <w:rPr>
          <w:b/>
          <w:bCs/>
        </w:rPr>
        <w:t xml:space="preserve">Which tool (Tableau or Power BI) did you find more user-friendly for financial data visualization, and why? </w:t>
      </w:r>
    </w:p>
    <w:p w14:paraId="10B9D67E" w14:textId="52695A74" w:rsidR="00F97ECD" w:rsidRDefault="00F97ECD" w:rsidP="00F97ECD">
      <w:pPr>
        <w:ind w:left="694" w:firstLine="0"/>
      </w:pPr>
      <w:r w:rsidRPr="00F97ECD">
        <w:t>I found Power</w:t>
      </w:r>
      <w:r w:rsidRPr="00F97ECD">
        <w:rPr>
          <w:b/>
          <w:bCs/>
        </w:rPr>
        <w:t xml:space="preserve"> </w:t>
      </w:r>
      <w:r w:rsidRPr="00F97ECD">
        <w:t>BI more user-friendly because its interface was well-organized and the visualizations could be created quickly using the Visualizations pane. Creating KPI cards and slicers was simple, and the integration of DAX calculations was straightforward. Tableau also provided excellent visualizations and customization options, but Power BI felt easier to learn for a beginner due to its familiar layout and guided workflow.</w:t>
      </w:r>
    </w:p>
    <w:p w14:paraId="368A988D" w14:textId="77777777" w:rsidR="00F97ECD" w:rsidRDefault="00F97ECD" w:rsidP="00F97ECD">
      <w:pPr>
        <w:ind w:left="694" w:firstLine="0"/>
      </w:pPr>
    </w:p>
    <w:p w14:paraId="0DBB899C" w14:textId="77777777" w:rsidR="00F97ECD" w:rsidRDefault="00F97ECD" w:rsidP="00F97ECD">
      <w:pPr>
        <w:ind w:left="694" w:firstLine="0"/>
      </w:pPr>
    </w:p>
    <w:p w14:paraId="46D6C97A" w14:textId="77777777" w:rsidR="00F97ECD" w:rsidRDefault="00F97ECD" w:rsidP="00F97ECD">
      <w:pPr>
        <w:ind w:left="694" w:firstLine="0"/>
      </w:pPr>
    </w:p>
    <w:p w14:paraId="47AB9FC6" w14:textId="77777777" w:rsidR="00EC1EAD" w:rsidRPr="00F97ECD" w:rsidRDefault="00000000">
      <w:pPr>
        <w:numPr>
          <w:ilvl w:val="0"/>
          <w:numId w:val="5"/>
        </w:numPr>
        <w:ind w:hanging="420"/>
        <w:rPr>
          <w:b/>
          <w:bCs/>
        </w:rPr>
      </w:pPr>
      <w:r w:rsidRPr="00F97ECD">
        <w:rPr>
          <w:b/>
          <w:bCs/>
        </w:rPr>
        <w:t xml:space="preserve">What challenges did you face while creating visualizations or dashboards? </w:t>
      </w:r>
    </w:p>
    <w:p w14:paraId="39C5409B" w14:textId="02C0C3F8" w:rsidR="00F97ECD" w:rsidRDefault="00F97ECD" w:rsidP="00F97ECD">
      <w:pPr>
        <w:ind w:left="694" w:firstLine="0"/>
      </w:pPr>
      <w:r w:rsidRPr="00F97ECD">
        <w:t>The main challenge I faced was understanding the interface and deciding which fields should be assigned to different parts of each visualization. I also encountered difficulty because my dataset did not contain some columns mentioned in the lab manual, such as Stock Name and Predicted Price. I resolved this by modifying the visualizations and calculated fields to suit the available data. With practice, I became more comfortable using both Tableau and Power BI.</w:t>
      </w:r>
    </w:p>
    <w:p w14:paraId="5713B118" w14:textId="77777777" w:rsidR="00F97ECD" w:rsidRDefault="00F97ECD" w:rsidP="00F97ECD">
      <w:pPr>
        <w:ind w:left="694" w:firstLine="0"/>
      </w:pPr>
    </w:p>
    <w:p w14:paraId="1E1D4A1F" w14:textId="77777777" w:rsidR="00EC1EAD" w:rsidRPr="00F97ECD" w:rsidRDefault="00000000">
      <w:pPr>
        <w:numPr>
          <w:ilvl w:val="0"/>
          <w:numId w:val="5"/>
        </w:numPr>
        <w:ind w:hanging="420"/>
        <w:rPr>
          <w:b/>
          <w:bCs/>
        </w:rPr>
      </w:pPr>
      <w:r w:rsidRPr="00F97ECD">
        <w:rPr>
          <w:b/>
          <w:bCs/>
        </w:rPr>
        <w:t xml:space="preserve">How can the knowledge </w:t>
      </w:r>
      <w:proofErr w:type="gramStart"/>
      <w:r w:rsidRPr="00F97ECD">
        <w:rPr>
          <w:b/>
          <w:bCs/>
        </w:rPr>
        <w:t>gained</w:t>
      </w:r>
      <w:proofErr w:type="gramEnd"/>
      <w:r w:rsidRPr="00F97ECD">
        <w:rPr>
          <w:b/>
          <w:bCs/>
        </w:rPr>
        <w:t xml:space="preserve"> from this lab be applied to real-world financial data analysis? </w:t>
      </w:r>
    </w:p>
    <w:p w14:paraId="5B0D6162" w14:textId="65C6A6F3" w:rsidR="00F97ECD" w:rsidRDefault="00F97ECD" w:rsidP="00F97ECD">
      <w:pPr>
        <w:ind w:left="694" w:firstLine="0"/>
      </w:pPr>
      <w:r w:rsidRPr="00F97ECD">
        <w:t xml:space="preserve">The skills learned in this lab can be applied to </w:t>
      </w:r>
      <w:proofErr w:type="spellStart"/>
      <w:r w:rsidRPr="00F97ECD">
        <w:t>analyzing</w:t>
      </w:r>
      <w:proofErr w:type="spellEnd"/>
      <w:r w:rsidRPr="00F97ECD">
        <w:t xml:space="preserve"> stock market data, financial reports, and business performance. Business Intelligence tools help users identify trends, compare values, monitor key performance indicators, and make informed decisions using interactive dashboards. These techniques are widely used by financial analysts, investment firms, and business managers to </w:t>
      </w:r>
      <w:proofErr w:type="spellStart"/>
      <w:r w:rsidRPr="00F97ECD">
        <w:t>analyze</w:t>
      </w:r>
      <w:proofErr w:type="spellEnd"/>
      <w:r w:rsidRPr="00F97ECD">
        <w:t xml:space="preserve"> market </w:t>
      </w:r>
      <w:proofErr w:type="spellStart"/>
      <w:r w:rsidRPr="00F97ECD">
        <w:t>behavior</w:t>
      </w:r>
      <w:proofErr w:type="spellEnd"/>
      <w:r w:rsidRPr="00F97ECD">
        <w:t>, evaluate company performance, and communicate insights effectively through visual reports.</w:t>
      </w:r>
    </w:p>
    <w:p w14:paraId="64B13CE9" w14:textId="77777777" w:rsidR="00EC1EAD" w:rsidRDefault="00000000">
      <w:pPr>
        <w:spacing w:after="13" w:line="259" w:lineRule="auto"/>
        <w:ind w:left="0" w:firstLine="0"/>
        <w:jc w:val="left"/>
      </w:pPr>
      <w:r>
        <w:rPr>
          <w:b/>
        </w:rPr>
        <w:t xml:space="preserve"> </w:t>
      </w:r>
    </w:p>
    <w:p w14:paraId="7E7A9294" w14:textId="77777777" w:rsidR="00EC1EAD" w:rsidRDefault="00000000">
      <w:pPr>
        <w:spacing w:after="1" w:line="259" w:lineRule="auto"/>
        <w:ind w:left="0" w:firstLine="0"/>
        <w:jc w:val="left"/>
      </w:pPr>
      <w:r>
        <w:rPr>
          <w:b/>
        </w:rPr>
        <w:t xml:space="preserve"> </w:t>
      </w:r>
    </w:p>
    <w:p w14:paraId="3F563319" w14:textId="77777777" w:rsidR="00EC1EAD" w:rsidRDefault="00000000">
      <w:pPr>
        <w:spacing w:after="1" w:line="259" w:lineRule="auto"/>
        <w:ind w:left="0" w:firstLine="0"/>
        <w:jc w:val="left"/>
      </w:pPr>
      <w:r>
        <w:rPr>
          <w:b/>
        </w:rPr>
        <w:t xml:space="preserve"> </w:t>
      </w:r>
    </w:p>
    <w:p w14:paraId="68F31F52" w14:textId="77777777" w:rsidR="00EC1EAD" w:rsidRDefault="00000000">
      <w:pPr>
        <w:spacing w:after="1" w:line="259" w:lineRule="auto"/>
        <w:ind w:left="0" w:firstLine="0"/>
        <w:jc w:val="left"/>
      </w:pPr>
      <w:r>
        <w:rPr>
          <w:b/>
        </w:rPr>
        <w:t xml:space="preserve"> </w:t>
      </w:r>
    </w:p>
    <w:p w14:paraId="52057371" w14:textId="77777777" w:rsidR="00EC1EAD" w:rsidRDefault="00000000">
      <w:pPr>
        <w:spacing w:after="1" w:line="259" w:lineRule="auto"/>
        <w:ind w:left="0" w:firstLine="0"/>
        <w:jc w:val="left"/>
      </w:pPr>
      <w:r>
        <w:rPr>
          <w:b/>
        </w:rPr>
        <w:t xml:space="preserve"> </w:t>
      </w:r>
    </w:p>
    <w:p w14:paraId="58957D1D" w14:textId="1FD3D2DC" w:rsidR="00EC1EAD" w:rsidRDefault="00000000" w:rsidP="00E32B70">
      <w:pPr>
        <w:spacing w:after="1" w:line="259" w:lineRule="auto"/>
        <w:ind w:left="0" w:firstLine="0"/>
        <w:jc w:val="left"/>
      </w:pPr>
      <w:r>
        <w:rPr>
          <w:b/>
        </w:rPr>
        <w:t xml:space="preserve"> </w:t>
      </w:r>
    </w:p>
    <w:p w14:paraId="79EDB166" w14:textId="77777777" w:rsidR="00EC1EAD" w:rsidRDefault="00000000">
      <w:pPr>
        <w:spacing w:after="0" w:line="259" w:lineRule="auto"/>
        <w:ind w:left="0" w:firstLine="0"/>
        <w:jc w:val="left"/>
      </w:pPr>
      <w:r>
        <w:rPr>
          <w:b/>
        </w:rPr>
        <w:t xml:space="preserve"> </w:t>
      </w:r>
    </w:p>
    <w:p w14:paraId="2EBB9D87" w14:textId="77777777" w:rsidR="00EC1EAD" w:rsidRDefault="00000000">
      <w:pPr>
        <w:spacing w:after="0" w:line="259" w:lineRule="auto"/>
        <w:ind w:left="0" w:firstLine="0"/>
        <w:jc w:val="left"/>
      </w:pPr>
      <w:r>
        <w:rPr>
          <w:b/>
        </w:rPr>
        <w:t xml:space="preserve"> </w:t>
      </w:r>
    </w:p>
    <w:p w14:paraId="6E97071A" w14:textId="77777777" w:rsidR="00EC1EAD" w:rsidRDefault="00000000">
      <w:pPr>
        <w:spacing w:after="0" w:line="259" w:lineRule="auto"/>
        <w:ind w:left="0" w:firstLine="0"/>
        <w:jc w:val="left"/>
      </w:pPr>
      <w:r>
        <w:rPr>
          <w:b/>
        </w:rPr>
        <w:t xml:space="preserve"> </w:t>
      </w:r>
    </w:p>
    <w:p w14:paraId="32F86017" w14:textId="77777777" w:rsidR="00EC1EAD" w:rsidRDefault="00000000">
      <w:pPr>
        <w:spacing w:after="0" w:line="259" w:lineRule="auto"/>
        <w:ind w:left="0" w:firstLine="0"/>
        <w:jc w:val="left"/>
      </w:pPr>
      <w:r>
        <w:rPr>
          <w:b/>
        </w:rPr>
        <w:t xml:space="preserve"> </w:t>
      </w:r>
    </w:p>
    <w:p w14:paraId="7D8B1EB4" w14:textId="77777777" w:rsidR="00EC1EAD" w:rsidRDefault="00000000">
      <w:pPr>
        <w:spacing w:after="0" w:line="259" w:lineRule="auto"/>
        <w:ind w:left="0" w:firstLine="0"/>
        <w:jc w:val="left"/>
      </w:pPr>
      <w:r>
        <w:rPr>
          <w:b/>
        </w:rPr>
        <w:t xml:space="preserve"> </w:t>
      </w:r>
    </w:p>
    <w:p w14:paraId="5D25E31D" w14:textId="77777777" w:rsidR="00EC1EAD" w:rsidRDefault="00000000">
      <w:pPr>
        <w:spacing w:after="0" w:line="259" w:lineRule="auto"/>
        <w:ind w:left="0" w:firstLine="0"/>
        <w:jc w:val="left"/>
      </w:pPr>
      <w:r>
        <w:rPr>
          <w:b/>
        </w:rPr>
        <w:t xml:space="preserve"> </w:t>
      </w:r>
    </w:p>
    <w:p w14:paraId="1186B5F7" w14:textId="77777777" w:rsidR="00EC1EAD" w:rsidRDefault="00000000">
      <w:pPr>
        <w:spacing w:after="0" w:line="259" w:lineRule="auto"/>
        <w:ind w:left="0" w:firstLine="0"/>
        <w:jc w:val="left"/>
      </w:pPr>
      <w:r>
        <w:rPr>
          <w:b/>
        </w:rPr>
        <w:t xml:space="preserve"> </w:t>
      </w:r>
    </w:p>
    <w:p w14:paraId="77FF83D1" w14:textId="77777777" w:rsidR="00EC1EAD" w:rsidRDefault="00000000">
      <w:pPr>
        <w:spacing w:after="0" w:line="259" w:lineRule="auto"/>
        <w:ind w:left="45" w:firstLine="0"/>
        <w:jc w:val="center"/>
      </w:pPr>
      <w:r>
        <w:rPr>
          <w:b/>
        </w:rPr>
        <w:t xml:space="preserve">ASSESSMENT </w:t>
      </w:r>
    </w:p>
    <w:p w14:paraId="2070E6E2" w14:textId="77777777" w:rsidR="00EC1EAD" w:rsidRDefault="00000000">
      <w:pPr>
        <w:spacing w:after="0" w:line="259" w:lineRule="auto"/>
        <w:ind w:left="0" w:firstLine="0"/>
        <w:jc w:val="left"/>
      </w:pPr>
      <w:r>
        <w:rPr>
          <w:b/>
        </w:rPr>
        <w:t xml:space="preserve"> </w:t>
      </w:r>
    </w:p>
    <w:tbl>
      <w:tblPr>
        <w:tblStyle w:val="TableGrid"/>
        <w:tblW w:w="6415" w:type="dxa"/>
        <w:tblInd w:w="1309" w:type="dxa"/>
        <w:tblCellMar>
          <w:top w:w="48" w:type="dxa"/>
          <w:bottom w:w="12" w:type="dxa"/>
          <w:right w:w="72" w:type="dxa"/>
        </w:tblCellMar>
        <w:tblLook w:val="04A0" w:firstRow="1" w:lastRow="0" w:firstColumn="1" w:lastColumn="0" w:noHBand="0" w:noVBand="1"/>
      </w:tblPr>
      <w:tblGrid>
        <w:gridCol w:w="2427"/>
        <w:gridCol w:w="660"/>
        <w:gridCol w:w="1886"/>
        <w:gridCol w:w="1442"/>
      </w:tblGrid>
      <w:tr w:rsidR="00EC1EAD" w14:paraId="312B04E2" w14:textId="77777777">
        <w:trPr>
          <w:trHeight w:val="540"/>
        </w:trPr>
        <w:tc>
          <w:tcPr>
            <w:tcW w:w="2427" w:type="dxa"/>
            <w:tcBorders>
              <w:top w:val="single" w:sz="10" w:space="0" w:color="000000"/>
              <w:left w:val="single" w:sz="10" w:space="0" w:color="000000"/>
              <w:bottom w:val="single" w:sz="10" w:space="0" w:color="000000"/>
              <w:right w:val="nil"/>
            </w:tcBorders>
          </w:tcPr>
          <w:p w14:paraId="26562C9E" w14:textId="77777777" w:rsidR="00EC1EAD" w:rsidRDefault="00000000">
            <w:pPr>
              <w:spacing w:after="0" w:line="259" w:lineRule="auto"/>
              <w:ind w:left="372" w:firstLine="0"/>
              <w:jc w:val="left"/>
            </w:pPr>
            <w:r>
              <w:rPr>
                <w:b/>
              </w:rPr>
              <w:t xml:space="preserve">Description </w:t>
            </w:r>
          </w:p>
        </w:tc>
        <w:tc>
          <w:tcPr>
            <w:tcW w:w="660" w:type="dxa"/>
            <w:tcBorders>
              <w:top w:val="single" w:sz="10" w:space="0" w:color="000000"/>
              <w:left w:val="nil"/>
              <w:bottom w:val="single" w:sz="10" w:space="0" w:color="000000"/>
              <w:right w:val="single" w:sz="10" w:space="0" w:color="000000"/>
            </w:tcBorders>
          </w:tcPr>
          <w:p w14:paraId="52FA6BEF" w14:textId="77777777" w:rsidR="00EC1EAD" w:rsidRDefault="00EC1EAD">
            <w:pPr>
              <w:spacing w:after="160" w:line="259" w:lineRule="auto"/>
              <w:ind w:left="0" w:firstLine="0"/>
              <w:jc w:val="left"/>
            </w:pPr>
          </w:p>
        </w:tc>
        <w:tc>
          <w:tcPr>
            <w:tcW w:w="1886" w:type="dxa"/>
            <w:tcBorders>
              <w:top w:val="single" w:sz="10" w:space="0" w:color="000000"/>
              <w:left w:val="single" w:sz="10" w:space="0" w:color="000000"/>
              <w:bottom w:val="single" w:sz="10" w:space="0" w:color="000000"/>
              <w:right w:val="single" w:sz="10" w:space="0" w:color="000000"/>
            </w:tcBorders>
          </w:tcPr>
          <w:p w14:paraId="6C0B950D" w14:textId="77777777" w:rsidR="00EC1EAD" w:rsidRDefault="00000000">
            <w:pPr>
              <w:spacing w:after="0" w:line="259" w:lineRule="auto"/>
              <w:ind w:left="108" w:firstLine="0"/>
              <w:jc w:val="left"/>
            </w:pPr>
            <w:r>
              <w:rPr>
                <w:b/>
              </w:rPr>
              <w:t xml:space="preserve">Max Marks </w:t>
            </w:r>
          </w:p>
        </w:tc>
        <w:tc>
          <w:tcPr>
            <w:tcW w:w="1442" w:type="dxa"/>
            <w:tcBorders>
              <w:top w:val="single" w:sz="10" w:space="0" w:color="000000"/>
              <w:left w:val="single" w:sz="10" w:space="0" w:color="000000"/>
              <w:bottom w:val="single" w:sz="10" w:space="0" w:color="000000"/>
              <w:right w:val="single" w:sz="10" w:space="0" w:color="000000"/>
            </w:tcBorders>
          </w:tcPr>
          <w:p w14:paraId="1361FCC6" w14:textId="77777777" w:rsidR="00EC1EAD" w:rsidRDefault="00000000">
            <w:pPr>
              <w:spacing w:after="0" w:line="259" w:lineRule="auto"/>
              <w:ind w:left="0" w:firstLine="0"/>
              <w:jc w:val="center"/>
            </w:pPr>
            <w:r>
              <w:rPr>
                <w:b/>
              </w:rPr>
              <w:t xml:space="preserve">Marks Awarded </w:t>
            </w:r>
          </w:p>
        </w:tc>
      </w:tr>
      <w:tr w:rsidR="00EC1EAD" w14:paraId="77792079" w14:textId="77777777">
        <w:trPr>
          <w:trHeight w:val="372"/>
        </w:trPr>
        <w:tc>
          <w:tcPr>
            <w:tcW w:w="2427" w:type="dxa"/>
            <w:tcBorders>
              <w:top w:val="single" w:sz="10" w:space="0" w:color="000000"/>
              <w:left w:val="single" w:sz="10" w:space="0" w:color="000000"/>
              <w:bottom w:val="single" w:sz="10" w:space="0" w:color="000000"/>
              <w:right w:val="nil"/>
            </w:tcBorders>
          </w:tcPr>
          <w:p w14:paraId="5A671A7B" w14:textId="77777777" w:rsidR="00EC1EAD" w:rsidRDefault="00000000">
            <w:pPr>
              <w:spacing w:after="0" w:line="259" w:lineRule="auto"/>
              <w:ind w:left="12" w:firstLine="0"/>
              <w:jc w:val="left"/>
            </w:pPr>
            <w:r>
              <w:t xml:space="preserve">  Pre Lab Exercise </w:t>
            </w:r>
          </w:p>
        </w:tc>
        <w:tc>
          <w:tcPr>
            <w:tcW w:w="660" w:type="dxa"/>
            <w:tcBorders>
              <w:top w:val="single" w:sz="10" w:space="0" w:color="000000"/>
              <w:left w:val="nil"/>
              <w:bottom w:val="single" w:sz="10" w:space="0" w:color="000000"/>
              <w:right w:val="single" w:sz="10" w:space="0" w:color="000000"/>
            </w:tcBorders>
          </w:tcPr>
          <w:p w14:paraId="406FCC5B" w14:textId="77777777" w:rsidR="00EC1EAD" w:rsidRDefault="00EC1EAD">
            <w:pPr>
              <w:spacing w:after="160" w:line="259" w:lineRule="auto"/>
              <w:ind w:left="0" w:firstLine="0"/>
              <w:jc w:val="left"/>
            </w:pPr>
          </w:p>
        </w:tc>
        <w:tc>
          <w:tcPr>
            <w:tcW w:w="1886" w:type="dxa"/>
            <w:tcBorders>
              <w:top w:val="single" w:sz="10" w:space="0" w:color="000000"/>
              <w:left w:val="single" w:sz="10" w:space="0" w:color="000000"/>
              <w:bottom w:val="single" w:sz="10" w:space="0" w:color="000000"/>
              <w:right w:val="single" w:sz="10" w:space="0" w:color="000000"/>
            </w:tcBorders>
          </w:tcPr>
          <w:p w14:paraId="1BFF9993" w14:textId="77777777" w:rsidR="00EC1EAD" w:rsidRDefault="00000000">
            <w:pPr>
              <w:spacing w:after="0" w:line="259" w:lineRule="auto"/>
              <w:ind w:left="68" w:firstLine="0"/>
              <w:jc w:val="center"/>
            </w:pPr>
            <w:r>
              <w:rPr>
                <w:b/>
              </w:rPr>
              <w:t xml:space="preserve">5 </w:t>
            </w:r>
          </w:p>
        </w:tc>
        <w:tc>
          <w:tcPr>
            <w:tcW w:w="1442" w:type="dxa"/>
            <w:tcBorders>
              <w:top w:val="single" w:sz="10" w:space="0" w:color="000000"/>
              <w:left w:val="single" w:sz="10" w:space="0" w:color="000000"/>
              <w:bottom w:val="single" w:sz="10" w:space="0" w:color="000000"/>
              <w:right w:val="single" w:sz="10" w:space="0" w:color="000000"/>
            </w:tcBorders>
          </w:tcPr>
          <w:p w14:paraId="37B36010" w14:textId="77777777" w:rsidR="00EC1EAD" w:rsidRDefault="00000000">
            <w:pPr>
              <w:spacing w:after="0" w:line="259" w:lineRule="auto"/>
              <w:ind w:left="12" w:firstLine="0"/>
              <w:jc w:val="left"/>
            </w:pPr>
            <w:r>
              <w:t xml:space="preserve"> </w:t>
            </w:r>
          </w:p>
        </w:tc>
      </w:tr>
      <w:tr w:rsidR="00EC1EAD" w14:paraId="643680AC" w14:textId="77777777">
        <w:trPr>
          <w:trHeight w:val="433"/>
        </w:trPr>
        <w:tc>
          <w:tcPr>
            <w:tcW w:w="2427" w:type="dxa"/>
            <w:tcBorders>
              <w:top w:val="single" w:sz="10" w:space="0" w:color="000000"/>
              <w:left w:val="single" w:sz="10" w:space="0" w:color="000000"/>
              <w:bottom w:val="single" w:sz="10" w:space="0" w:color="000000"/>
              <w:right w:val="nil"/>
            </w:tcBorders>
          </w:tcPr>
          <w:p w14:paraId="7CDFB9EA" w14:textId="77777777" w:rsidR="00EC1EAD" w:rsidRDefault="00000000">
            <w:pPr>
              <w:spacing w:after="0" w:line="259" w:lineRule="auto"/>
              <w:ind w:left="12" w:firstLine="0"/>
              <w:jc w:val="left"/>
            </w:pPr>
            <w:r>
              <w:t xml:space="preserve">  In Lab Exercise </w:t>
            </w:r>
          </w:p>
        </w:tc>
        <w:tc>
          <w:tcPr>
            <w:tcW w:w="660" w:type="dxa"/>
            <w:tcBorders>
              <w:top w:val="single" w:sz="10" w:space="0" w:color="000000"/>
              <w:left w:val="nil"/>
              <w:bottom w:val="single" w:sz="10" w:space="0" w:color="000000"/>
              <w:right w:val="single" w:sz="10" w:space="0" w:color="000000"/>
            </w:tcBorders>
          </w:tcPr>
          <w:p w14:paraId="2DEC3EDE" w14:textId="77777777" w:rsidR="00EC1EAD" w:rsidRDefault="00EC1EAD">
            <w:pPr>
              <w:spacing w:after="160" w:line="259" w:lineRule="auto"/>
              <w:ind w:left="0" w:firstLine="0"/>
              <w:jc w:val="left"/>
            </w:pPr>
          </w:p>
        </w:tc>
        <w:tc>
          <w:tcPr>
            <w:tcW w:w="1886" w:type="dxa"/>
            <w:tcBorders>
              <w:top w:val="single" w:sz="10" w:space="0" w:color="000000"/>
              <w:left w:val="single" w:sz="10" w:space="0" w:color="000000"/>
              <w:bottom w:val="single" w:sz="10" w:space="0" w:color="000000"/>
              <w:right w:val="single" w:sz="10" w:space="0" w:color="000000"/>
            </w:tcBorders>
          </w:tcPr>
          <w:p w14:paraId="5B34A409" w14:textId="77777777" w:rsidR="00EC1EAD" w:rsidRDefault="00000000">
            <w:pPr>
              <w:spacing w:after="0" w:line="259" w:lineRule="auto"/>
              <w:ind w:left="56" w:firstLine="0"/>
              <w:jc w:val="center"/>
            </w:pPr>
            <w:r>
              <w:rPr>
                <w:b/>
              </w:rPr>
              <w:t xml:space="preserve">10 </w:t>
            </w:r>
          </w:p>
        </w:tc>
        <w:tc>
          <w:tcPr>
            <w:tcW w:w="1442" w:type="dxa"/>
            <w:tcBorders>
              <w:top w:val="single" w:sz="10" w:space="0" w:color="000000"/>
              <w:left w:val="single" w:sz="10" w:space="0" w:color="000000"/>
              <w:bottom w:val="single" w:sz="10" w:space="0" w:color="000000"/>
              <w:right w:val="single" w:sz="10" w:space="0" w:color="000000"/>
            </w:tcBorders>
          </w:tcPr>
          <w:p w14:paraId="0D85E1DD" w14:textId="77777777" w:rsidR="00EC1EAD" w:rsidRDefault="00000000">
            <w:pPr>
              <w:spacing w:after="0" w:line="259" w:lineRule="auto"/>
              <w:ind w:left="12" w:firstLine="0"/>
              <w:jc w:val="left"/>
            </w:pPr>
            <w:r>
              <w:t xml:space="preserve"> </w:t>
            </w:r>
          </w:p>
        </w:tc>
      </w:tr>
      <w:tr w:rsidR="00EC1EAD" w14:paraId="15263120" w14:textId="77777777">
        <w:trPr>
          <w:trHeight w:val="420"/>
        </w:trPr>
        <w:tc>
          <w:tcPr>
            <w:tcW w:w="2427" w:type="dxa"/>
            <w:tcBorders>
              <w:top w:val="single" w:sz="10" w:space="0" w:color="000000"/>
              <w:left w:val="single" w:sz="10" w:space="0" w:color="000000"/>
              <w:bottom w:val="single" w:sz="10" w:space="0" w:color="000000"/>
              <w:right w:val="nil"/>
            </w:tcBorders>
          </w:tcPr>
          <w:p w14:paraId="19F338D4" w14:textId="77777777" w:rsidR="00EC1EAD" w:rsidRDefault="00000000">
            <w:pPr>
              <w:spacing w:after="0" w:line="259" w:lineRule="auto"/>
              <w:ind w:left="12" w:firstLine="0"/>
              <w:jc w:val="left"/>
            </w:pPr>
            <w:r>
              <w:t xml:space="preserve">  Post Lab Exercise </w:t>
            </w:r>
          </w:p>
        </w:tc>
        <w:tc>
          <w:tcPr>
            <w:tcW w:w="660" w:type="dxa"/>
            <w:tcBorders>
              <w:top w:val="single" w:sz="10" w:space="0" w:color="000000"/>
              <w:left w:val="nil"/>
              <w:bottom w:val="single" w:sz="10" w:space="0" w:color="000000"/>
              <w:right w:val="single" w:sz="10" w:space="0" w:color="000000"/>
            </w:tcBorders>
          </w:tcPr>
          <w:p w14:paraId="22D7D789" w14:textId="77777777" w:rsidR="00EC1EAD" w:rsidRDefault="00EC1EAD">
            <w:pPr>
              <w:spacing w:after="160" w:line="259" w:lineRule="auto"/>
              <w:ind w:left="0" w:firstLine="0"/>
              <w:jc w:val="left"/>
            </w:pPr>
          </w:p>
        </w:tc>
        <w:tc>
          <w:tcPr>
            <w:tcW w:w="1886" w:type="dxa"/>
            <w:tcBorders>
              <w:top w:val="single" w:sz="10" w:space="0" w:color="000000"/>
              <w:left w:val="single" w:sz="10" w:space="0" w:color="000000"/>
              <w:bottom w:val="single" w:sz="10" w:space="0" w:color="000000"/>
              <w:right w:val="single" w:sz="10" w:space="0" w:color="000000"/>
            </w:tcBorders>
          </w:tcPr>
          <w:p w14:paraId="4D74774A" w14:textId="77777777" w:rsidR="00EC1EAD" w:rsidRDefault="00000000">
            <w:pPr>
              <w:spacing w:after="0" w:line="259" w:lineRule="auto"/>
              <w:ind w:left="12" w:firstLine="0"/>
              <w:jc w:val="left"/>
            </w:pPr>
            <w:r>
              <w:rPr>
                <w:b/>
              </w:rPr>
              <w:t xml:space="preserve">                5 </w:t>
            </w:r>
          </w:p>
        </w:tc>
        <w:tc>
          <w:tcPr>
            <w:tcW w:w="1442" w:type="dxa"/>
            <w:tcBorders>
              <w:top w:val="single" w:sz="10" w:space="0" w:color="000000"/>
              <w:left w:val="single" w:sz="10" w:space="0" w:color="000000"/>
              <w:bottom w:val="single" w:sz="10" w:space="0" w:color="000000"/>
              <w:right w:val="single" w:sz="10" w:space="0" w:color="000000"/>
            </w:tcBorders>
          </w:tcPr>
          <w:p w14:paraId="08112788" w14:textId="77777777" w:rsidR="00EC1EAD" w:rsidRDefault="00000000">
            <w:pPr>
              <w:spacing w:after="0" w:line="259" w:lineRule="auto"/>
              <w:ind w:left="12" w:firstLine="0"/>
              <w:jc w:val="left"/>
            </w:pPr>
            <w:r>
              <w:t xml:space="preserve"> </w:t>
            </w:r>
          </w:p>
        </w:tc>
      </w:tr>
      <w:tr w:rsidR="00EC1EAD" w14:paraId="1F9994AA" w14:textId="77777777">
        <w:trPr>
          <w:trHeight w:val="384"/>
        </w:trPr>
        <w:tc>
          <w:tcPr>
            <w:tcW w:w="2427" w:type="dxa"/>
            <w:tcBorders>
              <w:top w:val="single" w:sz="10" w:space="0" w:color="000000"/>
              <w:left w:val="single" w:sz="10" w:space="0" w:color="000000"/>
              <w:bottom w:val="single" w:sz="10" w:space="0" w:color="000000"/>
              <w:right w:val="nil"/>
            </w:tcBorders>
          </w:tcPr>
          <w:p w14:paraId="75374C3F" w14:textId="77777777" w:rsidR="00EC1EAD" w:rsidRDefault="00000000">
            <w:pPr>
              <w:spacing w:after="0" w:line="259" w:lineRule="auto"/>
              <w:ind w:left="12" w:firstLine="0"/>
              <w:jc w:val="left"/>
            </w:pPr>
            <w:r>
              <w:t xml:space="preserve">  Viva </w:t>
            </w:r>
          </w:p>
        </w:tc>
        <w:tc>
          <w:tcPr>
            <w:tcW w:w="660" w:type="dxa"/>
            <w:tcBorders>
              <w:top w:val="single" w:sz="10" w:space="0" w:color="000000"/>
              <w:left w:val="nil"/>
              <w:bottom w:val="single" w:sz="10" w:space="0" w:color="000000"/>
              <w:right w:val="single" w:sz="10" w:space="0" w:color="000000"/>
            </w:tcBorders>
          </w:tcPr>
          <w:p w14:paraId="657512DB" w14:textId="77777777" w:rsidR="00EC1EAD" w:rsidRDefault="00EC1EAD">
            <w:pPr>
              <w:spacing w:after="160" w:line="259" w:lineRule="auto"/>
              <w:ind w:left="0" w:firstLine="0"/>
              <w:jc w:val="left"/>
            </w:pPr>
          </w:p>
        </w:tc>
        <w:tc>
          <w:tcPr>
            <w:tcW w:w="1886" w:type="dxa"/>
            <w:tcBorders>
              <w:top w:val="single" w:sz="10" w:space="0" w:color="000000"/>
              <w:left w:val="single" w:sz="10" w:space="0" w:color="000000"/>
              <w:bottom w:val="single" w:sz="10" w:space="0" w:color="000000"/>
              <w:right w:val="single" w:sz="10" w:space="0" w:color="000000"/>
            </w:tcBorders>
          </w:tcPr>
          <w:p w14:paraId="57615311" w14:textId="77777777" w:rsidR="00EC1EAD" w:rsidRDefault="00000000">
            <w:pPr>
              <w:spacing w:after="0" w:line="259" w:lineRule="auto"/>
              <w:ind w:left="56" w:firstLine="0"/>
              <w:jc w:val="center"/>
            </w:pPr>
            <w:r>
              <w:rPr>
                <w:b/>
              </w:rPr>
              <w:t xml:space="preserve">10 </w:t>
            </w:r>
          </w:p>
        </w:tc>
        <w:tc>
          <w:tcPr>
            <w:tcW w:w="1442" w:type="dxa"/>
            <w:tcBorders>
              <w:top w:val="single" w:sz="10" w:space="0" w:color="000000"/>
              <w:left w:val="single" w:sz="10" w:space="0" w:color="000000"/>
              <w:bottom w:val="single" w:sz="10" w:space="0" w:color="000000"/>
              <w:right w:val="single" w:sz="10" w:space="0" w:color="000000"/>
            </w:tcBorders>
          </w:tcPr>
          <w:p w14:paraId="4BBCA883" w14:textId="77777777" w:rsidR="00EC1EAD" w:rsidRDefault="00000000">
            <w:pPr>
              <w:spacing w:after="0" w:line="259" w:lineRule="auto"/>
              <w:ind w:left="12" w:firstLine="0"/>
              <w:jc w:val="left"/>
            </w:pPr>
            <w:r>
              <w:t xml:space="preserve"> </w:t>
            </w:r>
          </w:p>
        </w:tc>
      </w:tr>
      <w:tr w:rsidR="00EC1EAD" w14:paraId="29A38653" w14:textId="77777777">
        <w:trPr>
          <w:trHeight w:val="457"/>
        </w:trPr>
        <w:tc>
          <w:tcPr>
            <w:tcW w:w="2427" w:type="dxa"/>
            <w:tcBorders>
              <w:top w:val="single" w:sz="10" w:space="0" w:color="000000"/>
              <w:left w:val="single" w:sz="10" w:space="0" w:color="000000"/>
              <w:bottom w:val="single" w:sz="10" w:space="0" w:color="000000"/>
              <w:right w:val="nil"/>
            </w:tcBorders>
          </w:tcPr>
          <w:p w14:paraId="61E906E3" w14:textId="77777777" w:rsidR="00EC1EAD" w:rsidRDefault="00EC1EAD">
            <w:pPr>
              <w:spacing w:after="160" w:line="259" w:lineRule="auto"/>
              <w:ind w:left="0" w:firstLine="0"/>
              <w:jc w:val="left"/>
            </w:pPr>
          </w:p>
        </w:tc>
        <w:tc>
          <w:tcPr>
            <w:tcW w:w="660" w:type="dxa"/>
            <w:tcBorders>
              <w:top w:val="single" w:sz="10" w:space="0" w:color="000000"/>
              <w:left w:val="nil"/>
              <w:bottom w:val="single" w:sz="10" w:space="0" w:color="000000"/>
              <w:right w:val="single" w:sz="10" w:space="0" w:color="000000"/>
            </w:tcBorders>
          </w:tcPr>
          <w:p w14:paraId="43BA1718" w14:textId="77777777" w:rsidR="00EC1EAD" w:rsidRDefault="00000000">
            <w:pPr>
              <w:spacing w:after="0" w:line="259" w:lineRule="auto"/>
              <w:ind w:left="0" w:firstLine="0"/>
            </w:pPr>
            <w:r>
              <w:rPr>
                <w:b/>
              </w:rPr>
              <w:t xml:space="preserve">Total </w:t>
            </w:r>
          </w:p>
        </w:tc>
        <w:tc>
          <w:tcPr>
            <w:tcW w:w="1886" w:type="dxa"/>
            <w:tcBorders>
              <w:top w:val="single" w:sz="10" w:space="0" w:color="000000"/>
              <w:left w:val="single" w:sz="10" w:space="0" w:color="000000"/>
              <w:bottom w:val="single" w:sz="10" w:space="0" w:color="000000"/>
              <w:right w:val="single" w:sz="10" w:space="0" w:color="000000"/>
            </w:tcBorders>
          </w:tcPr>
          <w:p w14:paraId="5514CB62" w14:textId="77777777" w:rsidR="00EC1EAD" w:rsidRDefault="00000000">
            <w:pPr>
              <w:spacing w:after="0" w:line="259" w:lineRule="auto"/>
              <w:ind w:left="288" w:firstLine="0"/>
              <w:jc w:val="left"/>
            </w:pPr>
            <w:r>
              <w:rPr>
                <w:b/>
              </w:rPr>
              <w:t xml:space="preserve">          30 </w:t>
            </w:r>
          </w:p>
        </w:tc>
        <w:tc>
          <w:tcPr>
            <w:tcW w:w="1442" w:type="dxa"/>
            <w:tcBorders>
              <w:top w:val="single" w:sz="10" w:space="0" w:color="000000"/>
              <w:left w:val="single" w:sz="10" w:space="0" w:color="000000"/>
              <w:bottom w:val="single" w:sz="10" w:space="0" w:color="000000"/>
              <w:right w:val="single" w:sz="10" w:space="0" w:color="000000"/>
            </w:tcBorders>
          </w:tcPr>
          <w:p w14:paraId="19CB5C60" w14:textId="77777777" w:rsidR="00EC1EAD" w:rsidRDefault="00000000">
            <w:pPr>
              <w:spacing w:after="0" w:line="259" w:lineRule="auto"/>
              <w:ind w:left="12" w:firstLine="0"/>
              <w:jc w:val="left"/>
            </w:pPr>
            <w:r>
              <w:t xml:space="preserve"> </w:t>
            </w:r>
          </w:p>
        </w:tc>
      </w:tr>
      <w:tr w:rsidR="00EC1EAD" w14:paraId="6F86D07A" w14:textId="77777777">
        <w:trPr>
          <w:trHeight w:val="696"/>
        </w:trPr>
        <w:tc>
          <w:tcPr>
            <w:tcW w:w="2427" w:type="dxa"/>
            <w:tcBorders>
              <w:top w:val="single" w:sz="10" w:space="0" w:color="000000"/>
              <w:left w:val="single" w:sz="10" w:space="0" w:color="000000"/>
              <w:bottom w:val="single" w:sz="10" w:space="0" w:color="000000"/>
              <w:right w:val="nil"/>
            </w:tcBorders>
          </w:tcPr>
          <w:p w14:paraId="0164E184" w14:textId="77777777" w:rsidR="00EC1EAD" w:rsidRDefault="00000000">
            <w:pPr>
              <w:spacing w:after="0" w:line="259" w:lineRule="auto"/>
              <w:ind w:left="12" w:firstLine="0"/>
              <w:jc w:val="left"/>
            </w:pPr>
            <w:r>
              <w:t xml:space="preserve"> </w:t>
            </w:r>
          </w:p>
        </w:tc>
        <w:tc>
          <w:tcPr>
            <w:tcW w:w="660" w:type="dxa"/>
            <w:tcBorders>
              <w:top w:val="single" w:sz="10" w:space="0" w:color="000000"/>
              <w:left w:val="nil"/>
              <w:bottom w:val="single" w:sz="10" w:space="0" w:color="000000"/>
              <w:right w:val="nil"/>
            </w:tcBorders>
          </w:tcPr>
          <w:p w14:paraId="162C43BF" w14:textId="77777777" w:rsidR="00EC1EAD" w:rsidRDefault="00EC1EAD">
            <w:pPr>
              <w:spacing w:after="160" w:line="259" w:lineRule="auto"/>
              <w:ind w:left="0" w:firstLine="0"/>
              <w:jc w:val="left"/>
            </w:pPr>
          </w:p>
        </w:tc>
        <w:tc>
          <w:tcPr>
            <w:tcW w:w="1886" w:type="dxa"/>
            <w:tcBorders>
              <w:top w:val="single" w:sz="10" w:space="0" w:color="000000"/>
              <w:left w:val="nil"/>
              <w:bottom w:val="single" w:sz="10" w:space="0" w:color="000000"/>
              <w:right w:val="single" w:sz="10" w:space="0" w:color="000000"/>
            </w:tcBorders>
            <w:vAlign w:val="bottom"/>
          </w:tcPr>
          <w:p w14:paraId="3B2FB21B" w14:textId="77777777" w:rsidR="00EC1EAD" w:rsidRDefault="00000000">
            <w:pPr>
              <w:spacing w:after="0" w:line="259" w:lineRule="auto"/>
              <w:ind w:left="0" w:firstLine="0"/>
            </w:pPr>
            <w:r>
              <w:rPr>
                <w:b/>
              </w:rPr>
              <w:t xml:space="preserve">Faculty Signature </w:t>
            </w:r>
          </w:p>
        </w:tc>
        <w:tc>
          <w:tcPr>
            <w:tcW w:w="1442" w:type="dxa"/>
            <w:tcBorders>
              <w:top w:val="single" w:sz="10" w:space="0" w:color="000000"/>
              <w:left w:val="single" w:sz="10" w:space="0" w:color="000000"/>
              <w:bottom w:val="single" w:sz="10" w:space="0" w:color="000000"/>
              <w:right w:val="single" w:sz="10" w:space="0" w:color="000000"/>
            </w:tcBorders>
          </w:tcPr>
          <w:p w14:paraId="2FD0923C" w14:textId="77777777" w:rsidR="00EC1EAD" w:rsidRDefault="00000000">
            <w:pPr>
              <w:spacing w:after="0" w:line="259" w:lineRule="auto"/>
              <w:ind w:left="12" w:firstLine="0"/>
              <w:jc w:val="left"/>
            </w:pPr>
            <w:r>
              <w:t xml:space="preserve"> </w:t>
            </w:r>
          </w:p>
        </w:tc>
      </w:tr>
    </w:tbl>
    <w:p w14:paraId="21F8B981" w14:textId="77777777" w:rsidR="00EC1EAD" w:rsidRDefault="00000000">
      <w:pPr>
        <w:spacing w:after="0" w:line="259" w:lineRule="auto"/>
        <w:ind w:left="553" w:firstLine="0"/>
        <w:jc w:val="left"/>
      </w:pPr>
      <w:r>
        <w:rPr>
          <w:b/>
        </w:rPr>
        <w:t xml:space="preserve"> </w:t>
      </w:r>
    </w:p>
    <w:sectPr w:rsidR="00EC1EAD">
      <w:headerReference w:type="even" r:id="rId12"/>
      <w:headerReference w:type="default" r:id="rId13"/>
      <w:footerReference w:type="even" r:id="rId14"/>
      <w:footerReference w:type="default" r:id="rId15"/>
      <w:headerReference w:type="first" r:id="rId16"/>
      <w:footerReference w:type="first" r:id="rId17"/>
      <w:pgSz w:w="11904" w:h="16836"/>
      <w:pgMar w:top="1333" w:right="1493" w:bottom="1452" w:left="1442" w:header="481" w:footer="46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3EE0DF" w14:textId="77777777" w:rsidR="00BA0EBF" w:rsidRDefault="00BA0EBF">
      <w:pPr>
        <w:spacing w:after="0" w:line="240" w:lineRule="auto"/>
      </w:pPr>
      <w:r>
        <w:separator/>
      </w:r>
    </w:p>
  </w:endnote>
  <w:endnote w:type="continuationSeparator" w:id="0">
    <w:p w14:paraId="3F98BEF7" w14:textId="77777777" w:rsidR="00BA0EBF" w:rsidRDefault="00BA0E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64BDA" w14:textId="77777777" w:rsidR="00EC1EAD" w:rsidRDefault="00000000">
    <w:pPr>
      <w:spacing w:after="0" w:line="259" w:lineRule="auto"/>
      <w:ind w:left="-1442" w:right="10411" w:firstLine="0"/>
      <w:jc w:val="left"/>
    </w:pPr>
    <w:r>
      <w:rPr>
        <w:rFonts w:ascii="Calibri" w:eastAsia="Calibri" w:hAnsi="Calibri" w:cs="Calibri"/>
        <w:noProof/>
      </w:rPr>
      <mc:AlternateContent>
        <mc:Choice Requires="wpg">
          <w:drawing>
            <wp:anchor distT="0" distB="0" distL="114300" distR="114300" simplePos="0" relativeHeight="251664384" behindDoc="0" locked="0" layoutInCell="1" allowOverlap="1" wp14:anchorId="600B0608" wp14:editId="21F35A5E">
              <wp:simplePos x="0" y="0"/>
              <wp:positionH relativeFrom="page">
                <wp:posOffset>305118</wp:posOffset>
              </wp:positionH>
              <wp:positionV relativeFrom="page">
                <wp:posOffset>10370503</wp:posOffset>
              </wp:positionV>
              <wp:extent cx="6956742" cy="22860"/>
              <wp:effectExtent l="0" t="0" r="0" b="0"/>
              <wp:wrapSquare wrapText="bothSides"/>
              <wp:docPr id="9212" name="Group 9212"/>
              <wp:cNvGraphicFramePr/>
              <a:graphic xmlns:a="http://schemas.openxmlformats.org/drawingml/2006/main">
                <a:graphicData uri="http://schemas.microsoft.com/office/word/2010/wordprocessingGroup">
                  <wpg:wgp>
                    <wpg:cNvGrpSpPr/>
                    <wpg:grpSpPr>
                      <a:xfrm>
                        <a:off x="0" y="0"/>
                        <a:ext cx="6956742" cy="22860"/>
                        <a:chOff x="0" y="0"/>
                        <a:chExt cx="6956742" cy="22860"/>
                      </a:xfrm>
                    </wpg:grpSpPr>
                    <wps:wsp>
                      <wps:cNvPr id="9752" name="Shape 9752"/>
                      <wps:cNvSpPr/>
                      <wps:spPr>
                        <a:xfrm>
                          <a:off x="0" y="0"/>
                          <a:ext cx="9144" cy="22860"/>
                        </a:xfrm>
                        <a:custGeom>
                          <a:avLst/>
                          <a:gdLst/>
                          <a:ahLst/>
                          <a:cxnLst/>
                          <a:rect l="0" t="0" r="0" b="0"/>
                          <a:pathLst>
                            <a:path w="9144" h="22860">
                              <a:moveTo>
                                <a:pt x="0" y="0"/>
                              </a:moveTo>
                              <a:lnTo>
                                <a:pt x="9144" y="0"/>
                              </a:lnTo>
                              <a:lnTo>
                                <a:pt x="9144" y="22860"/>
                              </a:lnTo>
                              <a:lnTo>
                                <a:pt x="0" y="22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753" name="Shape 9753"/>
                      <wps:cNvSpPr/>
                      <wps:spPr>
                        <a:xfrm>
                          <a:off x="0" y="15240"/>
                          <a:ext cx="22860" cy="9144"/>
                        </a:xfrm>
                        <a:custGeom>
                          <a:avLst/>
                          <a:gdLst/>
                          <a:ahLst/>
                          <a:cxnLst/>
                          <a:rect l="0" t="0" r="0" b="0"/>
                          <a:pathLst>
                            <a:path w="22860" h="9144">
                              <a:moveTo>
                                <a:pt x="0" y="0"/>
                              </a:moveTo>
                              <a:lnTo>
                                <a:pt x="22860" y="0"/>
                              </a:lnTo>
                              <a:lnTo>
                                <a:pt x="228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754" name="Shape 9754"/>
                      <wps:cNvSpPr/>
                      <wps:spPr>
                        <a:xfrm>
                          <a:off x="7620" y="0"/>
                          <a:ext cx="9144" cy="15239"/>
                        </a:xfrm>
                        <a:custGeom>
                          <a:avLst/>
                          <a:gdLst/>
                          <a:ahLst/>
                          <a:cxnLst/>
                          <a:rect l="0" t="0" r="0" b="0"/>
                          <a:pathLst>
                            <a:path w="9144" h="15239">
                              <a:moveTo>
                                <a:pt x="0" y="0"/>
                              </a:moveTo>
                              <a:lnTo>
                                <a:pt x="9144" y="0"/>
                              </a:lnTo>
                              <a:lnTo>
                                <a:pt x="9144" y="15239"/>
                              </a:lnTo>
                              <a:lnTo>
                                <a:pt x="0" y="1523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755" name="Shape 9755"/>
                      <wps:cNvSpPr/>
                      <wps:spPr>
                        <a:xfrm>
                          <a:off x="7620" y="7619"/>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756" name="Shape 9756"/>
                      <wps:cNvSpPr/>
                      <wps:spPr>
                        <a:xfrm>
                          <a:off x="152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757" name="Shape 9757"/>
                      <wps:cNvSpPr/>
                      <wps:spPr>
                        <a:xfrm>
                          <a:off x="22860" y="15240"/>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758" name="Shape 9758"/>
                      <wps:cNvSpPr/>
                      <wps:spPr>
                        <a:xfrm>
                          <a:off x="22860" y="7619"/>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759" name="Shape 9759"/>
                      <wps:cNvSpPr/>
                      <wps:spPr>
                        <a:xfrm>
                          <a:off x="22860" y="0"/>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760" name="Shape 9760"/>
                      <wps:cNvSpPr/>
                      <wps:spPr>
                        <a:xfrm>
                          <a:off x="6949123" y="0"/>
                          <a:ext cx="9144" cy="22860"/>
                        </a:xfrm>
                        <a:custGeom>
                          <a:avLst/>
                          <a:gdLst/>
                          <a:ahLst/>
                          <a:cxnLst/>
                          <a:rect l="0" t="0" r="0" b="0"/>
                          <a:pathLst>
                            <a:path w="9144" h="22860">
                              <a:moveTo>
                                <a:pt x="0" y="0"/>
                              </a:moveTo>
                              <a:lnTo>
                                <a:pt x="9144" y="0"/>
                              </a:lnTo>
                              <a:lnTo>
                                <a:pt x="9144" y="22860"/>
                              </a:lnTo>
                              <a:lnTo>
                                <a:pt x="0" y="22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761" name="Shape 9761"/>
                      <wps:cNvSpPr/>
                      <wps:spPr>
                        <a:xfrm>
                          <a:off x="6933882" y="15240"/>
                          <a:ext cx="22860" cy="9144"/>
                        </a:xfrm>
                        <a:custGeom>
                          <a:avLst/>
                          <a:gdLst/>
                          <a:ahLst/>
                          <a:cxnLst/>
                          <a:rect l="0" t="0" r="0" b="0"/>
                          <a:pathLst>
                            <a:path w="22860" h="9144">
                              <a:moveTo>
                                <a:pt x="0" y="0"/>
                              </a:moveTo>
                              <a:lnTo>
                                <a:pt x="22860" y="0"/>
                              </a:lnTo>
                              <a:lnTo>
                                <a:pt x="228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762" name="Shape 9762"/>
                      <wps:cNvSpPr/>
                      <wps:spPr>
                        <a:xfrm>
                          <a:off x="6933882" y="7619"/>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763" name="Shape 9763"/>
                      <wps:cNvSpPr/>
                      <wps:spPr>
                        <a:xfrm>
                          <a:off x="693388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212" style="width:547.775pt;height:1.79999pt;position:absolute;mso-position-horizontal-relative:page;mso-position-horizontal:absolute;margin-left:24.025pt;mso-position-vertical-relative:page;margin-top:816.575pt;" coordsize="69567,228">
              <v:shape id="Shape 9764" style="position:absolute;width:91;height:228;left:0;top:0;" coordsize="9144,22860" path="m0,0l9144,0l9144,22860l0,22860l0,0">
                <v:stroke weight="0pt" endcap="flat" joinstyle="miter" miterlimit="10" on="false" color="#000000" opacity="0"/>
                <v:fill on="true" color="#000000"/>
              </v:shape>
              <v:shape id="Shape 9765" style="position:absolute;width:228;height:91;left:0;top:152;" coordsize="22860,9144" path="m0,0l22860,0l22860,9144l0,9144l0,0">
                <v:stroke weight="0pt" endcap="flat" joinstyle="miter" miterlimit="10" on="false" color="#000000" opacity="0"/>
                <v:fill on="true" color="#000000"/>
              </v:shape>
              <v:shape id="Shape 9766" style="position:absolute;width:91;height:152;left:76;top:0;" coordsize="9144,15239" path="m0,0l9144,0l9144,15239l0,15239l0,0">
                <v:stroke weight="0pt" endcap="flat" joinstyle="miter" miterlimit="10" on="false" color="#000000" opacity="0"/>
                <v:fill on="true" color="#ffffff"/>
              </v:shape>
              <v:shape id="Shape 9767" style="position:absolute;width:152;height:91;left:76;top:76;" coordsize="15240,9144" path="m0,0l15240,0l15240,9144l0,9144l0,0">
                <v:stroke weight="0pt" endcap="flat" joinstyle="miter" miterlimit="10" on="false" color="#000000" opacity="0"/>
                <v:fill on="true" color="#ffffff"/>
              </v:shape>
              <v:shape id="Shape 9768" style="position:absolute;width:91;height:91;left:152;top:0;" coordsize="9144,9144" path="m0,0l9144,0l9144,9144l0,9144l0,0">
                <v:stroke weight="0pt" endcap="flat" joinstyle="miter" miterlimit="10" on="false" color="#000000" opacity="0"/>
                <v:fill on="true" color="#000000"/>
              </v:shape>
              <v:shape id="Shape 9769" style="position:absolute;width:69109;height:91;left:228;top:152;" coordsize="6910959,9144" path="m0,0l6910959,0l6910959,9144l0,9144l0,0">
                <v:stroke weight="0pt" endcap="flat" joinstyle="miter" miterlimit="10" on="false" color="#000000" opacity="0"/>
                <v:fill on="true" color="#000000"/>
              </v:shape>
              <v:shape id="Shape 9770" style="position:absolute;width:69109;height:91;left:228;top:76;" coordsize="6910959,9144" path="m0,0l6910959,0l6910959,9144l0,9144l0,0">
                <v:stroke weight="0pt" endcap="flat" joinstyle="miter" miterlimit="10" on="false" color="#000000" opacity="0"/>
                <v:fill on="true" color="#ffffff"/>
              </v:shape>
              <v:shape id="Shape 9771" style="position:absolute;width:69109;height:91;left:228;top:0;" coordsize="6910959,9144" path="m0,0l6910959,0l6910959,9144l0,9144l0,0">
                <v:stroke weight="0pt" endcap="flat" joinstyle="miter" miterlimit="10" on="false" color="#000000" opacity="0"/>
                <v:fill on="true" color="#000000"/>
              </v:shape>
              <v:shape id="Shape 9772" style="position:absolute;width:91;height:228;left:69491;top:0;" coordsize="9144,22860" path="m0,0l9144,0l9144,22860l0,22860l0,0">
                <v:stroke weight="0pt" endcap="flat" joinstyle="miter" miterlimit="10" on="false" color="#000000" opacity="0"/>
                <v:fill on="true" color="#000000"/>
              </v:shape>
              <v:shape id="Shape 9773" style="position:absolute;width:228;height:91;left:69338;top:152;" coordsize="22860,9144" path="m0,0l22860,0l22860,9144l0,9144l0,0">
                <v:stroke weight="0pt" endcap="flat" joinstyle="miter" miterlimit="10" on="false" color="#000000" opacity="0"/>
                <v:fill on="true" color="#000000"/>
              </v:shape>
              <v:shape id="Shape 9774" style="position:absolute;width:152;height:91;left:69338;top:76;" coordsize="15240,9144" path="m0,0l15240,0l15240,9144l0,9144l0,0">
                <v:stroke weight="0pt" endcap="flat" joinstyle="miter" miterlimit="10" on="false" color="#000000" opacity="0"/>
                <v:fill on="true" color="#ffffff"/>
              </v:shape>
              <v:shape id="Shape 9775" style="position:absolute;width:91;height:91;left:69338;top:0;" coordsize="9144,9144" path="m0,0l9144,0l9144,9144l0,9144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8C388D" w14:textId="77777777" w:rsidR="00EC1EAD" w:rsidRDefault="00000000">
    <w:pPr>
      <w:spacing w:after="0" w:line="259" w:lineRule="auto"/>
      <w:ind w:left="-1442" w:right="10411" w:firstLine="0"/>
      <w:jc w:val="left"/>
    </w:pPr>
    <w:r>
      <w:rPr>
        <w:rFonts w:ascii="Calibri" w:eastAsia="Calibri" w:hAnsi="Calibri" w:cs="Calibri"/>
        <w:noProof/>
      </w:rPr>
      <mc:AlternateContent>
        <mc:Choice Requires="wpg">
          <w:drawing>
            <wp:anchor distT="0" distB="0" distL="114300" distR="114300" simplePos="0" relativeHeight="251665408" behindDoc="0" locked="0" layoutInCell="1" allowOverlap="1" wp14:anchorId="0FDE8C7C" wp14:editId="67C03DB2">
              <wp:simplePos x="0" y="0"/>
              <wp:positionH relativeFrom="page">
                <wp:posOffset>305118</wp:posOffset>
              </wp:positionH>
              <wp:positionV relativeFrom="page">
                <wp:posOffset>10370503</wp:posOffset>
              </wp:positionV>
              <wp:extent cx="6956742" cy="22860"/>
              <wp:effectExtent l="0" t="0" r="0" b="0"/>
              <wp:wrapSquare wrapText="bothSides"/>
              <wp:docPr id="9171" name="Group 9171"/>
              <wp:cNvGraphicFramePr/>
              <a:graphic xmlns:a="http://schemas.openxmlformats.org/drawingml/2006/main">
                <a:graphicData uri="http://schemas.microsoft.com/office/word/2010/wordprocessingGroup">
                  <wpg:wgp>
                    <wpg:cNvGrpSpPr/>
                    <wpg:grpSpPr>
                      <a:xfrm>
                        <a:off x="0" y="0"/>
                        <a:ext cx="6956742" cy="22860"/>
                        <a:chOff x="0" y="0"/>
                        <a:chExt cx="6956742" cy="22860"/>
                      </a:xfrm>
                    </wpg:grpSpPr>
                    <wps:wsp>
                      <wps:cNvPr id="9728" name="Shape 9728"/>
                      <wps:cNvSpPr/>
                      <wps:spPr>
                        <a:xfrm>
                          <a:off x="0" y="0"/>
                          <a:ext cx="9144" cy="22860"/>
                        </a:xfrm>
                        <a:custGeom>
                          <a:avLst/>
                          <a:gdLst/>
                          <a:ahLst/>
                          <a:cxnLst/>
                          <a:rect l="0" t="0" r="0" b="0"/>
                          <a:pathLst>
                            <a:path w="9144" h="22860">
                              <a:moveTo>
                                <a:pt x="0" y="0"/>
                              </a:moveTo>
                              <a:lnTo>
                                <a:pt x="9144" y="0"/>
                              </a:lnTo>
                              <a:lnTo>
                                <a:pt x="9144" y="22860"/>
                              </a:lnTo>
                              <a:lnTo>
                                <a:pt x="0" y="22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729" name="Shape 9729"/>
                      <wps:cNvSpPr/>
                      <wps:spPr>
                        <a:xfrm>
                          <a:off x="0" y="15240"/>
                          <a:ext cx="22860" cy="9144"/>
                        </a:xfrm>
                        <a:custGeom>
                          <a:avLst/>
                          <a:gdLst/>
                          <a:ahLst/>
                          <a:cxnLst/>
                          <a:rect l="0" t="0" r="0" b="0"/>
                          <a:pathLst>
                            <a:path w="22860" h="9144">
                              <a:moveTo>
                                <a:pt x="0" y="0"/>
                              </a:moveTo>
                              <a:lnTo>
                                <a:pt x="22860" y="0"/>
                              </a:lnTo>
                              <a:lnTo>
                                <a:pt x="228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730" name="Shape 9730"/>
                      <wps:cNvSpPr/>
                      <wps:spPr>
                        <a:xfrm>
                          <a:off x="7620" y="0"/>
                          <a:ext cx="9144" cy="15239"/>
                        </a:xfrm>
                        <a:custGeom>
                          <a:avLst/>
                          <a:gdLst/>
                          <a:ahLst/>
                          <a:cxnLst/>
                          <a:rect l="0" t="0" r="0" b="0"/>
                          <a:pathLst>
                            <a:path w="9144" h="15239">
                              <a:moveTo>
                                <a:pt x="0" y="0"/>
                              </a:moveTo>
                              <a:lnTo>
                                <a:pt x="9144" y="0"/>
                              </a:lnTo>
                              <a:lnTo>
                                <a:pt x="9144" y="15239"/>
                              </a:lnTo>
                              <a:lnTo>
                                <a:pt x="0" y="1523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731" name="Shape 9731"/>
                      <wps:cNvSpPr/>
                      <wps:spPr>
                        <a:xfrm>
                          <a:off x="7620" y="7619"/>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732" name="Shape 9732"/>
                      <wps:cNvSpPr/>
                      <wps:spPr>
                        <a:xfrm>
                          <a:off x="152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733" name="Shape 9733"/>
                      <wps:cNvSpPr/>
                      <wps:spPr>
                        <a:xfrm>
                          <a:off x="22860" y="15240"/>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734" name="Shape 9734"/>
                      <wps:cNvSpPr/>
                      <wps:spPr>
                        <a:xfrm>
                          <a:off x="22860" y="7619"/>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735" name="Shape 9735"/>
                      <wps:cNvSpPr/>
                      <wps:spPr>
                        <a:xfrm>
                          <a:off x="22860" y="0"/>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736" name="Shape 9736"/>
                      <wps:cNvSpPr/>
                      <wps:spPr>
                        <a:xfrm>
                          <a:off x="6949123" y="0"/>
                          <a:ext cx="9144" cy="22860"/>
                        </a:xfrm>
                        <a:custGeom>
                          <a:avLst/>
                          <a:gdLst/>
                          <a:ahLst/>
                          <a:cxnLst/>
                          <a:rect l="0" t="0" r="0" b="0"/>
                          <a:pathLst>
                            <a:path w="9144" h="22860">
                              <a:moveTo>
                                <a:pt x="0" y="0"/>
                              </a:moveTo>
                              <a:lnTo>
                                <a:pt x="9144" y="0"/>
                              </a:lnTo>
                              <a:lnTo>
                                <a:pt x="9144" y="22860"/>
                              </a:lnTo>
                              <a:lnTo>
                                <a:pt x="0" y="22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737" name="Shape 9737"/>
                      <wps:cNvSpPr/>
                      <wps:spPr>
                        <a:xfrm>
                          <a:off x="6933882" y="15240"/>
                          <a:ext cx="22860" cy="9144"/>
                        </a:xfrm>
                        <a:custGeom>
                          <a:avLst/>
                          <a:gdLst/>
                          <a:ahLst/>
                          <a:cxnLst/>
                          <a:rect l="0" t="0" r="0" b="0"/>
                          <a:pathLst>
                            <a:path w="22860" h="9144">
                              <a:moveTo>
                                <a:pt x="0" y="0"/>
                              </a:moveTo>
                              <a:lnTo>
                                <a:pt x="22860" y="0"/>
                              </a:lnTo>
                              <a:lnTo>
                                <a:pt x="228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738" name="Shape 9738"/>
                      <wps:cNvSpPr/>
                      <wps:spPr>
                        <a:xfrm>
                          <a:off x="6933882" y="7619"/>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739" name="Shape 9739"/>
                      <wps:cNvSpPr/>
                      <wps:spPr>
                        <a:xfrm>
                          <a:off x="693388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171" style="width:547.775pt;height:1.79999pt;position:absolute;mso-position-horizontal-relative:page;mso-position-horizontal:absolute;margin-left:24.025pt;mso-position-vertical-relative:page;margin-top:816.575pt;" coordsize="69567,228">
              <v:shape id="Shape 9740" style="position:absolute;width:91;height:228;left:0;top:0;" coordsize="9144,22860" path="m0,0l9144,0l9144,22860l0,22860l0,0">
                <v:stroke weight="0pt" endcap="flat" joinstyle="miter" miterlimit="10" on="false" color="#000000" opacity="0"/>
                <v:fill on="true" color="#000000"/>
              </v:shape>
              <v:shape id="Shape 9741" style="position:absolute;width:228;height:91;left:0;top:152;" coordsize="22860,9144" path="m0,0l22860,0l22860,9144l0,9144l0,0">
                <v:stroke weight="0pt" endcap="flat" joinstyle="miter" miterlimit="10" on="false" color="#000000" opacity="0"/>
                <v:fill on="true" color="#000000"/>
              </v:shape>
              <v:shape id="Shape 9742" style="position:absolute;width:91;height:152;left:76;top:0;" coordsize="9144,15239" path="m0,0l9144,0l9144,15239l0,15239l0,0">
                <v:stroke weight="0pt" endcap="flat" joinstyle="miter" miterlimit="10" on="false" color="#000000" opacity="0"/>
                <v:fill on="true" color="#ffffff"/>
              </v:shape>
              <v:shape id="Shape 9743" style="position:absolute;width:152;height:91;left:76;top:76;" coordsize="15240,9144" path="m0,0l15240,0l15240,9144l0,9144l0,0">
                <v:stroke weight="0pt" endcap="flat" joinstyle="miter" miterlimit="10" on="false" color="#000000" opacity="0"/>
                <v:fill on="true" color="#ffffff"/>
              </v:shape>
              <v:shape id="Shape 9744" style="position:absolute;width:91;height:91;left:152;top:0;" coordsize="9144,9144" path="m0,0l9144,0l9144,9144l0,9144l0,0">
                <v:stroke weight="0pt" endcap="flat" joinstyle="miter" miterlimit="10" on="false" color="#000000" opacity="0"/>
                <v:fill on="true" color="#000000"/>
              </v:shape>
              <v:shape id="Shape 9745" style="position:absolute;width:69109;height:91;left:228;top:152;" coordsize="6910959,9144" path="m0,0l6910959,0l6910959,9144l0,9144l0,0">
                <v:stroke weight="0pt" endcap="flat" joinstyle="miter" miterlimit="10" on="false" color="#000000" opacity="0"/>
                <v:fill on="true" color="#000000"/>
              </v:shape>
              <v:shape id="Shape 9746" style="position:absolute;width:69109;height:91;left:228;top:76;" coordsize="6910959,9144" path="m0,0l6910959,0l6910959,9144l0,9144l0,0">
                <v:stroke weight="0pt" endcap="flat" joinstyle="miter" miterlimit="10" on="false" color="#000000" opacity="0"/>
                <v:fill on="true" color="#ffffff"/>
              </v:shape>
              <v:shape id="Shape 9747" style="position:absolute;width:69109;height:91;left:228;top:0;" coordsize="6910959,9144" path="m0,0l6910959,0l6910959,9144l0,9144l0,0">
                <v:stroke weight="0pt" endcap="flat" joinstyle="miter" miterlimit="10" on="false" color="#000000" opacity="0"/>
                <v:fill on="true" color="#000000"/>
              </v:shape>
              <v:shape id="Shape 9748" style="position:absolute;width:91;height:228;left:69491;top:0;" coordsize="9144,22860" path="m0,0l9144,0l9144,22860l0,22860l0,0">
                <v:stroke weight="0pt" endcap="flat" joinstyle="miter" miterlimit="10" on="false" color="#000000" opacity="0"/>
                <v:fill on="true" color="#000000"/>
              </v:shape>
              <v:shape id="Shape 9749" style="position:absolute;width:228;height:91;left:69338;top:152;" coordsize="22860,9144" path="m0,0l22860,0l22860,9144l0,9144l0,0">
                <v:stroke weight="0pt" endcap="flat" joinstyle="miter" miterlimit="10" on="false" color="#000000" opacity="0"/>
                <v:fill on="true" color="#000000"/>
              </v:shape>
              <v:shape id="Shape 9750" style="position:absolute;width:152;height:91;left:69338;top:76;" coordsize="15240,9144" path="m0,0l15240,0l15240,9144l0,9144l0,0">
                <v:stroke weight="0pt" endcap="flat" joinstyle="miter" miterlimit="10" on="false" color="#000000" opacity="0"/>
                <v:fill on="true" color="#ffffff"/>
              </v:shape>
              <v:shape id="Shape 9751" style="position:absolute;width:91;height:91;left:69338;top:0;" coordsize="9144,9144" path="m0,0l9144,0l9144,9144l0,9144l0,0">
                <v:stroke weight="0pt" endcap="flat" joinstyle="miter" miterlimit="10"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5DE8A" w14:textId="77777777" w:rsidR="00EC1EAD" w:rsidRDefault="00000000">
    <w:pPr>
      <w:spacing w:after="0" w:line="259" w:lineRule="auto"/>
      <w:ind w:left="-1442" w:right="10411" w:firstLine="0"/>
      <w:jc w:val="left"/>
    </w:pPr>
    <w:r>
      <w:rPr>
        <w:rFonts w:ascii="Calibri" w:eastAsia="Calibri" w:hAnsi="Calibri" w:cs="Calibri"/>
        <w:noProof/>
      </w:rPr>
      <mc:AlternateContent>
        <mc:Choice Requires="wpg">
          <w:drawing>
            <wp:anchor distT="0" distB="0" distL="114300" distR="114300" simplePos="0" relativeHeight="251666432" behindDoc="0" locked="0" layoutInCell="1" allowOverlap="1" wp14:anchorId="645BFD9F" wp14:editId="381DAD3B">
              <wp:simplePos x="0" y="0"/>
              <wp:positionH relativeFrom="page">
                <wp:posOffset>305118</wp:posOffset>
              </wp:positionH>
              <wp:positionV relativeFrom="page">
                <wp:posOffset>10370503</wp:posOffset>
              </wp:positionV>
              <wp:extent cx="6956742" cy="22860"/>
              <wp:effectExtent l="0" t="0" r="0" b="0"/>
              <wp:wrapSquare wrapText="bothSides"/>
              <wp:docPr id="9130" name="Group 9130"/>
              <wp:cNvGraphicFramePr/>
              <a:graphic xmlns:a="http://schemas.openxmlformats.org/drawingml/2006/main">
                <a:graphicData uri="http://schemas.microsoft.com/office/word/2010/wordprocessingGroup">
                  <wpg:wgp>
                    <wpg:cNvGrpSpPr/>
                    <wpg:grpSpPr>
                      <a:xfrm>
                        <a:off x="0" y="0"/>
                        <a:ext cx="6956742" cy="22860"/>
                        <a:chOff x="0" y="0"/>
                        <a:chExt cx="6956742" cy="22860"/>
                      </a:xfrm>
                    </wpg:grpSpPr>
                    <wps:wsp>
                      <wps:cNvPr id="9704" name="Shape 9704"/>
                      <wps:cNvSpPr/>
                      <wps:spPr>
                        <a:xfrm>
                          <a:off x="0" y="0"/>
                          <a:ext cx="9144" cy="22860"/>
                        </a:xfrm>
                        <a:custGeom>
                          <a:avLst/>
                          <a:gdLst/>
                          <a:ahLst/>
                          <a:cxnLst/>
                          <a:rect l="0" t="0" r="0" b="0"/>
                          <a:pathLst>
                            <a:path w="9144" h="22860">
                              <a:moveTo>
                                <a:pt x="0" y="0"/>
                              </a:moveTo>
                              <a:lnTo>
                                <a:pt x="9144" y="0"/>
                              </a:lnTo>
                              <a:lnTo>
                                <a:pt x="9144" y="22860"/>
                              </a:lnTo>
                              <a:lnTo>
                                <a:pt x="0" y="22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705" name="Shape 9705"/>
                      <wps:cNvSpPr/>
                      <wps:spPr>
                        <a:xfrm>
                          <a:off x="0" y="15240"/>
                          <a:ext cx="22860" cy="9144"/>
                        </a:xfrm>
                        <a:custGeom>
                          <a:avLst/>
                          <a:gdLst/>
                          <a:ahLst/>
                          <a:cxnLst/>
                          <a:rect l="0" t="0" r="0" b="0"/>
                          <a:pathLst>
                            <a:path w="22860" h="9144">
                              <a:moveTo>
                                <a:pt x="0" y="0"/>
                              </a:moveTo>
                              <a:lnTo>
                                <a:pt x="22860" y="0"/>
                              </a:lnTo>
                              <a:lnTo>
                                <a:pt x="228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706" name="Shape 9706"/>
                      <wps:cNvSpPr/>
                      <wps:spPr>
                        <a:xfrm>
                          <a:off x="7620" y="0"/>
                          <a:ext cx="9144" cy="15239"/>
                        </a:xfrm>
                        <a:custGeom>
                          <a:avLst/>
                          <a:gdLst/>
                          <a:ahLst/>
                          <a:cxnLst/>
                          <a:rect l="0" t="0" r="0" b="0"/>
                          <a:pathLst>
                            <a:path w="9144" h="15239">
                              <a:moveTo>
                                <a:pt x="0" y="0"/>
                              </a:moveTo>
                              <a:lnTo>
                                <a:pt x="9144" y="0"/>
                              </a:lnTo>
                              <a:lnTo>
                                <a:pt x="9144" y="15239"/>
                              </a:lnTo>
                              <a:lnTo>
                                <a:pt x="0" y="1523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707" name="Shape 9707"/>
                      <wps:cNvSpPr/>
                      <wps:spPr>
                        <a:xfrm>
                          <a:off x="7620" y="7619"/>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708" name="Shape 9708"/>
                      <wps:cNvSpPr/>
                      <wps:spPr>
                        <a:xfrm>
                          <a:off x="152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709" name="Shape 9709"/>
                      <wps:cNvSpPr/>
                      <wps:spPr>
                        <a:xfrm>
                          <a:off x="22860" y="15240"/>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710" name="Shape 9710"/>
                      <wps:cNvSpPr/>
                      <wps:spPr>
                        <a:xfrm>
                          <a:off x="22860" y="7619"/>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711" name="Shape 9711"/>
                      <wps:cNvSpPr/>
                      <wps:spPr>
                        <a:xfrm>
                          <a:off x="22860" y="0"/>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712" name="Shape 9712"/>
                      <wps:cNvSpPr/>
                      <wps:spPr>
                        <a:xfrm>
                          <a:off x="6949123" y="0"/>
                          <a:ext cx="9144" cy="22860"/>
                        </a:xfrm>
                        <a:custGeom>
                          <a:avLst/>
                          <a:gdLst/>
                          <a:ahLst/>
                          <a:cxnLst/>
                          <a:rect l="0" t="0" r="0" b="0"/>
                          <a:pathLst>
                            <a:path w="9144" h="22860">
                              <a:moveTo>
                                <a:pt x="0" y="0"/>
                              </a:moveTo>
                              <a:lnTo>
                                <a:pt x="9144" y="0"/>
                              </a:lnTo>
                              <a:lnTo>
                                <a:pt x="9144" y="22860"/>
                              </a:lnTo>
                              <a:lnTo>
                                <a:pt x="0" y="22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713" name="Shape 9713"/>
                      <wps:cNvSpPr/>
                      <wps:spPr>
                        <a:xfrm>
                          <a:off x="6933882" y="15240"/>
                          <a:ext cx="22860" cy="9144"/>
                        </a:xfrm>
                        <a:custGeom>
                          <a:avLst/>
                          <a:gdLst/>
                          <a:ahLst/>
                          <a:cxnLst/>
                          <a:rect l="0" t="0" r="0" b="0"/>
                          <a:pathLst>
                            <a:path w="22860" h="9144">
                              <a:moveTo>
                                <a:pt x="0" y="0"/>
                              </a:moveTo>
                              <a:lnTo>
                                <a:pt x="22860" y="0"/>
                              </a:lnTo>
                              <a:lnTo>
                                <a:pt x="228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714" name="Shape 9714"/>
                      <wps:cNvSpPr/>
                      <wps:spPr>
                        <a:xfrm>
                          <a:off x="6933882" y="7619"/>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715" name="Shape 9715"/>
                      <wps:cNvSpPr/>
                      <wps:spPr>
                        <a:xfrm>
                          <a:off x="693388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130" style="width:547.775pt;height:1.79999pt;position:absolute;mso-position-horizontal-relative:page;mso-position-horizontal:absolute;margin-left:24.025pt;mso-position-vertical-relative:page;margin-top:816.575pt;" coordsize="69567,228">
              <v:shape id="Shape 9716" style="position:absolute;width:91;height:228;left:0;top:0;" coordsize="9144,22860" path="m0,0l9144,0l9144,22860l0,22860l0,0">
                <v:stroke weight="0pt" endcap="flat" joinstyle="miter" miterlimit="10" on="false" color="#000000" opacity="0"/>
                <v:fill on="true" color="#000000"/>
              </v:shape>
              <v:shape id="Shape 9717" style="position:absolute;width:228;height:91;left:0;top:152;" coordsize="22860,9144" path="m0,0l22860,0l22860,9144l0,9144l0,0">
                <v:stroke weight="0pt" endcap="flat" joinstyle="miter" miterlimit="10" on="false" color="#000000" opacity="0"/>
                <v:fill on="true" color="#000000"/>
              </v:shape>
              <v:shape id="Shape 9718" style="position:absolute;width:91;height:152;left:76;top:0;" coordsize="9144,15239" path="m0,0l9144,0l9144,15239l0,15239l0,0">
                <v:stroke weight="0pt" endcap="flat" joinstyle="miter" miterlimit="10" on="false" color="#000000" opacity="0"/>
                <v:fill on="true" color="#ffffff"/>
              </v:shape>
              <v:shape id="Shape 9719" style="position:absolute;width:152;height:91;left:76;top:76;" coordsize="15240,9144" path="m0,0l15240,0l15240,9144l0,9144l0,0">
                <v:stroke weight="0pt" endcap="flat" joinstyle="miter" miterlimit="10" on="false" color="#000000" opacity="0"/>
                <v:fill on="true" color="#ffffff"/>
              </v:shape>
              <v:shape id="Shape 9720" style="position:absolute;width:91;height:91;left:152;top:0;" coordsize="9144,9144" path="m0,0l9144,0l9144,9144l0,9144l0,0">
                <v:stroke weight="0pt" endcap="flat" joinstyle="miter" miterlimit="10" on="false" color="#000000" opacity="0"/>
                <v:fill on="true" color="#000000"/>
              </v:shape>
              <v:shape id="Shape 9721" style="position:absolute;width:69109;height:91;left:228;top:152;" coordsize="6910959,9144" path="m0,0l6910959,0l6910959,9144l0,9144l0,0">
                <v:stroke weight="0pt" endcap="flat" joinstyle="miter" miterlimit="10" on="false" color="#000000" opacity="0"/>
                <v:fill on="true" color="#000000"/>
              </v:shape>
              <v:shape id="Shape 9722" style="position:absolute;width:69109;height:91;left:228;top:76;" coordsize="6910959,9144" path="m0,0l6910959,0l6910959,9144l0,9144l0,0">
                <v:stroke weight="0pt" endcap="flat" joinstyle="miter" miterlimit="10" on="false" color="#000000" opacity="0"/>
                <v:fill on="true" color="#ffffff"/>
              </v:shape>
              <v:shape id="Shape 9723" style="position:absolute;width:69109;height:91;left:228;top:0;" coordsize="6910959,9144" path="m0,0l6910959,0l6910959,9144l0,9144l0,0">
                <v:stroke weight="0pt" endcap="flat" joinstyle="miter" miterlimit="10" on="false" color="#000000" opacity="0"/>
                <v:fill on="true" color="#000000"/>
              </v:shape>
              <v:shape id="Shape 9724" style="position:absolute;width:91;height:228;left:69491;top:0;" coordsize="9144,22860" path="m0,0l9144,0l9144,22860l0,22860l0,0">
                <v:stroke weight="0pt" endcap="flat" joinstyle="miter" miterlimit="10" on="false" color="#000000" opacity="0"/>
                <v:fill on="true" color="#000000"/>
              </v:shape>
              <v:shape id="Shape 9725" style="position:absolute;width:228;height:91;left:69338;top:152;" coordsize="22860,9144" path="m0,0l22860,0l22860,9144l0,9144l0,0">
                <v:stroke weight="0pt" endcap="flat" joinstyle="miter" miterlimit="10" on="false" color="#000000" opacity="0"/>
                <v:fill on="true" color="#000000"/>
              </v:shape>
              <v:shape id="Shape 9726" style="position:absolute;width:152;height:91;left:69338;top:76;" coordsize="15240,9144" path="m0,0l15240,0l15240,9144l0,9144l0,0">
                <v:stroke weight="0pt" endcap="flat" joinstyle="miter" miterlimit="10" on="false" color="#000000" opacity="0"/>
                <v:fill on="true" color="#ffffff"/>
              </v:shape>
              <v:shape id="Shape 9727" style="position:absolute;width:91;height:91;left:69338;top:0;" coordsize="9144,9144" path="m0,0l9144,0l9144,9144l0,9144l0,0">
                <v:stroke weight="0pt" endcap="flat" joinstyle="miter" miterlimit="10"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A67389" w14:textId="77777777" w:rsidR="00BA0EBF" w:rsidRDefault="00BA0EBF">
      <w:pPr>
        <w:spacing w:after="0" w:line="240" w:lineRule="auto"/>
      </w:pPr>
      <w:r>
        <w:separator/>
      </w:r>
    </w:p>
  </w:footnote>
  <w:footnote w:type="continuationSeparator" w:id="0">
    <w:p w14:paraId="6F7A32C5" w14:textId="77777777" w:rsidR="00BA0EBF" w:rsidRDefault="00BA0E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023BD" w14:textId="77777777" w:rsidR="00EC1EAD" w:rsidRDefault="00000000">
    <w:pPr>
      <w:spacing w:after="0" w:line="259" w:lineRule="auto"/>
      <w:ind w:left="-1442" w:right="10411" w:firstLine="0"/>
      <w:jc w:val="left"/>
    </w:pPr>
    <w:r>
      <w:rPr>
        <w:rFonts w:ascii="Calibri" w:eastAsia="Calibri" w:hAnsi="Calibri" w:cs="Calibri"/>
        <w:noProof/>
      </w:rPr>
      <mc:AlternateContent>
        <mc:Choice Requires="wpg">
          <w:drawing>
            <wp:anchor distT="0" distB="0" distL="114300" distR="114300" simplePos="0" relativeHeight="251658240" behindDoc="0" locked="0" layoutInCell="1" allowOverlap="1" wp14:anchorId="3A5E3EF1" wp14:editId="4CA16650">
              <wp:simplePos x="0" y="0"/>
              <wp:positionH relativeFrom="page">
                <wp:posOffset>305118</wp:posOffset>
              </wp:positionH>
              <wp:positionV relativeFrom="page">
                <wp:posOffset>305181</wp:posOffset>
              </wp:positionV>
              <wp:extent cx="6956742" cy="22860"/>
              <wp:effectExtent l="0" t="0" r="0" b="0"/>
              <wp:wrapSquare wrapText="bothSides"/>
              <wp:docPr id="9188" name="Group 9188"/>
              <wp:cNvGraphicFramePr/>
              <a:graphic xmlns:a="http://schemas.openxmlformats.org/drawingml/2006/main">
                <a:graphicData uri="http://schemas.microsoft.com/office/word/2010/wordprocessingGroup">
                  <wpg:wgp>
                    <wpg:cNvGrpSpPr/>
                    <wpg:grpSpPr>
                      <a:xfrm>
                        <a:off x="0" y="0"/>
                        <a:ext cx="6956742" cy="22860"/>
                        <a:chOff x="0" y="0"/>
                        <a:chExt cx="6956742" cy="22860"/>
                      </a:xfrm>
                    </wpg:grpSpPr>
                    <wps:wsp>
                      <wps:cNvPr id="9668" name="Shape 9668"/>
                      <wps:cNvSpPr/>
                      <wps:spPr>
                        <a:xfrm>
                          <a:off x="0" y="0"/>
                          <a:ext cx="9144" cy="22860"/>
                        </a:xfrm>
                        <a:custGeom>
                          <a:avLst/>
                          <a:gdLst/>
                          <a:ahLst/>
                          <a:cxnLst/>
                          <a:rect l="0" t="0" r="0" b="0"/>
                          <a:pathLst>
                            <a:path w="9144" h="22860">
                              <a:moveTo>
                                <a:pt x="0" y="0"/>
                              </a:moveTo>
                              <a:lnTo>
                                <a:pt x="9144" y="0"/>
                              </a:lnTo>
                              <a:lnTo>
                                <a:pt x="9144" y="22860"/>
                              </a:lnTo>
                              <a:lnTo>
                                <a:pt x="0" y="22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669" name="Shape 9669"/>
                      <wps:cNvSpPr/>
                      <wps:spPr>
                        <a:xfrm>
                          <a:off x="0" y="0"/>
                          <a:ext cx="22860" cy="9144"/>
                        </a:xfrm>
                        <a:custGeom>
                          <a:avLst/>
                          <a:gdLst/>
                          <a:ahLst/>
                          <a:cxnLst/>
                          <a:rect l="0" t="0" r="0" b="0"/>
                          <a:pathLst>
                            <a:path w="22860" h="9144">
                              <a:moveTo>
                                <a:pt x="0" y="0"/>
                              </a:moveTo>
                              <a:lnTo>
                                <a:pt x="22860" y="0"/>
                              </a:lnTo>
                              <a:lnTo>
                                <a:pt x="228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670" name="Shape 9670"/>
                      <wps:cNvSpPr/>
                      <wps:spPr>
                        <a:xfrm>
                          <a:off x="7620" y="7620"/>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671" name="Shape 9671"/>
                      <wps:cNvSpPr/>
                      <wps:spPr>
                        <a:xfrm>
                          <a:off x="7620" y="7493"/>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672" name="Shape 9672"/>
                      <wps:cNvSpPr/>
                      <wps:spPr>
                        <a:xfrm>
                          <a:off x="15240" y="1511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673" name="Shape 9673"/>
                      <wps:cNvSpPr/>
                      <wps:spPr>
                        <a:xfrm>
                          <a:off x="22860" y="0"/>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674" name="Shape 9674"/>
                      <wps:cNvSpPr/>
                      <wps:spPr>
                        <a:xfrm>
                          <a:off x="22860" y="7493"/>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675" name="Shape 9675"/>
                      <wps:cNvSpPr/>
                      <wps:spPr>
                        <a:xfrm>
                          <a:off x="22860" y="15113"/>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676" name="Shape 9676"/>
                      <wps:cNvSpPr/>
                      <wps:spPr>
                        <a:xfrm>
                          <a:off x="6949123" y="0"/>
                          <a:ext cx="9144" cy="22860"/>
                        </a:xfrm>
                        <a:custGeom>
                          <a:avLst/>
                          <a:gdLst/>
                          <a:ahLst/>
                          <a:cxnLst/>
                          <a:rect l="0" t="0" r="0" b="0"/>
                          <a:pathLst>
                            <a:path w="9144" h="22860">
                              <a:moveTo>
                                <a:pt x="0" y="0"/>
                              </a:moveTo>
                              <a:lnTo>
                                <a:pt x="9144" y="0"/>
                              </a:lnTo>
                              <a:lnTo>
                                <a:pt x="9144" y="22860"/>
                              </a:lnTo>
                              <a:lnTo>
                                <a:pt x="0" y="22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677" name="Shape 9677"/>
                      <wps:cNvSpPr/>
                      <wps:spPr>
                        <a:xfrm>
                          <a:off x="6933882" y="0"/>
                          <a:ext cx="22860" cy="9144"/>
                        </a:xfrm>
                        <a:custGeom>
                          <a:avLst/>
                          <a:gdLst/>
                          <a:ahLst/>
                          <a:cxnLst/>
                          <a:rect l="0" t="0" r="0" b="0"/>
                          <a:pathLst>
                            <a:path w="22860" h="9144">
                              <a:moveTo>
                                <a:pt x="0" y="0"/>
                              </a:moveTo>
                              <a:lnTo>
                                <a:pt x="22860" y="0"/>
                              </a:lnTo>
                              <a:lnTo>
                                <a:pt x="228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678" name="Shape 9678"/>
                      <wps:cNvSpPr/>
                      <wps:spPr>
                        <a:xfrm>
                          <a:off x="6941502" y="7620"/>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679" name="Shape 9679"/>
                      <wps:cNvSpPr/>
                      <wps:spPr>
                        <a:xfrm>
                          <a:off x="6933882" y="7493"/>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680" name="Shape 9680"/>
                      <wps:cNvSpPr/>
                      <wps:spPr>
                        <a:xfrm>
                          <a:off x="6933882" y="1511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188" style="width:547.775pt;height:1.79999pt;position:absolute;mso-position-horizontal-relative:page;mso-position-horizontal:absolute;margin-left:24.025pt;mso-position-vertical-relative:page;margin-top:24.03pt;" coordsize="69567,228">
              <v:shape id="Shape 9681" style="position:absolute;width:91;height:228;left:0;top:0;" coordsize="9144,22860" path="m0,0l9144,0l9144,22860l0,22860l0,0">
                <v:stroke weight="0pt" endcap="flat" joinstyle="miter" miterlimit="10" on="false" color="#000000" opacity="0"/>
                <v:fill on="true" color="#000000"/>
              </v:shape>
              <v:shape id="Shape 9682" style="position:absolute;width:228;height:91;left:0;top:0;" coordsize="22860,9144" path="m0,0l22860,0l22860,9144l0,9144l0,0">
                <v:stroke weight="0pt" endcap="flat" joinstyle="miter" miterlimit="10" on="false" color="#000000" opacity="0"/>
                <v:fill on="true" color="#000000"/>
              </v:shape>
              <v:shape id="Shape 9683" style="position:absolute;width:91;height:152;left:76;top:76;" coordsize="9144,15240" path="m0,0l9144,0l9144,15240l0,15240l0,0">
                <v:stroke weight="0pt" endcap="flat" joinstyle="miter" miterlimit="10" on="false" color="#000000" opacity="0"/>
                <v:fill on="true" color="#ffffff"/>
              </v:shape>
              <v:shape id="Shape 9684" style="position:absolute;width:152;height:91;left:76;top:74;" coordsize="15240,9144" path="m0,0l15240,0l15240,9144l0,9144l0,0">
                <v:stroke weight="0pt" endcap="flat" joinstyle="miter" miterlimit="10" on="false" color="#000000" opacity="0"/>
                <v:fill on="true" color="#ffffff"/>
              </v:shape>
              <v:shape id="Shape 9685" style="position:absolute;width:91;height:91;left:152;top:151;" coordsize="9144,9144" path="m0,0l9144,0l9144,9144l0,9144l0,0">
                <v:stroke weight="0pt" endcap="flat" joinstyle="miter" miterlimit="10" on="false" color="#000000" opacity="0"/>
                <v:fill on="true" color="#000000"/>
              </v:shape>
              <v:shape id="Shape 9686" style="position:absolute;width:69109;height:91;left:228;top:0;" coordsize="6910959,9144" path="m0,0l6910959,0l6910959,9144l0,9144l0,0">
                <v:stroke weight="0pt" endcap="flat" joinstyle="miter" miterlimit="10" on="false" color="#000000" opacity="0"/>
                <v:fill on="true" color="#000000"/>
              </v:shape>
              <v:shape id="Shape 9687" style="position:absolute;width:69109;height:91;left:228;top:74;" coordsize="6910959,9144" path="m0,0l6910959,0l6910959,9144l0,9144l0,0">
                <v:stroke weight="0pt" endcap="flat" joinstyle="miter" miterlimit="10" on="false" color="#000000" opacity="0"/>
                <v:fill on="true" color="#ffffff"/>
              </v:shape>
              <v:shape id="Shape 9688" style="position:absolute;width:69109;height:91;left:228;top:151;" coordsize="6910959,9144" path="m0,0l6910959,0l6910959,9144l0,9144l0,0">
                <v:stroke weight="0pt" endcap="flat" joinstyle="miter" miterlimit="10" on="false" color="#000000" opacity="0"/>
                <v:fill on="true" color="#000000"/>
              </v:shape>
              <v:shape id="Shape 9689" style="position:absolute;width:91;height:228;left:69491;top:0;" coordsize="9144,22860" path="m0,0l9144,0l9144,22860l0,22860l0,0">
                <v:stroke weight="0pt" endcap="flat" joinstyle="miter" miterlimit="10" on="false" color="#000000" opacity="0"/>
                <v:fill on="true" color="#000000"/>
              </v:shape>
              <v:shape id="Shape 9690" style="position:absolute;width:228;height:91;left:69338;top:0;" coordsize="22860,9144" path="m0,0l22860,0l22860,9144l0,9144l0,0">
                <v:stroke weight="0pt" endcap="flat" joinstyle="miter" miterlimit="10" on="false" color="#000000" opacity="0"/>
                <v:fill on="true" color="#000000"/>
              </v:shape>
              <v:shape id="Shape 9691" style="position:absolute;width:91;height:152;left:69415;top:76;" coordsize="9144,15240" path="m0,0l9144,0l9144,15240l0,15240l0,0">
                <v:stroke weight="0pt" endcap="flat" joinstyle="miter" miterlimit="10" on="false" color="#000000" opacity="0"/>
                <v:fill on="true" color="#ffffff"/>
              </v:shape>
              <v:shape id="Shape 9692" style="position:absolute;width:152;height:91;left:69338;top:74;" coordsize="15240,9144" path="m0,0l15240,0l15240,9144l0,9144l0,0">
                <v:stroke weight="0pt" endcap="flat" joinstyle="miter" miterlimit="10" on="false" color="#000000" opacity="0"/>
                <v:fill on="true" color="#ffffff"/>
              </v:shape>
              <v:shape id="Shape 9693" style="position:absolute;width:91;height:91;left:69338;top:151;" coordsize="9144,9144" path="m0,0l9144,0l9144,9144l0,9144l0,0">
                <v:stroke weight="0pt" endcap="flat" joinstyle="miter" miterlimit="10" on="false" color="#000000" opacity="0"/>
                <v:fill on="true" color="#000000"/>
              </v:shape>
              <w10:wrap type="square"/>
            </v:group>
          </w:pict>
        </mc:Fallback>
      </mc:AlternateContent>
    </w:r>
  </w:p>
  <w:p w14:paraId="4B97F3D5" w14:textId="77777777" w:rsidR="00EC1EAD" w:rsidRDefault="00000000">
    <w:r>
      <w:rPr>
        <w:rFonts w:ascii="Calibri" w:eastAsia="Calibri" w:hAnsi="Calibri" w:cs="Calibri"/>
        <w:noProof/>
      </w:rPr>
      <mc:AlternateContent>
        <mc:Choice Requires="wpg">
          <w:drawing>
            <wp:anchor distT="0" distB="0" distL="114300" distR="114300" simplePos="0" relativeHeight="251659264" behindDoc="1" locked="0" layoutInCell="1" allowOverlap="1" wp14:anchorId="66DEDED5" wp14:editId="0F176E12">
              <wp:simplePos x="0" y="0"/>
              <wp:positionH relativeFrom="page">
                <wp:posOffset>305118</wp:posOffset>
              </wp:positionH>
              <wp:positionV relativeFrom="page">
                <wp:posOffset>327978</wp:posOffset>
              </wp:positionV>
              <wp:extent cx="6956742" cy="10042525"/>
              <wp:effectExtent l="0" t="0" r="0" b="0"/>
              <wp:wrapNone/>
              <wp:docPr id="9202" name="Group 9202"/>
              <wp:cNvGraphicFramePr/>
              <a:graphic xmlns:a="http://schemas.openxmlformats.org/drawingml/2006/main">
                <a:graphicData uri="http://schemas.microsoft.com/office/word/2010/wordprocessingGroup">
                  <wpg:wgp>
                    <wpg:cNvGrpSpPr/>
                    <wpg:grpSpPr>
                      <a:xfrm>
                        <a:off x="0" y="0"/>
                        <a:ext cx="6956742" cy="10042525"/>
                        <a:chOff x="0" y="0"/>
                        <a:chExt cx="6956742" cy="10042525"/>
                      </a:xfrm>
                    </wpg:grpSpPr>
                    <wps:wsp>
                      <wps:cNvPr id="9694" name="Shape 9694"/>
                      <wps:cNvSpPr/>
                      <wps:spPr>
                        <a:xfrm>
                          <a:off x="0"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695" name="Shape 9695"/>
                      <wps:cNvSpPr/>
                      <wps:spPr>
                        <a:xfrm>
                          <a:off x="7620"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696" name="Shape 9696"/>
                      <wps:cNvSpPr/>
                      <wps:spPr>
                        <a:xfrm>
                          <a:off x="15240"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697" name="Shape 9697"/>
                      <wps:cNvSpPr/>
                      <wps:spPr>
                        <a:xfrm>
                          <a:off x="6949123"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698" name="Shape 9698"/>
                      <wps:cNvSpPr/>
                      <wps:spPr>
                        <a:xfrm>
                          <a:off x="6933882"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202" style="width:547.775pt;height:790.75pt;position:absolute;z-index:-2147483648;mso-position-horizontal-relative:page;mso-position-horizontal:absolute;margin-left:24.025pt;mso-position-vertical-relative:page;margin-top:25.825pt;" coordsize="69567,100425">
              <v:shape id="Shape 9699" style="position:absolute;width:91;height:100425;left:0;top:0;" coordsize="9144,10042525" path="m0,0l9144,0l9144,10042525l0,10042525l0,0">
                <v:stroke weight="0pt" endcap="flat" joinstyle="miter" miterlimit="10" on="false" color="#000000" opacity="0"/>
                <v:fill on="true" color="#000000"/>
              </v:shape>
              <v:shape id="Shape 9700" style="position:absolute;width:91;height:100425;left:76;top:0;" coordsize="9144,10042525" path="m0,0l9144,0l9144,10042525l0,10042525l0,0">
                <v:stroke weight="0pt" endcap="flat" joinstyle="miter" miterlimit="10" on="false" color="#000000" opacity="0"/>
                <v:fill on="true" color="#ffffff"/>
              </v:shape>
              <v:shape id="Shape 9701" style="position:absolute;width:91;height:100425;left:152;top:0;" coordsize="9144,10042525" path="m0,0l9144,0l9144,10042525l0,10042525l0,0">
                <v:stroke weight="0pt" endcap="flat" joinstyle="miter" miterlimit="10" on="false" color="#000000" opacity="0"/>
                <v:fill on="true" color="#000000"/>
              </v:shape>
              <v:shape id="Shape 9702" style="position:absolute;width:91;height:100425;left:69491;top:0;" coordsize="9144,10042525" path="m0,0l9144,0l9144,10042525l0,10042525l0,0">
                <v:stroke weight="0pt" endcap="flat" joinstyle="miter" miterlimit="10" on="false" color="#000000" opacity="0"/>
                <v:fill on="true" color="#000000"/>
              </v:shape>
              <v:shape id="Shape 9703" style="position:absolute;width:91;height:100425;left:69338;top:0;" coordsize="9144,10042525" path="m0,0l9144,0l9144,10042525l0,10042525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1D889" w14:textId="77777777" w:rsidR="00EC1EAD" w:rsidRDefault="00000000">
    <w:pPr>
      <w:spacing w:after="0" w:line="259" w:lineRule="auto"/>
      <w:ind w:left="-1442" w:right="10411" w:firstLine="0"/>
      <w:jc w:val="left"/>
    </w:pPr>
    <w:r>
      <w:rPr>
        <w:rFonts w:ascii="Calibri" w:eastAsia="Calibri" w:hAnsi="Calibri" w:cs="Calibri"/>
        <w:noProof/>
      </w:rPr>
      <mc:AlternateContent>
        <mc:Choice Requires="wpg">
          <w:drawing>
            <wp:anchor distT="0" distB="0" distL="114300" distR="114300" simplePos="0" relativeHeight="251660288" behindDoc="0" locked="0" layoutInCell="1" allowOverlap="1" wp14:anchorId="10E6501B" wp14:editId="6E9BCBAF">
              <wp:simplePos x="0" y="0"/>
              <wp:positionH relativeFrom="page">
                <wp:posOffset>305118</wp:posOffset>
              </wp:positionH>
              <wp:positionV relativeFrom="page">
                <wp:posOffset>305181</wp:posOffset>
              </wp:positionV>
              <wp:extent cx="6956742" cy="22860"/>
              <wp:effectExtent l="0" t="0" r="0" b="0"/>
              <wp:wrapSquare wrapText="bothSides"/>
              <wp:docPr id="9147" name="Group 9147"/>
              <wp:cNvGraphicFramePr/>
              <a:graphic xmlns:a="http://schemas.openxmlformats.org/drawingml/2006/main">
                <a:graphicData uri="http://schemas.microsoft.com/office/word/2010/wordprocessingGroup">
                  <wpg:wgp>
                    <wpg:cNvGrpSpPr/>
                    <wpg:grpSpPr>
                      <a:xfrm>
                        <a:off x="0" y="0"/>
                        <a:ext cx="6956742" cy="22860"/>
                        <a:chOff x="0" y="0"/>
                        <a:chExt cx="6956742" cy="22860"/>
                      </a:xfrm>
                    </wpg:grpSpPr>
                    <wps:wsp>
                      <wps:cNvPr id="9632" name="Shape 9632"/>
                      <wps:cNvSpPr/>
                      <wps:spPr>
                        <a:xfrm>
                          <a:off x="0" y="0"/>
                          <a:ext cx="9144" cy="22860"/>
                        </a:xfrm>
                        <a:custGeom>
                          <a:avLst/>
                          <a:gdLst/>
                          <a:ahLst/>
                          <a:cxnLst/>
                          <a:rect l="0" t="0" r="0" b="0"/>
                          <a:pathLst>
                            <a:path w="9144" h="22860">
                              <a:moveTo>
                                <a:pt x="0" y="0"/>
                              </a:moveTo>
                              <a:lnTo>
                                <a:pt x="9144" y="0"/>
                              </a:lnTo>
                              <a:lnTo>
                                <a:pt x="9144" y="22860"/>
                              </a:lnTo>
                              <a:lnTo>
                                <a:pt x="0" y="22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633" name="Shape 9633"/>
                      <wps:cNvSpPr/>
                      <wps:spPr>
                        <a:xfrm>
                          <a:off x="0" y="0"/>
                          <a:ext cx="22860" cy="9144"/>
                        </a:xfrm>
                        <a:custGeom>
                          <a:avLst/>
                          <a:gdLst/>
                          <a:ahLst/>
                          <a:cxnLst/>
                          <a:rect l="0" t="0" r="0" b="0"/>
                          <a:pathLst>
                            <a:path w="22860" h="9144">
                              <a:moveTo>
                                <a:pt x="0" y="0"/>
                              </a:moveTo>
                              <a:lnTo>
                                <a:pt x="22860" y="0"/>
                              </a:lnTo>
                              <a:lnTo>
                                <a:pt x="228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634" name="Shape 9634"/>
                      <wps:cNvSpPr/>
                      <wps:spPr>
                        <a:xfrm>
                          <a:off x="7620" y="7620"/>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635" name="Shape 9635"/>
                      <wps:cNvSpPr/>
                      <wps:spPr>
                        <a:xfrm>
                          <a:off x="7620" y="7493"/>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636" name="Shape 9636"/>
                      <wps:cNvSpPr/>
                      <wps:spPr>
                        <a:xfrm>
                          <a:off x="15240" y="1511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637" name="Shape 9637"/>
                      <wps:cNvSpPr/>
                      <wps:spPr>
                        <a:xfrm>
                          <a:off x="22860" y="0"/>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638" name="Shape 9638"/>
                      <wps:cNvSpPr/>
                      <wps:spPr>
                        <a:xfrm>
                          <a:off x="22860" y="7493"/>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639" name="Shape 9639"/>
                      <wps:cNvSpPr/>
                      <wps:spPr>
                        <a:xfrm>
                          <a:off x="22860" y="15113"/>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640" name="Shape 9640"/>
                      <wps:cNvSpPr/>
                      <wps:spPr>
                        <a:xfrm>
                          <a:off x="6949123" y="0"/>
                          <a:ext cx="9144" cy="22860"/>
                        </a:xfrm>
                        <a:custGeom>
                          <a:avLst/>
                          <a:gdLst/>
                          <a:ahLst/>
                          <a:cxnLst/>
                          <a:rect l="0" t="0" r="0" b="0"/>
                          <a:pathLst>
                            <a:path w="9144" h="22860">
                              <a:moveTo>
                                <a:pt x="0" y="0"/>
                              </a:moveTo>
                              <a:lnTo>
                                <a:pt x="9144" y="0"/>
                              </a:lnTo>
                              <a:lnTo>
                                <a:pt x="9144" y="22860"/>
                              </a:lnTo>
                              <a:lnTo>
                                <a:pt x="0" y="22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641" name="Shape 9641"/>
                      <wps:cNvSpPr/>
                      <wps:spPr>
                        <a:xfrm>
                          <a:off x="6933882" y="0"/>
                          <a:ext cx="22860" cy="9144"/>
                        </a:xfrm>
                        <a:custGeom>
                          <a:avLst/>
                          <a:gdLst/>
                          <a:ahLst/>
                          <a:cxnLst/>
                          <a:rect l="0" t="0" r="0" b="0"/>
                          <a:pathLst>
                            <a:path w="22860" h="9144">
                              <a:moveTo>
                                <a:pt x="0" y="0"/>
                              </a:moveTo>
                              <a:lnTo>
                                <a:pt x="22860" y="0"/>
                              </a:lnTo>
                              <a:lnTo>
                                <a:pt x="228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642" name="Shape 9642"/>
                      <wps:cNvSpPr/>
                      <wps:spPr>
                        <a:xfrm>
                          <a:off x="6941502" y="7620"/>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643" name="Shape 9643"/>
                      <wps:cNvSpPr/>
                      <wps:spPr>
                        <a:xfrm>
                          <a:off x="6933882" y="7493"/>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644" name="Shape 9644"/>
                      <wps:cNvSpPr/>
                      <wps:spPr>
                        <a:xfrm>
                          <a:off x="6933882" y="1511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147" style="width:547.775pt;height:1.79999pt;position:absolute;mso-position-horizontal-relative:page;mso-position-horizontal:absolute;margin-left:24.025pt;mso-position-vertical-relative:page;margin-top:24.03pt;" coordsize="69567,228">
              <v:shape id="Shape 9645" style="position:absolute;width:91;height:228;left:0;top:0;" coordsize="9144,22860" path="m0,0l9144,0l9144,22860l0,22860l0,0">
                <v:stroke weight="0pt" endcap="flat" joinstyle="miter" miterlimit="10" on="false" color="#000000" opacity="0"/>
                <v:fill on="true" color="#000000"/>
              </v:shape>
              <v:shape id="Shape 9646" style="position:absolute;width:228;height:91;left:0;top:0;" coordsize="22860,9144" path="m0,0l22860,0l22860,9144l0,9144l0,0">
                <v:stroke weight="0pt" endcap="flat" joinstyle="miter" miterlimit="10" on="false" color="#000000" opacity="0"/>
                <v:fill on="true" color="#000000"/>
              </v:shape>
              <v:shape id="Shape 9647" style="position:absolute;width:91;height:152;left:76;top:76;" coordsize="9144,15240" path="m0,0l9144,0l9144,15240l0,15240l0,0">
                <v:stroke weight="0pt" endcap="flat" joinstyle="miter" miterlimit="10" on="false" color="#000000" opacity="0"/>
                <v:fill on="true" color="#ffffff"/>
              </v:shape>
              <v:shape id="Shape 9648" style="position:absolute;width:152;height:91;left:76;top:74;" coordsize="15240,9144" path="m0,0l15240,0l15240,9144l0,9144l0,0">
                <v:stroke weight="0pt" endcap="flat" joinstyle="miter" miterlimit="10" on="false" color="#000000" opacity="0"/>
                <v:fill on="true" color="#ffffff"/>
              </v:shape>
              <v:shape id="Shape 9649" style="position:absolute;width:91;height:91;left:152;top:151;" coordsize="9144,9144" path="m0,0l9144,0l9144,9144l0,9144l0,0">
                <v:stroke weight="0pt" endcap="flat" joinstyle="miter" miterlimit="10" on="false" color="#000000" opacity="0"/>
                <v:fill on="true" color="#000000"/>
              </v:shape>
              <v:shape id="Shape 9650" style="position:absolute;width:69109;height:91;left:228;top:0;" coordsize="6910959,9144" path="m0,0l6910959,0l6910959,9144l0,9144l0,0">
                <v:stroke weight="0pt" endcap="flat" joinstyle="miter" miterlimit="10" on="false" color="#000000" opacity="0"/>
                <v:fill on="true" color="#000000"/>
              </v:shape>
              <v:shape id="Shape 9651" style="position:absolute;width:69109;height:91;left:228;top:74;" coordsize="6910959,9144" path="m0,0l6910959,0l6910959,9144l0,9144l0,0">
                <v:stroke weight="0pt" endcap="flat" joinstyle="miter" miterlimit="10" on="false" color="#000000" opacity="0"/>
                <v:fill on="true" color="#ffffff"/>
              </v:shape>
              <v:shape id="Shape 9652" style="position:absolute;width:69109;height:91;left:228;top:151;" coordsize="6910959,9144" path="m0,0l6910959,0l6910959,9144l0,9144l0,0">
                <v:stroke weight="0pt" endcap="flat" joinstyle="miter" miterlimit="10" on="false" color="#000000" opacity="0"/>
                <v:fill on="true" color="#000000"/>
              </v:shape>
              <v:shape id="Shape 9653" style="position:absolute;width:91;height:228;left:69491;top:0;" coordsize="9144,22860" path="m0,0l9144,0l9144,22860l0,22860l0,0">
                <v:stroke weight="0pt" endcap="flat" joinstyle="miter" miterlimit="10" on="false" color="#000000" opacity="0"/>
                <v:fill on="true" color="#000000"/>
              </v:shape>
              <v:shape id="Shape 9654" style="position:absolute;width:228;height:91;left:69338;top:0;" coordsize="22860,9144" path="m0,0l22860,0l22860,9144l0,9144l0,0">
                <v:stroke weight="0pt" endcap="flat" joinstyle="miter" miterlimit="10" on="false" color="#000000" opacity="0"/>
                <v:fill on="true" color="#000000"/>
              </v:shape>
              <v:shape id="Shape 9655" style="position:absolute;width:91;height:152;left:69415;top:76;" coordsize="9144,15240" path="m0,0l9144,0l9144,15240l0,15240l0,0">
                <v:stroke weight="0pt" endcap="flat" joinstyle="miter" miterlimit="10" on="false" color="#000000" opacity="0"/>
                <v:fill on="true" color="#ffffff"/>
              </v:shape>
              <v:shape id="Shape 9656" style="position:absolute;width:152;height:91;left:69338;top:74;" coordsize="15240,9144" path="m0,0l15240,0l15240,9144l0,9144l0,0">
                <v:stroke weight="0pt" endcap="flat" joinstyle="miter" miterlimit="10" on="false" color="#000000" opacity="0"/>
                <v:fill on="true" color="#ffffff"/>
              </v:shape>
              <v:shape id="Shape 9657" style="position:absolute;width:91;height:91;left:69338;top:151;" coordsize="9144,9144" path="m0,0l9144,0l9144,9144l0,9144l0,0">
                <v:stroke weight="0pt" endcap="flat" joinstyle="miter" miterlimit="10" on="false" color="#000000" opacity="0"/>
                <v:fill on="true" color="#000000"/>
              </v:shape>
              <w10:wrap type="square"/>
            </v:group>
          </w:pict>
        </mc:Fallback>
      </mc:AlternateContent>
    </w:r>
  </w:p>
  <w:p w14:paraId="4B5CF94E" w14:textId="77777777" w:rsidR="00EC1EAD" w:rsidRDefault="00000000">
    <w:r>
      <w:rPr>
        <w:rFonts w:ascii="Calibri" w:eastAsia="Calibri" w:hAnsi="Calibri" w:cs="Calibri"/>
        <w:noProof/>
      </w:rPr>
      <mc:AlternateContent>
        <mc:Choice Requires="wpg">
          <w:drawing>
            <wp:anchor distT="0" distB="0" distL="114300" distR="114300" simplePos="0" relativeHeight="251661312" behindDoc="1" locked="0" layoutInCell="1" allowOverlap="1" wp14:anchorId="69E1FB66" wp14:editId="1D765797">
              <wp:simplePos x="0" y="0"/>
              <wp:positionH relativeFrom="page">
                <wp:posOffset>305118</wp:posOffset>
              </wp:positionH>
              <wp:positionV relativeFrom="page">
                <wp:posOffset>327978</wp:posOffset>
              </wp:positionV>
              <wp:extent cx="6956742" cy="10042525"/>
              <wp:effectExtent l="0" t="0" r="0" b="0"/>
              <wp:wrapNone/>
              <wp:docPr id="9161" name="Group 9161"/>
              <wp:cNvGraphicFramePr/>
              <a:graphic xmlns:a="http://schemas.openxmlformats.org/drawingml/2006/main">
                <a:graphicData uri="http://schemas.microsoft.com/office/word/2010/wordprocessingGroup">
                  <wpg:wgp>
                    <wpg:cNvGrpSpPr/>
                    <wpg:grpSpPr>
                      <a:xfrm>
                        <a:off x="0" y="0"/>
                        <a:ext cx="6956742" cy="10042525"/>
                        <a:chOff x="0" y="0"/>
                        <a:chExt cx="6956742" cy="10042525"/>
                      </a:xfrm>
                    </wpg:grpSpPr>
                    <wps:wsp>
                      <wps:cNvPr id="9658" name="Shape 9658"/>
                      <wps:cNvSpPr/>
                      <wps:spPr>
                        <a:xfrm>
                          <a:off x="0"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659" name="Shape 9659"/>
                      <wps:cNvSpPr/>
                      <wps:spPr>
                        <a:xfrm>
                          <a:off x="7620"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660" name="Shape 9660"/>
                      <wps:cNvSpPr/>
                      <wps:spPr>
                        <a:xfrm>
                          <a:off x="15240"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661" name="Shape 9661"/>
                      <wps:cNvSpPr/>
                      <wps:spPr>
                        <a:xfrm>
                          <a:off x="6949123"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662" name="Shape 9662"/>
                      <wps:cNvSpPr/>
                      <wps:spPr>
                        <a:xfrm>
                          <a:off x="6933882"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161" style="width:547.775pt;height:790.75pt;position:absolute;z-index:-2147483648;mso-position-horizontal-relative:page;mso-position-horizontal:absolute;margin-left:24.025pt;mso-position-vertical-relative:page;margin-top:25.825pt;" coordsize="69567,100425">
              <v:shape id="Shape 9663" style="position:absolute;width:91;height:100425;left:0;top:0;" coordsize="9144,10042525" path="m0,0l9144,0l9144,10042525l0,10042525l0,0">
                <v:stroke weight="0pt" endcap="flat" joinstyle="miter" miterlimit="10" on="false" color="#000000" opacity="0"/>
                <v:fill on="true" color="#000000"/>
              </v:shape>
              <v:shape id="Shape 9664" style="position:absolute;width:91;height:100425;left:76;top:0;" coordsize="9144,10042525" path="m0,0l9144,0l9144,10042525l0,10042525l0,0">
                <v:stroke weight="0pt" endcap="flat" joinstyle="miter" miterlimit="10" on="false" color="#000000" opacity="0"/>
                <v:fill on="true" color="#ffffff"/>
              </v:shape>
              <v:shape id="Shape 9665" style="position:absolute;width:91;height:100425;left:152;top:0;" coordsize="9144,10042525" path="m0,0l9144,0l9144,10042525l0,10042525l0,0">
                <v:stroke weight="0pt" endcap="flat" joinstyle="miter" miterlimit="10" on="false" color="#000000" opacity="0"/>
                <v:fill on="true" color="#000000"/>
              </v:shape>
              <v:shape id="Shape 9666" style="position:absolute;width:91;height:100425;left:69491;top:0;" coordsize="9144,10042525" path="m0,0l9144,0l9144,10042525l0,10042525l0,0">
                <v:stroke weight="0pt" endcap="flat" joinstyle="miter" miterlimit="10" on="false" color="#000000" opacity="0"/>
                <v:fill on="true" color="#000000"/>
              </v:shape>
              <v:shape id="Shape 9667" style="position:absolute;width:91;height:100425;left:69338;top:0;" coordsize="9144,10042525" path="m0,0l9144,0l9144,10042525l0,10042525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50FA1" w14:textId="77777777" w:rsidR="00EC1EAD" w:rsidRDefault="00000000">
    <w:pPr>
      <w:spacing w:after="0" w:line="259" w:lineRule="auto"/>
      <w:ind w:left="-1442" w:right="10411" w:firstLine="0"/>
      <w:jc w:val="left"/>
    </w:pPr>
    <w:r>
      <w:rPr>
        <w:rFonts w:ascii="Calibri" w:eastAsia="Calibri" w:hAnsi="Calibri" w:cs="Calibri"/>
        <w:noProof/>
      </w:rPr>
      <mc:AlternateContent>
        <mc:Choice Requires="wpg">
          <w:drawing>
            <wp:anchor distT="0" distB="0" distL="114300" distR="114300" simplePos="0" relativeHeight="251662336" behindDoc="0" locked="0" layoutInCell="1" allowOverlap="1" wp14:anchorId="550BCEE6" wp14:editId="410D2359">
              <wp:simplePos x="0" y="0"/>
              <wp:positionH relativeFrom="page">
                <wp:posOffset>305118</wp:posOffset>
              </wp:positionH>
              <wp:positionV relativeFrom="page">
                <wp:posOffset>305181</wp:posOffset>
              </wp:positionV>
              <wp:extent cx="6956742" cy="22860"/>
              <wp:effectExtent l="0" t="0" r="0" b="0"/>
              <wp:wrapSquare wrapText="bothSides"/>
              <wp:docPr id="9106" name="Group 9106"/>
              <wp:cNvGraphicFramePr/>
              <a:graphic xmlns:a="http://schemas.openxmlformats.org/drawingml/2006/main">
                <a:graphicData uri="http://schemas.microsoft.com/office/word/2010/wordprocessingGroup">
                  <wpg:wgp>
                    <wpg:cNvGrpSpPr/>
                    <wpg:grpSpPr>
                      <a:xfrm>
                        <a:off x="0" y="0"/>
                        <a:ext cx="6956742" cy="22860"/>
                        <a:chOff x="0" y="0"/>
                        <a:chExt cx="6956742" cy="22860"/>
                      </a:xfrm>
                    </wpg:grpSpPr>
                    <wps:wsp>
                      <wps:cNvPr id="9596" name="Shape 9596"/>
                      <wps:cNvSpPr/>
                      <wps:spPr>
                        <a:xfrm>
                          <a:off x="0" y="0"/>
                          <a:ext cx="9144" cy="22860"/>
                        </a:xfrm>
                        <a:custGeom>
                          <a:avLst/>
                          <a:gdLst/>
                          <a:ahLst/>
                          <a:cxnLst/>
                          <a:rect l="0" t="0" r="0" b="0"/>
                          <a:pathLst>
                            <a:path w="9144" h="22860">
                              <a:moveTo>
                                <a:pt x="0" y="0"/>
                              </a:moveTo>
                              <a:lnTo>
                                <a:pt x="9144" y="0"/>
                              </a:lnTo>
                              <a:lnTo>
                                <a:pt x="9144" y="22860"/>
                              </a:lnTo>
                              <a:lnTo>
                                <a:pt x="0" y="22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597" name="Shape 9597"/>
                      <wps:cNvSpPr/>
                      <wps:spPr>
                        <a:xfrm>
                          <a:off x="0" y="0"/>
                          <a:ext cx="22860" cy="9144"/>
                        </a:xfrm>
                        <a:custGeom>
                          <a:avLst/>
                          <a:gdLst/>
                          <a:ahLst/>
                          <a:cxnLst/>
                          <a:rect l="0" t="0" r="0" b="0"/>
                          <a:pathLst>
                            <a:path w="22860" h="9144">
                              <a:moveTo>
                                <a:pt x="0" y="0"/>
                              </a:moveTo>
                              <a:lnTo>
                                <a:pt x="22860" y="0"/>
                              </a:lnTo>
                              <a:lnTo>
                                <a:pt x="228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598" name="Shape 9598"/>
                      <wps:cNvSpPr/>
                      <wps:spPr>
                        <a:xfrm>
                          <a:off x="7620" y="7620"/>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599" name="Shape 9599"/>
                      <wps:cNvSpPr/>
                      <wps:spPr>
                        <a:xfrm>
                          <a:off x="7620" y="7493"/>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600" name="Shape 9600"/>
                      <wps:cNvSpPr/>
                      <wps:spPr>
                        <a:xfrm>
                          <a:off x="15240" y="1511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601" name="Shape 9601"/>
                      <wps:cNvSpPr/>
                      <wps:spPr>
                        <a:xfrm>
                          <a:off x="22860" y="0"/>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602" name="Shape 9602"/>
                      <wps:cNvSpPr/>
                      <wps:spPr>
                        <a:xfrm>
                          <a:off x="22860" y="7493"/>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603" name="Shape 9603"/>
                      <wps:cNvSpPr/>
                      <wps:spPr>
                        <a:xfrm>
                          <a:off x="22860" y="15113"/>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604" name="Shape 9604"/>
                      <wps:cNvSpPr/>
                      <wps:spPr>
                        <a:xfrm>
                          <a:off x="6949123" y="0"/>
                          <a:ext cx="9144" cy="22860"/>
                        </a:xfrm>
                        <a:custGeom>
                          <a:avLst/>
                          <a:gdLst/>
                          <a:ahLst/>
                          <a:cxnLst/>
                          <a:rect l="0" t="0" r="0" b="0"/>
                          <a:pathLst>
                            <a:path w="9144" h="22860">
                              <a:moveTo>
                                <a:pt x="0" y="0"/>
                              </a:moveTo>
                              <a:lnTo>
                                <a:pt x="9144" y="0"/>
                              </a:lnTo>
                              <a:lnTo>
                                <a:pt x="9144" y="22860"/>
                              </a:lnTo>
                              <a:lnTo>
                                <a:pt x="0" y="22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605" name="Shape 9605"/>
                      <wps:cNvSpPr/>
                      <wps:spPr>
                        <a:xfrm>
                          <a:off x="6933882" y="0"/>
                          <a:ext cx="22860" cy="9144"/>
                        </a:xfrm>
                        <a:custGeom>
                          <a:avLst/>
                          <a:gdLst/>
                          <a:ahLst/>
                          <a:cxnLst/>
                          <a:rect l="0" t="0" r="0" b="0"/>
                          <a:pathLst>
                            <a:path w="22860" h="9144">
                              <a:moveTo>
                                <a:pt x="0" y="0"/>
                              </a:moveTo>
                              <a:lnTo>
                                <a:pt x="22860" y="0"/>
                              </a:lnTo>
                              <a:lnTo>
                                <a:pt x="228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606" name="Shape 9606"/>
                      <wps:cNvSpPr/>
                      <wps:spPr>
                        <a:xfrm>
                          <a:off x="6941502" y="7620"/>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607" name="Shape 9607"/>
                      <wps:cNvSpPr/>
                      <wps:spPr>
                        <a:xfrm>
                          <a:off x="6933882" y="7493"/>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608" name="Shape 9608"/>
                      <wps:cNvSpPr/>
                      <wps:spPr>
                        <a:xfrm>
                          <a:off x="6933882" y="1511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106" style="width:547.775pt;height:1.79999pt;position:absolute;mso-position-horizontal-relative:page;mso-position-horizontal:absolute;margin-left:24.025pt;mso-position-vertical-relative:page;margin-top:24.03pt;" coordsize="69567,228">
              <v:shape id="Shape 9609" style="position:absolute;width:91;height:228;left:0;top:0;" coordsize="9144,22860" path="m0,0l9144,0l9144,22860l0,22860l0,0">
                <v:stroke weight="0pt" endcap="flat" joinstyle="miter" miterlimit="10" on="false" color="#000000" opacity="0"/>
                <v:fill on="true" color="#000000"/>
              </v:shape>
              <v:shape id="Shape 9610" style="position:absolute;width:228;height:91;left:0;top:0;" coordsize="22860,9144" path="m0,0l22860,0l22860,9144l0,9144l0,0">
                <v:stroke weight="0pt" endcap="flat" joinstyle="miter" miterlimit="10" on="false" color="#000000" opacity="0"/>
                <v:fill on="true" color="#000000"/>
              </v:shape>
              <v:shape id="Shape 9611" style="position:absolute;width:91;height:152;left:76;top:76;" coordsize="9144,15240" path="m0,0l9144,0l9144,15240l0,15240l0,0">
                <v:stroke weight="0pt" endcap="flat" joinstyle="miter" miterlimit="10" on="false" color="#000000" opacity="0"/>
                <v:fill on="true" color="#ffffff"/>
              </v:shape>
              <v:shape id="Shape 9612" style="position:absolute;width:152;height:91;left:76;top:74;" coordsize="15240,9144" path="m0,0l15240,0l15240,9144l0,9144l0,0">
                <v:stroke weight="0pt" endcap="flat" joinstyle="miter" miterlimit="10" on="false" color="#000000" opacity="0"/>
                <v:fill on="true" color="#ffffff"/>
              </v:shape>
              <v:shape id="Shape 9613" style="position:absolute;width:91;height:91;left:152;top:151;" coordsize="9144,9144" path="m0,0l9144,0l9144,9144l0,9144l0,0">
                <v:stroke weight="0pt" endcap="flat" joinstyle="miter" miterlimit="10" on="false" color="#000000" opacity="0"/>
                <v:fill on="true" color="#000000"/>
              </v:shape>
              <v:shape id="Shape 9614" style="position:absolute;width:69109;height:91;left:228;top:0;" coordsize="6910959,9144" path="m0,0l6910959,0l6910959,9144l0,9144l0,0">
                <v:stroke weight="0pt" endcap="flat" joinstyle="miter" miterlimit="10" on="false" color="#000000" opacity="0"/>
                <v:fill on="true" color="#000000"/>
              </v:shape>
              <v:shape id="Shape 9615" style="position:absolute;width:69109;height:91;left:228;top:74;" coordsize="6910959,9144" path="m0,0l6910959,0l6910959,9144l0,9144l0,0">
                <v:stroke weight="0pt" endcap="flat" joinstyle="miter" miterlimit="10" on="false" color="#000000" opacity="0"/>
                <v:fill on="true" color="#ffffff"/>
              </v:shape>
              <v:shape id="Shape 9616" style="position:absolute;width:69109;height:91;left:228;top:151;" coordsize="6910959,9144" path="m0,0l6910959,0l6910959,9144l0,9144l0,0">
                <v:stroke weight="0pt" endcap="flat" joinstyle="miter" miterlimit="10" on="false" color="#000000" opacity="0"/>
                <v:fill on="true" color="#000000"/>
              </v:shape>
              <v:shape id="Shape 9617" style="position:absolute;width:91;height:228;left:69491;top:0;" coordsize="9144,22860" path="m0,0l9144,0l9144,22860l0,22860l0,0">
                <v:stroke weight="0pt" endcap="flat" joinstyle="miter" miterlimit="10" on="false" color="#000000" opacity="0"/>
                <v:fill on="true" color="#000000"/>
              </v:shape>
              <v:shape id="Shape 9618" style="position:absolute;width:228;height:91;left:69338;top:0;" coordsize="22860,9144" path="m0,0l22860,0l22860,9144l0,9144l0,0">
                <v:stroke weight="0pt" endcap="flat" joinstyle="miter" miterlimit="10" on="false" color="#000000" opacity="0"/>
                <v:fill on="true" color="#000000"/>
              </v:shape>
              <v:shape id="Shape 9619" style="position:absolute;width:91;height:152;left:69415;top:76;" coordsize="9144,15240" path="m0,0l9144,0l9144,15240l0,15240l0,0">
                <v:stroke weight="0pt" endcap="flat" joinstyle="miter" miterlimit="10" on="false" color="#000000" opacity="0"/>
                <v:fill on="true" color="#ffffff"/>
              </v:shape>
              <v:shape id="Shape 9620" style="position:absolute;width:152;height:91;left:69338;top:74;" coordsize="15240,9144" path="m0,0l15240,0l15240,9144l0,9144l0,0">
                <v:stroke weight="0pt" endcap="flat" joinstyle="miter" miterlimit="10" on="false" color="#000000" opacity="0"/>
                <v:fill on="true" color="#ffffff"/>
              </v:shape>
              <v:shape id="Shape 9621" style="position:absolute;width:91;height:91;left:69338;top:151;" coordsize="9144,9144" path="m0,0l9144,0l9144,9144l0,9144l0,0">
                <v:stroke weight="0pt" endcap="flat" joinstyle="miter" miterlimit="10" on="false" color="#000000" opacity="0"/>
                <v:fill on="true" color="#000000"/>
              </v:shape>
              <w10:wrap type="square"/>
            </v:group>
          </w:pict>
        </mc:Fallback>
      </mc:AlternateContent>
    </w:r>
  </w:p>
  <w:p w14:paraId="76C565FB" w14:textId="77777777" w:rsidR="00EC1EAD" w:rsidRDefault="00000000">
    <w:r>
      <w:rPr>
        <w:rFonts w:ascii="Calibri" w:eastAsia="Calibri" w:hAnsi="Calibri" w:cs="Calibri"/>
        <w:noProof/>
      </w:rPr>
      <mc:AlternateContent>
        <mc:Choice Requires="wpg">
          <w:drawing>
            <wp:anchor distT="0" distB="0" distL="114300" distR="114300" simplePos="0" relativeHeight="251663360" behindDoc="1" locked="0" layoutInCell="1" allowOverlap="1" wp14:anchorId="3011E659" wp14:editId="39BEB614">
              <wp:simplePos x="0" y="0"/>
              <wp:positionH relativeFrom="page">
                <wp:posOffset>305118</wp:posOffset>
              </wp:positionH>
              <wp:positionV relativeFrom="page">
                <wp:posOffset>327978</wp:posOffset>
              </wp:positionV>
              <wp:extent cx="6956742" cy="10042525"/>
              <wp:effectExtent l="0" t="0" r="0" b="0"/>
              <wp:wrapNone/>
              <wp:docPr id="9120" name="Group 9120"/>
              <wp:cNvGraphicFramePr/>
              <a:graphic xmlns:a="http://schemas.openxmlformats.org/drawingml/2006/main">
                <a:graphicData uri="http://schemas.microsoft.com/office/word/2010/wordprocessingGroup">
                  <wpg:wgp>
                    <wpg:cNvGrpSpPr/>
                    <wpg:grpSpPr>
                      <a:xfrm>
                        <a:off x="0" y="0"/>
                        <a:ext cx="6956742" cy="10042525"/>
                        <a:chOff x="0" y="0"/>
                        <a:chExt cx="6956742" cy="10042525"/>
                      </a:xfrm>
                    </wpg:grpSpPr>
                    <wps:wsp>
                      <wps:cNvPr id="9622" name="Shape 9622"/>
                      <wps:cNvSpPr/>
                      <wps:spPr>
                        <a:xfrm>
                          <a:off x="0"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623" name="Shape 9623"/>
                      <wps:cNvSpPr/>
                      <wps:spPr>
                        <a:xfrm>
                          <a:off x="7620"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624" name="Shape 9624"/>
                      <wps:cNvSpPr/>
                      <wps:spPr>
                        <a:xfrm>
                          <a:off x="15240"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625" name="Shape 9625"/>
                      <wps:cNvSpPr/>
                      <wps:spPr>
                        <a:xfrm>
                          <a:off x="6949123"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626" name="Shape 9626"/>
                      <wps:cNvSpPr/>
                      <wps:spPr>
                        <a:xfrm>
                          <a:off x="6933882"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120" style="width:547.775pt;height:790.75pt;position:absolute;z-index:-2147483648;mso-position-horizontal-relative:page;mso-position-horizontal:absolute;margin-left:24.025pt;mso-position-vertical-relative:page;margin-top:25.825pt;" coordsize="69567,100425">
              <v:shape id="Shape 9627" style="position:absolute;width:91;height:100425;left:0;top:0;" coordsize="9144,10042525" path="m0,0l9144,0l9144,10042525l0,10042525l0,0">
                <v:stroke weight="0pt" endcap="flat" joinstyle="miter" miterlimit="10" on="false" color="#000000" opacity="0"/>
                <v:fill on="true" color="#000000"/>
              </v:shape>
              <v:shape id="Shape 9628" style="position:absolute;width:91;height:100425;left:76;top:0;" coordsize="9144,10042525" path="m0,0l9144,0l9144,10042525l0,10042525l0,0">
                <v:stroke weight="0pt" endcap="flat" joinstyle="miter" miterlimit="10" on="false" color="#000000" opacity="0"/>
                <v:fill on="true" color="#ffffff"/>
              </v:shape>
              <v:shape id="Shape 9629" style="position:absolute;width:91;height:100425;left:152;top:0;" coordsize="9144,10042525" path="m0,0l9144,0l9144,10042525l0,10042525l0,0">
                <v:stroke weight="0pt" endcap="flat" joinstyle="miter" miterlimit="10" on="false" color="#000000" opacity="0"/>
                <v:fill on="true" color="#000000"/>
              </v:shape>
              <v:shape id="Shape 9630" style="position:absolute;width:91;height:100425;left:69491;top:0;" coordsize="9144,10042525" path="m0,0l9144,0l9144,10042525l0,10042525l0,0">
                <v:stroke weight="0pt" endcap="flat" joinstyle="miter" miterlimit="10" on="false" color="#000000" opacity="0"/>
                <v:fill on="true" color="#000000"/>
              </v:shape>
              <v:shape id="Shape 9631" style="position:absolute;width:91;height:100425;left:69338;top:0;" coordsize="9144,10042525" path="m0,0l9144,0l9144,10042525l0,10042525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D5747B"/>
    <w:multiLevelType w:val="hybridMultilevel"/>
    <w:tmpl w:val="C1C098A0"/>
    <w:lvl w:ilvl="0" w:tplc="98D0027E">
      <w:start w:val="1"/>
      <w:numFmt w:val="decimal"/>
      <w:lvlText w:val="%1."/>
      <w:lvlJc w:val="left"/>
      <w:pPr>
        <w:ind w:left="69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F1B0A8AC">
      <w:start w:val="1"/>
      <w:numFmt w:val="lowerLetter"/>
      <w:lvlText w:val="%2"/>
      <w:lvlJc w:val="left"/>
      <w:pPr>
        <w:ind w:left="1369"/>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62DA990A">
      <w:start w:val="1"/>
      <w:numFmt w:val="lowerRoman"/>
      <w:lvlText w:val="%3"/>
      <w:lvlJc w:val="left"/>
      <w:pPr>
        <w:ind w:left="2089"/>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B1163472">
      <w:start w:val="1"/>
      <w:numFmt w:val="decimal"/>
      <w:lvlText w:val="%4"/>
      <w:lvlJc w:val="left"/>
      <w:pPr>
        <w:ind w:left="2809"/>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81761312">
      <w:start w:val="1"/>
      <w:numFmt w:val="lowerLetter"/>
      <w:lvlText w:val="%5"/>
      <w:lvlJc w:val="left"/>
      <w:pPr>
        <w:ind w:left="3529"/>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FBA21A7C">
      <w:start w:val="1"/>
      <w:numFmt w:val="lowerRoman"/>
      <w:lvlText w:val="%6"/>
      <w:lvlJc w:val="left"/>
      <w:pPr>
        <w:ind w:left="4249"/>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67185982">
      <w:start w:val="1"/>
      <w:numFmt w:val="decimal"/>
      <w:lvlText w:val="%7"/>
      <w:lvlJc w:val="left"/>
      <w:pPr>
        <w:ind w:left="4969"/>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556ED212">
      <w:start w:val="1"/>
      <w:numFmt w:val="lowerLetter"/>
      <w:lvlText w:val="%8"/>
      <w:lvlJc w:val="left"/>
      <w:pPr>
        <w:ind w:left="5689"/>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91FCDBA4">
      <w:start w:val="1"/>
      <w:numFmt w:val="lowerRoman"/>
      <w:lvlText w:val="%9"/>
      <w:lvlJc w:val="left"/>
      <w:pPr>
        <w:ind w:left="6409"/>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42086928"/>
    <w:multiLevelType w:val="hybridMultilevel"/>
    <w:tmpl w:val="047EB8B4"/>
    <w:lvl w:ilvl="0" w:tplc="40090001">
      <w:start w:val="1"/>
      <w:numFmt w:val="bullet"/>
      <w:lvlText w:val=""/>
      <w:lvlJc w:val="left"/>
      <w:pPr>
        <w:ind w:left="1513" w:hanging="360"/>
      </w:pPr>
      <w:rPr>
        <w:rFonts w:ascii="Symbol" w:hAnsi="Symbol" w:hint="default"/>
      </w:rPr>
    </w:lvl>
    <w:lvl w:ilvl="1" w:tplc="40090003" w:tentative="1">
      <w:start w:val="1"/>
      <w:numFmt w:val="bullet"/>
      <w:lvlText w:val="o"/>
      <w:lvlJc w:val="left"/>
      <w:pPr>
        <w:ind w:left="2233" w:hanging="360"/>
      </w:pPr>
      <w:rPr>
        <w:rFonts w:ascii="Courier New" w:hAnsi="Courier New" w:cs="Courier New" w:hint="default"/>
      </w:rPr>
    </w:lvl>
    <w:lvl w:ilvl="2" w:tplc="40090005" w:tentative="1">
      <w:start w:val="1"/>
      <w:numFmt w:val="bullet"/>
      <w:lvlText w:val=""/>
      <w:lvlJc w:val="left"/>
      <w:pPr>
        <w:ind w:left="2953" w:hanging="360"/>
      </w:pPr>
      <w:rPr>
        <w:rFonts w:ascii="Wingdings" w:hAnsi="Wingdings" w:hint="default"/>
      </w:rPr>
    </w:lvl>
    <w:lvl w:ilvl="3" w:tplc="40090001" w:tentative="1">
      <w:start w:val="1"/>
      <w:numFmt w:val="bullet"/>
      <w:lvlText w:val=""/>
      <w:lvlJc w:val="left"/>
      <w:pPr>
        <w:ind w:left="3673" w:hanging="360"/>
      </w:pPr>
      <w:rPr>
        <w:rFonts w:ascii="Symbol" w:hAnsi="Symbol" w:hint="default"/>
      </w:rPr>
    </w:lvl>
    <w:lvl w:ilvl="4" w:tplc="40090003" w:tentative="1">
      <w:start w:val="1"/>
      <w:numFmt w:val="bullet"/>
      <w:lvlText w:val="o"/>
      <w:lvlJc w:val="left"/>
      <w:pPr>
        <w:ind w:left="4393" w:hanging="360"/>
      </w:pPr>
      <w:rPr>
        <w:rFonts w:ascii="Courier New" w:hAnsi="Courier New" w:cs="Courier New" w:hint="default"/>
      </w:rPr>
    </w:lvl>
    <w:lvl w:ilvl="5" w:tplc="40090005" w:tentative="1">
      <w:start w:val="1"/>
      <w:numFmt w:val="bullet"/>
      <w:lvlText w:val=""/>
      <w:lvlJc w:val="left"/>
      <w:pPr>
        <w:ind w:left="5113" w:hanging="360"/>
      </w:pPr>
      <w:rPr>
        <w:rFonts w:ascii="Wingdings" w:hAnsi="Wingdings" w:hint="default"/>
      </w:rPr>
    </w:lvl>
    <w:lvl w:ilvl="6" w:tplc="40090001" w:tentative="1">
      <w:start w:val="1"/>
      <w:numFmt w:val="bullet"/>
      <w:lvlText w:val=""/>
      <w:lvlJc w:val="left"/>
      <w:pPr>
        <w:ind w:left="5833" w:hanging="360"/>
      </w:pPr>
      <w:rPr>
        <w:rFonts w:ascii="Symbol" w:hAnsi="Symbol" w:hint="default"/>
      </w:rPr>
    </w:lvl>
    <w:lvl w:ilvl="7" w:tplc="40090003" w:tentative="1">
      <w:start w:val="1"/>
      <w:numFmt w:val="bullet"/>
      <w:lvlText w:val="o"/>
      <w:lvlJc w:val="left"/>
      <w:pPr>
        <w:ind w:left="6553" w:hanging="360"/>
      </w:pPr>
      <w:rPr>
        <w:rFonts w:ascii="Courier New" w:hAnsi="Courier New" w:cs="Courier New" w:hint="default"/>
      </w:rPr>
    </w:lvl>
    <w:lvl w:ilvl="8" w:tplc="40090005" w:tentative="1">
      <w:start w:val="1"/>
      <w:numFmt w:val="bullet"/>
      <w:lvlText w:val=""/>
      <w:lvlJc w:val="left"/>
      <w:pPr>
        <w:ind w:left="7273" w:hanging="360"/>
      </w:pPr>
      <w:rPr>
        <w:rFonts w:ascii="Wingdings" w:hAnsi="Wingdings" w:hint="default"/>
      </w:rPr>
    </w:lvl>
  </w:abstractNum>
  <w:abstractNum w:abstractNumId="2" w15:restartNumberingAfterBreak="0">
    <w:nsid w:val="53721258"/>
    <w:multiLevelType w:val="hybridMultilevel"/>
    <w:tmpl w:val="E66EA5DA"/>
    <w:lvl w:ilvl="0" w:tplc="1F568D38">
      <w:start w:val="1"/>
      <w:numFmt w:val="decimal"/>
      <w:lvlText w:val="%1."/>
      <w:lvlJc w:val="left"/>
      <w:pPr>
        <w:ind w:left="706"/>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0AF48862">
      <w:start w:val="1"/>
      <w:numFmt w:val="bullet"/>
      <w:lvlText w:val="o"/>
      <w:lvlJc w:val="left"/>
      <w:pPr>
        <w:ind w:left="144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83BC3244">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E52EC43C">
      <w:start w:val="1"/>
      <w:numFmt w:val="bullet"/>
      <w:lvlText w:val="•"/>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E6D05A6C">
      <w:start w:val="1"/>
      <w:numFmt w:val="bullet"/>
      <w:lvlText w:val="o"/>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375AEA90">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487665A2">
      <w:start w:val="1"/>
      <w:numFmt w:val="bullet"/>
      <w:lvlText w:val="•"/>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5574D1B8">
      <w:start w:val="1"/>
      <w:numFmt w:val="bullet"/>
      <w:lvlText w:val="o"/>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1EAC2490">
      <w:start w:val="1"/>
      <w:numFmt w:val="bullet"/>
      <w:lvlText w:val="▪"/>
      <w:lvlJc w:val="left"/>
      <w:pPr>
        <w:ind w:left="64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64124212"/>
    <w:multiLevelType w:val="hybridMultilevel"/>
    <w:tmpl w:val="DAB028F2"/>
    <w:lvl w:ilvl="0" w:tplc="1A0A53FC">
      <w:start w:val="1"/>
      <w:numFmt w:val="bullet"/>
      <w:lvlText w:val="•"/>
      <w:lvlJc w:val="left"/>
      <w:pPr>
        <w:ind w:left="6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1C6B520">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CEE2C90">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D80370C">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3862524">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D644A2E">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946BDB0">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2F0145C">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48841CA">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687B04CB"/>
    <w:multiLevelType w:val="hybridMultilevel"/>
    <w:tmpl w:val="FF863CC6"/>
    <w:lvl w:ilvl="0" w:tplc="C88E8D70">
      <w:start w:val="1"/>
      <w:numFmt w:val="decimal"/>
      <w:lvlText w:val="%1."/>
      <w:lvlJc w:val="left"/>
      <w:pPr>
        <w:ind w:left="706"/>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ACC22F1E">
      <w:start w:val="1"/>
      <w:numFmt w:val="bullet"/>
      <w:lvlText w:val="o"/>
      <w:lvlJc w:val="left"/>
      <w:pPr>
        <w:ind w:left="144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E3F23ABE">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ECC61412">
      <w:start w:val="1"/>
      <w:numFmt w:val="bullet"/>
      <w:lvlText w:val="•"/>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6BAC15AE">
      <w:start w:val="1"/>
      <w:numFmt w:val="bullet"/>
      <w:lvlText w:val="o"/>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0ED0978A">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22A2E598">
      <w:start w:val="1"/>
      <w:numFmt w:val="bullet"/>
      <w:lvlText w:val="•"/>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9D2C355C">
      <w:start w:val="1"/>
      <w:numFmt w:val="bullet"/>
      <w:lvlText w:val="o"/>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9482DFCE">
      <w:start w:val="1"/>
      <w:numFmt w:val="bullet"/>
      <w:lvlText w:val="▪"/>
      <w:lvlJc w:val="left"/>
      <w:pPr>
        <w:ind w:left="64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73717E25"/>
    <w:multiLevelType w:val="hybridMultilevel"/>
    <w:tmpl w:val="437C7598"/>
    <w:lvl w:ilvl="0" w:tplc="A87E843A">
      <w:start w:val="1"/>
      <w:numFmt w:val="decimal"/>
      <w:lvlText w:val="%1."/>
      <w:lvlJc w:val="left"/>
      <w:pPr>
        <w:ind w:left="793"/>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2C4E38F6">
      <w:start w:val="1"/>
      <w:numFmt w:val="lowerLetter"/>
      <w:lvlText w:val="%2)"/>
      <w:lvlJc w:val="left"/>
      <w:pPr>
        <w:ind w:left="151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97F871F0">
      <w:start w:val="1"/>
      <w:numFmt w:val="lowerRoman"/>
      <w:lvlText w:val="%3"/>
      <w:lvlJc w:val="left"/>
      <w:pPr>
        <w:ind w:left="2233"/>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9930309E">
      <w:start w:val="1"/>
      <w:numFmt w:val="decimal"/>
      <w:lvlText w:val="%4"/>
      <w:lvlJc w:val="left"/>
      <w:pPr>
        <w:ind w:left="2953"/>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8574364A">
      <w:start w:val="1"/>
      <w:numFmt w:val="lowerLetter"/>
      <w:lvlText w:val="%5"/>
      <w:lvlJc w:val="left"/>
      <w:pPr>
        <w:ind w:left="3673"/>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109EED10">
      <w:start w:val="1"/>
      <w:numFmt w:val="lowerRoman"/>
      <w:lvlText w:val="%6"/>
      <w:lvlJc w:val="left"/>
      <w:pPr>
        <w:ind w:left="4393"/>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2DA09D78">
      <w:start w:val="1"/>
      <w:numFmt w:val="decimal"/>
      <w:lvlText w:val="%7"/>
      <w:lvlJc w:val="left"/>
      <w:pPr>
        <w:ind w:left="5113"/>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81FE6CA4">
      <w:start w:val="1"/>
      <w:numFmt w:val="lowerLetter"/>
      <w:lvlText w:val="%8"/>
      <w:lvlJc w:val="left"/>
      <w:pPr>
        <w:ind w:left="5833"/>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5E64A3D8">
      <w:start w:val="1"/>
      <w:numFmt w:val="lowerRoman"/>
      <w:lvlText w:val="%9"/>
      <w:lvlJc w:val="left"/>
      <w:pPr>
        <w:ind w:left="6553"/>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num w:numId="1" w16cid:durableId="1678651334">
    <w:abstractNumId w:val="5"/>
  </w:num>
  <w:num w:numId="2" w16cid:durableId="2118255043">
    <w:abstractNumId w:val="3"/>
  </w:num>
  <w:num w:numId="3" w16cid:durableId="497883761">
    <w:abstractNumId w:val="4"/>
  </w:num>
  <w:num w:numId="4" w16cid:durableId="422604074">
    <w:abstractNumId w:val="2"/>
  </w:num>
  <w:num w:numId="5" w16cid:durableId="1275937360">
    <w:abstractNumId w:val="0"/>
  </w:num>
  <w:num w:numId="6" w16cid:durableId="17148878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1EAD"/>
    <w:rsid w:val="00147493"/>
    <w:rsid w:val="001C52B0"/>
    <w:rsid w:val="00211377"/>
    <w:rsid w:val="003E0291"/>
    <w:rsid w:val="00464F99"/>
    <w:rsid w:val="005A3C50"/>
    <w:rsid w:val="006B3D09"/>
    <w:rsid w:val="006D0085"/>
    <w:rsid w:val="008B5A71"/>
    <w:rsid w:val="009A21DF"/>
    <w:rsid w:val="00BA0EBF"/>
    <w:rsid w:val="00CF3E4B"/>
    <w:rsid w:val="00D81E12"/>
    <w:rsid w:val="00E32B70"/>
    <w:rsid w:val="00E97885"/>
    <w:rsid w:val="00EC1EAD"/>
    <w:rsid w:val="00F97E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3668C5"/>
  <w15:docId w15:val="{167207FF-0015-433A-830C-67A838D52A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66" w:lineRule="auto"/>
      <w:ind w:left="443" w:hanging="10"/>
      <w:jc w:val="both"/>
    </w:pPr>
    <w:rPr>
      <w:rFonts w:ascii="Cambria" w:eastAsia="Cambria" w:hAnsi="Cambria" w:cs="Cambria"/>
      <w:color w:val="000000"/>
      <w:sz w:val="22"/>
    </w:rPr>
  </w:style>
  <w:style w:type="paragraph" w:styleId="Heading1">
    <w:name w:val="heading 1"/>
    <w:next w:val="Normal"/>
    <w:link w:val="Heading1Char"/>
    <w:uiPriority w:val="9"/>
    <w:qFormat/>
    <w:pPr>
      <w:keepNext/>
      <w:keepLines/>
      <w:spacing w:after="0" w:line="259" w:lineRule="auto"/>
      <w:outlineLvl w:val="0"/>
    </w:pPr>
    <w:rPr>
      <w:rFonts w:ascii="Cambria" w:eastAsia="Cambria" w:hAnsi="Cambria" w:cs="Cambria"/>
      <w:b/>
      <w:color w:val="000000"/>
      <w:sz w:val="5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mbria" w:eastAsia="Cambria" w:hAnsi="Cambria" w:cs="Cambria"/>
      <w:b/>
      <w:color w:val="000000"/>
      <w:sz w:val="5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E97885"/>
    <w:pPr>
      <w:ind w:left="720"/>
      <w:contextualSpacing/>
    </w:pPr>
  </w:style>
  <w:style w:type="paragraph" w:customStyle="1" w:styleId="pdq2pgselectionanchorcontainer">
    <w:name w:val="pdq2pg_selectionanchorcontainer"/>
    <w:basedOn w:val="Normal"/>
    <w:rsid w:val="001C52B0"/>
    <w:pPr>
      <w:spacing w:before="100" w:beforeAutospacing="1" w:after="100" w:afterAutospacing="1" w:line="240" w:lineRule="auto"/>
      <w:ind w:left="0" w:firstLine="0"/>
      <w:jc w:val="left"/>
    </w:pPr>
    <w:rPr>
      <w:rFonts w:ascii="Times New Roman" w:eastAsia="Times New Roman" w:hAnsi="Times New Roman" w:cs="Times New Roman"/>
      <w:color w:val="auto"/>
      <w:kern w:val="0"/>
      <w:sz w:val="24"/>
      <w14:ligatures w14:val="none"/>
    </w:rPr>
  </w:style>
  <w:style w:type="character" w:styleId="Strong">
    <w:name w:val="Strong"/>
    <w:basedOn w:val="DefaultParagraphFont"/>
    <w:uiPriority w:val="22"/>
    <w:qFormat/>
    <w:rsid w:val="001C52B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45</TotalTime>
  <Pages>10</Pages>
  <Words>2085</Words>
  <Characters>11889</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G</dc:creator>
  <cp:keywords/>
  <cp:lastModifiedBy>Sree Ram Roshan A S 24BAD113</cp:lastModifiedBy>
  <cp:revision>11</cp:revision>
  <dcterms:created xsi:type="dcterms:W3CDTF">2026-07-19T08:22:00Z</dcterms:created>
  <dcterms:modified xsi:type="dcterms:W3CDTF">2026-07-20T17:42:00Z</dcterms:modified>
</cp:coreProperties>
</file>